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上海银行放款操作规程</w:t>
        <w:br/>
        <w:t>第三章至第七章文件材料提取清单</w:t>
      </w:r>
    </w:p>
    <w:p>
      <w:r>
        <w:t>本清单提取《上海银行放款操作规程（2026年版）》第三章至第七章涉及的文件材料，按章节列示材料名称及适用要求，共184条记录。同一材料在不同章节承担不同审查用途的，保留重复记录。附条件适用的材料按相应业务情形提供。</w:t>
      </w:r>
    </w:p>
    <w:p>
      <w:pPr>
        <w:pStyle w:val="Heading1"/>
      </w:pPr>
      <w:r>
        <w:t>第三章 决议审查要求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792"/>
        <w:gridCol w:w="3816"/>
        <w:gridCol w:w="5472"/>
      </w:tblGrid>
      <w:tr>
        <w:trPr>
          <w:tblHeader/>
        </w:trPr>
        <w:tc>
          <w:tcPr>
            <w:tcW w:type="dxa" w:w="792"/>
            <w:vAlign w:val="center"/>
            <w:shd w:fill="DCE6F1"/>
          </w:tcPr>
          <w:p>
            <w:pPr>
              <w:spacing w:after="0"/>
              <w:jc w:val="center"/>
            </w:pPr>
            <w:r>
              <w:rPr>
                <w:b/>
              </w:rPr>
              <w:t>编号</w:t>
            </w:r>
          </w:p>
        </w:tc>
        <w:tc>
          <w:tcPr>
            <w:tcW w:type="dxa" w:w="3816"/>
            <w:vAlign w:val="center"/>
            <w:shd w:fill="DCE6F1"/>
          </w:tcPr>
          <w:p>
            <w:pPr>
              <w:spacing w:after="0"/>
              <w:jc w:val="left"/>
            </w:pPr>
            <w:r>
              <w:rPr>
                <w:b/>
              </w:rPr>
              <w:t>文件或材料条目</w:t>
            </w:r>
          </w:p>
        </w:tc>
        <w:tc>
          <w:tcPr>
            <w:tcW w:type="dxa" w:w="5472"/>
            <w:vAlign w:val="center"/>
            <w:shd w:fill="DCE6F1"/>
          </w:tcPr>
          <w:p>
            <w:pPr>
              <w:spacing w:after="0"/>
              <w:jc w:val="left"/>
            </w:pPr>
            <w:r>
              <w:rPr>
                <w:b/>
              </w:rPr>
              <w:t>原文要求或适用条件</w:t>
            </w:r>
          </w:p>
        </w:tc>
      </w:tr>
      <w:tr>
        <w:trPr>
          <w:cantSplit/>
        </w:trPr>
        <w:tc>
          <w:tcPr>
            <w:tcW w:type="dxa" w:w="792"/>
            <w:vAlign w:val="center"/>
          </w:tcPr>
          <w:p>
            <w:pPr>
              <w:spacing w:after="0" w:line="264" w:lineRule="auto"/>
              <w:jc w:val="center"/>
            </w:pPr>
            <w:r>
              <w:rPr>
                <w:b w:val="0"/>
              </w:rPr>
              <w:t>3-01</w:t>
            </w:r>
          </w:p>
        </w:tc>
        <w:tc>
          <w:tcPr>
            <w:tcW w:type="dxa" w:w="3816"/>
            <w:vAlign w:val="center"/>
          </w:tcPr>
          <w:p>
            <w:pPr>
              <w:spacing w:after="0" w:line="264" w:lineRule="auto"/>
            </w:pPr>
            <w:r>
              <w:rPr>
                <w:b w:val="0"/>
              </w:rPr>
              <w:t>借款决议、担保决议</w:t>
            </w:r>
          </w:p>
        </w:tc>
        <w:tc>
          <w:tcPr>
            <w:tcW w:type="dxa" w:w="5472"/>
            <w:vAlign w:val="center"/>
          </w:tcPr>
          <w:p>
            <w:pPr>
              <w:spacing w:after="0" w:line="264" w:lineRule="auto"/>
            </w:pPr>
            <w:r>
              <w:rPr>
                <w:b w:val="0"/>
              </w:rPr>
              <w:t>纳入决议审查范围。</w:t>
            </w:r>
          </w:p>
        </w:tc>
      </w:tr>
      <w:tr>
        <w:trPr>
          <w:cantSplit/>
        </w:trPr>
        <w:tc>
          <w:tcPr>
            <w:tcW w:type="dxa" w:w="792"/>
            <w:vAlign w:val="center"/>
          </w:tcPr>
          <w:p>
            <w:pPr>
              <w:spacing w:after="0" w:line="264" w:lineRule="auto"/>
              <w:jc w:val="center"/>
            </w:pPr>
            <w:r>
              <w:rPr>
                <w:b w:val="0"/>
              </w:rPr>
              <w:t>3-02</w:t>
            </w:r>
          </w:p>
        </w:tc>
        <w:tc>
          <w:tcPr>
            <w:tcW w:type="dxa" w:w="3816"/>
            <w:vAlign w:val="center"/>
          </w:tcPr>
          <w:p>
            <w:pPr>
              <w:spacing w:after="0" w:line="264" w:lineRule="auto"/>
            </w:pPr>
            <w:r>
              <w:rPr>
                <w:b w:val="0"/>
              </w:rPr>
              <w:t>审批通知书</w:t>
            </w:r>
          </w:p>
        </w:tc>
        <w:tc>
          <w:tcPr>
            <w:tcW w:type="dxa" w:w="5472"/>
            <w:vAlign w:val="center"/>
          </w:tcPr>
          <w:p>
            <w:pPr>
              <w:spacing w:after="0" w:line="264" w:lineRule="auto"/>
            </w:pPr>
            <w:r>
              <w:rPr>
                <w:b w:val="0"/>
              </w:rPr>
              <w:t>决议所列授信银行、业务品种、期限、金额等应与其及本笔业务相符。</w:t>
            </w:r>
          </w:p>
        </w:tc>
      </w:tr>
      <w:tr>
        <w:trPr>
          <w:cantSplit/>
        </w:trPr>
        <w:tc>
          <w:tcPr>
            <w:tcW w:type="dxa" w:w="792"/>
            <w:vAlign w:val="center"/>
          </w:tcPr>
          <w:p>
            <w:pPr>
              <w:spacing w:after="0" w:line="264" w:lineRule="auto"/>
              <w:jc w:val="center"/>
            </w:pPr>
            <w:r>
              <w:rPr>
                <w:b w:val="0"/>
              </w:rPr>
              <w:t>3-03</w:t>
            </w:r>
          </w:p>
        </w:tc>
        <w:tc>
          <w:tcPr>
            <w:tcW w:type="dxa" w:w="3816"/>
            <w:vAlign w:val="center"/>
          </w:tcPr>
          <w:p>
            <w:pPr>
              <w:spacing w:after="0" w:line="264" w:lineRule="auto"/>
            </w:pPr>
            <w:r>
              <w:rPr>
                <w:b w:val="0"/>
              </w:rPr>
              <w:t>授信决议原件</w:t>
            </w:r>
          </w:p>
        </w:tc>
        <w:tc>
          <w:tcPr>
            <w:tcW w:type="dxa" w:w="5472"/>
            <w:vAlign w:val="center"/>
          </w:tcPr>
          <w:p>
            <w:pPr>
              <w:spacing w:after="0" w:line="264" w:lineRule="auto"/>
            </w:pPr>
            <w:r>
              <w:rPr>
                <w:b w:val="0"/>
              </w:rPr>
              <w:t>一般情况下应取得原件。</w:t>
            </w:r>
          </w:p>
        </w:tc>
      </w:tr>
      <w:tr>
        <w:trPr>
          <w:cantSplit/>
        </w:trPr>
        <w:tc>
          <w:tcPr>
            <w:tcW w:type="dxa" w:w="792"/>
            <w:vAlign w:val="center"/>
          </w:tcPr>
          <w:p>
            <w:pPr>
              <w:spacing w:after="0" w:line="264" w:lineRule="auto"/>
              <w:jc w:val="center"/>
            </w:pPr>
            <w:r>
              <w:rPr>
                <w:b w:val="0"/>
              </w:rPr>
              <w:t>3-04</w:t>
            </w:r>
          </w:p>
        </w:tc>
        <w:tc>
          <w:tcPr>
            <w:tcW w:type="dxa" w:w="3816"/>
            <w:vAlign w:val="center"/>
          </w:tcPr>
          <w:p>
            <w:pPr>
              <w:spacing w:after="0" w:line="264" w:lineRule="auto"/>
            </w:pPr>
            <w:r>
              <w:rPr>
                <w:b w:val="0"/>
              </w:rPr>
              <w:t>上市公司融资担保正式公告的电子文档</w:t>
            </w:r>
          </w:p>
        </w:tc>
        <w:tc>
          <w:tcPr>
            <w:tcW w:type="dxa" w:w="5472"/>
            <w:vAlign w:val="center"/>
          </w:tcPr>
          <w:p>
            <w:pPr>
              <w:spacing w:after="0" w:line="264" w:lineRule="auto"/>
            </w:pPr>
            <w:r>
              <w:rPr>
                <w:b w:val="0"/>
              </w:rPr>
              <w:t>可接受从证交所、上市公司网站下载的电子文档。</w:t>
            </w:r>
          </w:p>
        </w:tc>
      </w:tr>
      <w:tr>
        <w:trPr>
          <w:cantSplit/>
        </w:trPr>
        <w:tc>
          <w:tcPr>
            <w:tcW w:type="dxa" w:w="792"/>
            <w:vAlign w:val="center"/>
          </w:tcPr>
          <w:p>
            <w:pPr>
              <w:spacing w:after="0" w:line="264" w:lineRule="auto"/>
              <w:jc w:val="center"/>
            </w:pPr>
            <w:r>
              <w:rPr>
                <w:b w:val="0"/>
              </w:rPr>
              <w:t>3-05</w:t>
            </w:r>
          </w:p>
        </w:tc>
        <w:tc>
          <w:tcPr>
            <w:tcW w:type="dxa" w:w="3816"/>
            <w:vAlign w:val="center"/>
          </w:tcPr>
          <w:p>
            <w:pPr>
              <w:spacing w:after="0" w:line="264" w:lineRule="auto"/>
            </w:pPr>
            <w:r>
              <w:rPr>
                <w:b w:val="0"/>
              </w:rPr>
              <w:t>用信审核表</w:t>
            </w:r>
          </w:p>
        </w:tc>
        <w:tc>
          <w:tcPr>
            <w:tcW w:type="dxa" w:w="5472"/>
            <w:vAlign w:val="center"/>
          </w:tcPr>
          <w:p>
            <w:pPr>
              <w:spacing w:after="0" w:line="264" w:lineRule="auto"/>
            </w:pPr>
            <w:r>
              <w:rPr>
                <w:b w:val="0"/>
              </w:rPr>
              <w:t>接受上述电子文档时，应在表中明确下载来源。</w:t>
            </w:r>
          </w:p>
        </w:tc>
      </w:tr>
      <w:tr>
        <w:trPr>
          <w:cantSplit/>
        </w:trPr>
        <w:tc>
          <w:tcPr>
            <w:tcW w:type="dxa" w:w="792"/>
            <w:vAlign w:val="center"/>
          </w:tcPr>
          <w:p>
            <w:pPr>
              <w:spacing w:after="0" w:line="264" w:lineRule="auto"/>
              <w:jc w:val="center"/>
            </w:pPr>
            <w:r>
              <w:rPr>
                <w:b w:val="0"/>
              </w:rPr>
              <w:t>3-06</w:t>
            </w:r>
          </w:p>
        </w:tc>
        <w:tc>
          <w:tcPr>
            <w:tcW w:type="dxa" w:w="3816"/>
            <w:vAlign w:val="center"/>
          </w:tcPr>
          <w:p>
            <w:pPr>
              <w:spacing w:after="0" w:line="264" w:lineRule="auto"/>
            </w:pPr>
            <w:r>
              <w:rPr>
                <w:b w:val="0"/>
              </w:rPr>
              <w:t>年度融资类决议复印件</w:t>
            </w:r>
          </w:p>
        </w:tc>
        <w:tc>
          <w:tcPr>
            <w:tcW w:type="dxa" w:w="5472"/>
            <w:vAlign w:val="center"/>
          </w:tcPr>
          <w:p>
            <w:pPr>
              <w:spacing w:after="0" w:line="264" w:lineRule="auto"/>
            </w:pPr>
            <w:r>
              <w:rPr>
                <w:b w:val="0"/>
              </w:rPr>
              <w:t>国央企等无法提供原件的，至少取得加盖企业公章的复印件。</w:t>
            </w:r>
          </w:p>
        </w:tc>
      </w:tr>
      <w:tr>
        <w:trPr>
          <w:cantSplit/>
        </w:trPr>
        <w:tc>
          <w:tcPr>
            <w:tcW w:type="dxa" w:w="792"/>
            <w:vAlign w:val="center"/>
          </w:tcPr>
          <w:p>
            <w:pPr>
              <w:spacing w:after="0" w:line="264" w:lineRule="auto"/>
              <w:jc w:val="center"/>
            </w:pPr>
            <w:r>
              <w:rPr>
                <w:b w:val="0"/>
              </w:rPr>
              <w:t>3-07</w:t>
            </w:r>
          </w:p>
        </w:tc>
        <w:tc>
          <w:tcPr>
            <w:tcW w:type="dxa" w:w="3816"/>
            <w:vAlign w:val="center"/>
          </w:tcPr>
          <w:p>
            <w:pPr>
              <w:spacing w:after="0" w:line="264" w:lineRule="auto"/>
            </w:pPr>
            <w:r>
              <w:rPr>
                <w:b w:val="0"/>
              </w:rPr>
              <w:t>尽调说明</w:t>
            </w:r>
          </w:p>
        </w:tc>
        <w:tc>
          <w:tcPr>
            <w:tcW w:type="dxa" w:w="5472"/>
            <w:vAlign w:val="center"/>
          </w:tcPr>
          <w:p>
            <w:pPr>
              <w:spacing w:after="0" w:line="264" w:lineRule="auto"/>
            </w:pPr>
            <w:r>
              <w:rPr>
                <w:b w:val="0"/>
              </w:rPr>
              <w:t>与上述年度融资类决议复印件配套。</w:t>
            </w:r>
          </w:p>
        </w:tc>
      </w:tr>
      <w:tr>
        <w:trPr>
          <w:cantSplit/>
        </w:trPr>
        <w:tc>
          <w:tcPr>
            <w:tcW w:type="dxa" w:w="792"/>
            <w:vAlign w:val="center"/>
          </w:tcPr>
          <w:p>
            <w:pPr>
              <w:spacing w:after="0" w:line="264" w:lineRule="auto"/>
              <w:jc w:val="center"/>
            </w:pPr>
            <w:r>
              <w:rPr>
                <w:b w:val="0"/>
              </w:rPr>
              <w:t>3-08</w:t>
            </w:r>
          </w:p>
        </w:tc>
        <w:tc>
          <w:tcPr>
            <w:tcW w:type="dxa" w:w="3816"/>
            <w:vAlign w:val="center"/>
          </w:tcPr>
          <w:p>
            <w:pPr>
              <w:spacing w:after="0" w:line="264" w:lineRule="auto"/>
            </w:pPr>
            <w:r>
              <w:rPr>
                <w:b w:val="0"/>
              </w:rPr>
              <w:t>与授信干系人沟通确认的书面佐证</w:t>
            </w:r>
          </w:p>
        </w:tc>
        <w:tc>
          <w:tcPr>
            <w:tcW w:type="dxa" w:w="5472"/>
            <w:vAlign w:val="center"/>
          </w:tcPr>
          <w:p>
            <w:pPr>
              <w:spacing w:after="0" w:line="264" w:lineRule="auto"/>
            </w:pPr>
            <w:r>
              <w:rPr>
                <w:b w:val="0"/>
              </w:rPr>
              <w:t>应包含在上述尽调说明中。</w:t>
            </w:r>
          </w:p>
        </w:tc>
      </w:tr>
      <w:tr>
        <w:trPr>
          <w:cantSplit/>
        </w:trPr>
        <w:tc>
          <w:tcPr>
            <w:tcW w:type="dxa" w:w="792"/>
            <w:vAlign w:val="center"/>
          </w:tcPr>
          <w:p>
            <w:pPr>
              <w:spacing w:after="0" w:line="264" w:lineRule="auto"/>
              <w:jc w:val="center"/>
            </w:pPr>
            <w:r>
              <w:rPr>
                <w:b w:val="0"/>
              </w:rPr>
              <w:t>3-09</w:t>
            </w:r>
          </w:p>
        </w:tc>
        <w:tc>
          <w:tcPr>
            <w:tcW w:type="dxa" w:w="3816"/>
            <w:vAlign w:val="center"/>
          </w:tcPr>
          <w:p>
            <w:pPr>
              <w:spacing w:after="0" w:line="264" w:lineRule="auto"/>
            </w:pPr>
            <w:r>
              <w:rPr>
                <w:b w:val="0"/>
              </w:rPr>
              <w:t>股东会决议</w:t>
            </w:r>
          </w:p>
        </w:tc>
        <w:tc>
          <w:tcPr>
            <w:tcW w:type="dxa" w:w="5472"/>
            <w:vAlign w:val="center"/>
          </w:tcPr>
          <w:p>
            <w:pPr>
              <w:spacing w:after="0" w:line="264" w:lineRule="auto"/>
            </w:pPr>
            <w:r>
              <w:rPr>
                <w:b w:val="0"/>
              </w:rPr>
              <w:t>法人股东盖章、自然人股东签字；股份有限公司须符合表决通过要求。</w:t>
            </w:r>
          </w:p>
        </w:tc>
      </w:tr>
      <w:tr>
        <w:trPr>
          <w:cantSplit/>
        </w:trPr>
        <w:tc>
          <w:tcPr>
            <w:tcW w:type="dxa" w:w="792"/>
            <w:vAlign w:val="center"/>
          </w:tcPr>
          <w:p>
            <w:pPr>
              <w:spacing w:after="0" w:line="264" w:lineRule="auto"/>
              <w:jc w:val="center"/>
            </w:pPr>
            <w:r>
              <w:rPr>
                <w:b w:val="0"/>
              </w:rPr>
              <w:t>3-10</w:t>
            </w:r>
          </w:p>
        </w:tc>
        <w:tc>
          <w:tcPr>
            <w:tcW w:type="dxa" w:w="3816"/>
            <w:vAlign w:val="center"/>
          </w:tcPr>
          <w:p>
            <w:pPr>
              <w:spacing w:after="0" w:line="264" w:lineRule="auto"/>
            </w:pPr>
            <w:r>
              <w:rPr>
                <w:b w:val="0"/>
              </w:rPr>
              <w:t>董事会决议</w:t>
            </w:r>
          </w:p>
        </w:tc>
        <w:tc>
          <w:tcPr>
            <w:tcW w:type="dxa" w:w="5472"/>
            <w:vAlign w:val="center"/>
          </w:tcPr>
          <w:p>
            <w:pPr>
              <w:spacing w:after="0" w:line="264" w:lineRule="auto"/>
            </w:pPr>
            <w:r>
              <w:rPr>
                <w:b w:val="0"/>
              </w:rPr>
              <w:t>参会董事签字；应符合出席人数和表决要求。</w:t>
            </w:r>
          </w:p>
        </w:tc>
      </w:tr>
      <w:tr>
        <w:trPr>
          <w:cantSplit/>
        </w:trPr>
        <w:tc>
          <w:tcPr>
            <w:tcW w:type="dxa" w:w="792"/>
            <w:vAlign w:val="center"/>
          </w:tcPr>
          <w:p>
            <w:pPr>
              <w:spacing w:after="0" w:line="264" w:lineRule="auto"/>
              <w:jc w:val="center"/>
            </w:pPr>
            <w:r>
              <w:rPr>
                <w:b w:val="0"/>
              </w:rPr>
              <w:t>3-11</w:t>
            </w:r>
          </w:p>
        </w:tc>
        <w:tc>
          <w:tcPr>
            <w:tcW w:type="dxa" w:w="3816"/>
            <w:vAlign w:val="center"/>
          </w:tcPr>
          <w:p>
            <w:pPr>
              <w:spacing w:after="0" w:line="264" w:lineRule="auto"/>
            </w:pPr>
            <w:r>
              <w:rPr>
                <w:b w:val="0"/>
              </w:rPr>
              <w:t>主体设立文件、专项管理制度</w:t>
            </w:r>
          </w:p>
        </w:tc>
        <w:tc>
          <w:tcPr>
            <w:tcW w:type="dxa" w:w="5472"/>
            <w:vAlign w:val="center"/>
          </w:tcPr>
          <w:p>
            <w:pPr>
              <w:spacing w:after="0" w:line="264" w:lineRule="auto"/>
            </w:pPr>
            <w:r>
              <w:rPr>
                <w:b w:val="0"/>
              </w:rPr>
              <w:t>非企业法人（合伙企业等）的决议须符合这些文件及相关法律要求。</w:t>
            </w:r>
          </w:p>
        </w:tc>
      </w:tr>
      <w:tr>
        <w:trPr>
          <w:cantSplit/>
        </w:trPr>
        <w:tc>
          <w:tcPr>
            <w:tcW w:type="dxa" w:w="792"/>
            <w:vAlign w:val="center"/>
          </w:tcPr>
          <w:p>
            <w:pPr>
              <w:spacing w:after="0" w:line="264" w:lineRule="auto"/>
              <w:jc w:val="center"/>
            </w:pPr>
            <w:r>
              <w:rPr>
                <w:b w:val="0"/>
              </w:rPr>
              <w:t>3-12</w:t>
            </w:r>
          </w:p>
        </w:tc>
        <w:tc>
          <w:tcPr>
            <w:tcW w:type="dxa" w:w="3816"/>
            <w:vAlign w:val="center"/>
          </w:tcPr>
          <w:p>
            <w:pPr>
              <w:spacing w:after="0" w:line="264" w:lineRule="auto"/>
            </w:pPr>
            <w:r>
              <w:rPr>
                <w:b w:val="0"/>
              </w:rPr>
              <w:t>公司章程</w:t>
            </w:r>
          </w:p>
        </w:tc>
        <w:tc>
          <w:tcPr>
            <w:tcW w:type="dxa" w:w="5472"/>
            <w:vAlign w:val="center"/>
          </w:tcPr>
          <w:p>
            <w:pPr>
              <w:spacing w:after="0" w:line="264" w:lineRule="auto"/>
            </w:pPr>
            <w:r>
              <w:rPr>
                <w:b w:val="0"/>
              </w:rPr>
              <w:t>用于核对决策权限、议事和表决程序，以及禁止担保、担保限额等规定。</w:t>
            </w:r>
          </w:p>
        </w:tc>
      </w:tr>
      <w:tr>
        <w:trPr>
          <w:cantSplit/>
        </w:trPr>
        <w:tc>
          <w:tcPr>
            <w:tcW w:type="dxa" w:w="792"/>
            <w:vAlign w:val="center"/>
          </w:tcPr>
          <w:p>
            <w:pPr>
              <w:spacing w:after="0" w:line="264" w:lineRule="auto"/>
              <w:jc w:val="center"/>
            </w:pPr>
            <w:r>
              <w:rPr>
                <w:b w:val="0"/>
              </w:rPr>
              <w:t>3-13</w:t>
            </w:r>
          </w:p>
        </w:tc>
        <w:tc>
          <w:tcPr>
            <w:tcW w:type="dxa" w:w="3816"/>
            <w:vAlign w:val="center"/>
          </w:tcPr>
          <w:p>
            <w:pPr>
              <w:spacing w:after="0" w:line="264" w:lineRule="auto"/>
            </w:pPr>
            <w:r>
              <w:rPr>
                <w:b w:val="0"/>
              </w:rPr>
              <w:t>合法有效决策文件、相应有权决策机关出具的书面决议</w:t>
            </w:r>
          </w:p>
        </w:tc>
        <w:tc>
          <w:tcPr>
            <w:tcW w:type="dxa" w:w="5472"/>
            <w:vAlign w:val="center"/>
          </w:tcPr>
          <w:p>
            <w:pPr>
              <w:spacing w:after="0" w:line="264" w:lineRule="auto"/>
            </w:pPr>
            <w:r>
              <w:rPr>
                <w:b w:val="0"/>
              </w:rPr>
              <w:t>未设股东会、董事会及其他类型企业等情形，按章程和法律规定出具。</w:t>
            </w:r>
          </w:p>
        </w:tc>
      </w:tr>
      <w:tr>
        <w:trPr>
          <w:cantSplit/>
        </w:trPr>
        <w:tc>
          <w:tcPr>
            <w:tcW w:type="dxa" w:w="792"/>
            <w:vAlign w:val="center"/>
          </w:tcPr>
          <w:p>
            <w:pPr>
              <w:spacing w:after="0" w:line="264" w:lineRule="auto"/>
              <w:jc w:val="center"/>
            </w:pPr>
            <w:r>
              <w:rPr>
                <w:b w:val="0"/>
              </w:rPr>
              <w:t>3-14</w:t>
            </w:r>
          </w:p>
        </w:tc>
        <w:tc>
          <w:tcPr>
            <w:tcW w:type="dxa" w:w="3816"/>
            <w:vAlign w:val="center"/>
          </w:tcPr>
          <w:p>
            <w:pPr>
              <w:spacing w:after="0" w:line="264" w:lineRule="auto"/>
            </w:pPr>
            <w:r>
              <w:rPr>
                <w:b w:val="0"/>
              </w:rPr>
              <w:t>有关担保决策文件</w:t>
            </w:r>
          </w:p>
        </w:tc>
        <w:tc>
          <w:tcPr>
            <w:tcW w:type="dxa" w:w="5472"/>
            <w:vAlign w:val="center"/>
          </w:tcPr>
          <w:p>
            <w:pPr>
              <w:spacing w:after="0" w:line="264" w:lineRule="auto"/>
            </w:pPr>
            <w:r>
              <w:rPr>
                <w:b w:val="0"/>
              </w:rPr>
              <w:t>不得违反章程中的禁止或限制担保规定。</w:t>
            </w:r>
          </w:p>
        </w:tc>
      </w:tr>
      <w:tr>
        <w:trPr>
          <w:cantSplit/>
        </w:trPr>
        <w:tc>
          <w:tcPr>
            <w:tcW w:type="dxa" w:w="792"/>
            <w:vAlign w:val="center"/>
          </w:tcPr>
          <w:p>
            <w:pPr>
              <w:spacing w:after="0" w:line="264" w:lineRule="auto"/>
              <w:jc w:val="center"/>
            </w:pPr>
            <w:r>
              <w:rPr>
                <w:b w:val="0"/>
              </w:rPr>
              <w:t>3-15</w:t>
            </w:r>
          </w:p>
        </w:tc>
        <w:tc>
          <w:tcPr>
            <w:tcW w:type="dxa" w:w="3816"/>
            <w:vAlign w:val="center"/>
          </w:tcPr>
          <w:p>
            <w:pPr>
              <w:spacing w:after="0" w:line="264" w:lineRule="auto"/>
            </w:pPr>
            <w:r>
              <w:rPr>
                <w:b w:val="0"/>
              </w:rPr>
              <w:t>上市公司担保决议事项的公示公告</w:t>
            </w:r>
          </w:p>
        </w:tc>
        <w:tc>
          <w:tcPr>
            <w:tcW w:type="dxa" w:w="5472"/>
            <w:vAlign w:val="center"/>
          </w:tcPr>
          <w:p>
            <w:pPr>
              <w:spacing w:after="0" w:line="264" w:lineRule="auto"/>
            </w:pPr>
            <w:r>
              <w:rPr>
                <w:b w:val="0"/>
              </w:rPr>
              <w:t>按交易所信息披露规则执行，一般应于用信前完成。</w:t>
            </w:r>
          </w:p>
        </w:tc>
      </w:tr>
      <w:tr>
        <w:trPr>
          <w:cantSplit/>
        </w:trPr>
        <w:tc>
          <w:tcPr>
            <w:tcW w:type="dxa" w:w="792"/>
            <w:vAlign w:val="center"/>
          </w:tcPr>
          <w:p>
            <w:pPr>
              <w:spacing w:after="0" w:line="264" w:lineRule="auto"/>
              <w:jc w:val="center"/>
            </w:pPr>
            <w:r>
              <w:rPr>
                <w:b w:val="0"/>
              </w:rPr>
              <w:t>3-16</w:t>
            </w:r>
          </w:p>
        </w:tc>
        <w:tc>
          <w:tcPr>
            <w:tcW w:type="dxa" w:w="3816"/>
            <w:vAlign w:val="center"/>
          </w:tcPr>
          <w:p>
            <w:pPr>
              <w:spacing w:after="0" w:line="264" w:lineRule="auto"/>
            </w:pPr>
            <w:r>
              <w:rPr>
                <w:b w:val="0"/>
              </w:rPr>
              <w:t>上市公司对外担保的董事会决议、股东会决议</w:t>
            </w:r>
          </w:p>
        </w:tc>
        <w:tc>
          <w:tcPr>
            <w:tcW w:type="dxa" w:w="5472"/>
            <w:vAlign w:val="center"/>
          </w:tcPr>
          <w:p>
            <w:pPr>
              <w:spacing w:after="0" w:line="264" w:lineRule="auto"/>
            </w:pPr>
            <w:r>
              <w:rPr>
                <w:b w:val="0"/>
              </w:rPr>
              <w:t>按原文规定的审批权限及表决比例形成；包括达到规定门槛或关联担保等情形。</w:t>
            </w:r>
          </w:p>
        </w:tc>
      </w:tr>
      <w:tr>
        <w:trPr>
          <w:cantSplit/>
        </w:trPr>
        <w:tc>
          <w:tcPr>
            <w:tcW w:type="dxa" w:w="792"/>
            <w:vAlign w:val="center"/>
          </w:tcPr>
          <w:p>
            <w:pPr>
              <w:spacing w:after="0" w:line="264" w:lineRule="auto"/>
              <w:jc w:val="center"/>
            </w:pPr>
            <w:r>
              <w:rPr>
                <w:b w:val="0"/>
              </w:rPr>
              <w:t>3-17</w:t>
            </w:r>
          </w:p>
        </w:tc>
        <w:tc>
          <w:tcPr>
            <w:tcW w:type="dxa" w:w="3816"/>
            <w:vAlign w:val="center"/>
          </w:tcPr>
          <w:p>
            <w:pPr>
              <w:spacing w:after="0" w:line="264" w:lineRule="auto"/>
            </w:pPr>
            <w:r>
              <w:rPr>
                <w:b w:val="0"/>
              </w:rPr>
              <w:t>自然人担保合同</w:t>
            </w:r>
          </w:p>
        </w:tc>
        <w:tc>
          <w:tcPr>
            <w:tcW w:type="dxa" w:w="5472"/>
            <w:vAlign w:val="center"/>
          </w:tcPr>
          <w:p>
            <w:pPr>
              <w:spacing w:after="0" w:line="264" w:lineRule="auto"/>
            </w:pPr>
            <w:r>
              <w:rPr>
                <w:b w:val="0"/>
              </w:rPr>
              <w:t>有配偶的，原则上配偶和担保人本人均需当面签字。</w:t>
            </w:r>
          </w:p>
        </w:tc>
      </w:tr>
      <w:tr>
        <w:trPr>
          <w:cantSplit/>
        </w:trPr>
        <w:tc>
          <w:tcPr>
            <w:tcW w:type="dxa" w:w="792"/>
            <w:vAlign w:val="center"/>
          </w:tcPr>
          <w:p>
            <w:pPr>
              <w:spacing w:after="0" w:line="264" w:lineRule="auto"/>
              <w:jc w:val="center"/>
            </w:pPr>
            <w:r>
              <w:rPr>
                <w:b w:val="0"/>
              </w:rPr>
              <w:t>3-18</w:t>
            </w:r>
          </w:p>
        </w:tc>
        <w:tc>
          <w:tcPr>
            <w:tcW w:type="dxa" w:w="3816"/>
            <w:vAlign w:val="center"/>
          </w:tcPr>
          <w:p>
            <w:pPr>
              <w:spacing w:after="0" w:line="264" w:lineRule="auto"/>
            </w:pPr>
            <w:r>
              <w:rPr>
                <w:b w:val="0"/>
              </w:rPr>
              <w:t>配偶同意担保人提供担保的书面证明、相关授权委托文件</w:t>
            </w:r>
          </w:p>
        </w:tc>
        <w:tc>
          <w:tcPr>
            <w:tcW w:type="dxa" w:w="5472"/>
            <w:vAlign w:val="center"/>
          </w:tcPr>
          <w:p>
            <w:pPr>
              <w:spacing w:after="0" w:line="264" w:lineRule="auto"/>
            </w:pPr>
            <w:r>
              <w:rPr>
                <w:b w:val="0"/>
              </w:rPr>
              <w:t>配偶因特殊原因无法面签时，向银行出具。</w:t>
            </w:r>
          </w:p>
        </w:tc>
      </w:tr>
      <w:tr>
        <w:trPr>
          <w:cantSplit/>
        </w:trPr>
        <w:tc>
          <w:tcPr>
            <w:tcW w:type="dxa" w:w="792"/>
            <w:vAlign w:val="center"/>
          </w:tcPr>
          <w:p>
            <w:pPr>
              <w:spacing w:after="0" w:line="264" w:lineRule="auto"/>
              <w:jc w:val="center"/>
            </w:pPr>
            <w:r>
              <w:rPr>
                <w:b w:val="0"/>
              </w:rPr>
              <w:t>3-19</w:t>
            </w:r>
          </w:p>
        </w:tc>
        <w:tc>
          <w:tcPr>
            <w:tcW w:type="dxa" w:w="3816"/>
            <w:vAlign w:val="center"/>
          </w:tcPr>
          <w:p>
            <w:pPr>
              <w:spacing w:after="0" w:line="264" w:lineRule="auto"/>
            </w:pPr>
            <w:r>
              <w:rPr>
                <w:b w:val="0"/>
              </w:rPr>
              <w:t>抵押合同、质押合同</w:t>
            </w:r>
          </w:p>
        </w:tc>
        <w:tc>
          <w:tcPr>
            <w:tcW w:type="dxa" w:w="5472"/>
            <w:vAlign w:val="center"/>
          </w:tcPr>
          <w:p>
            <w:pPr>
              <w:spacing w:after="0" w:line="264" w:lineRule="auto"/>
            </w:pPr>
            <w:r>
              <w:rPr>
                <w:b w:val="0"/>
              </w:rPr>
              <w:t>抵质押财产存在配偶之外的其他共有人时，其他共有人及其配偶也需当面签字。</w:t>
            </w:r>
          </w:p>
        </w:tc>
      </w:tr>
      <w:tr>
        <w:trPr>
          <w:cantSplit/>
        </w:trPr>
        <w:tc>
          <w:tcPr>
            <w:tcW w:type="dxa" w:w="792"/>
            <w:vAlign w:val="center"/>
          </w:tcPr>
          <w:p>
            <w:pPr>
              <w:spacing w:after="0" w:line="264" w:lineRule="auto"/>
              <w:jc w:val="center"/>
            </w:pPr>
            <w:r>
              <w:rPr>
                <w:b w:val="0"/>
              </w:rPr>
              <w:t>3-20</w:t>
            </w:r>
          </w:p>
        </w:tc>
        <w:tc>
          <w:tcPr>
            <w:tcW w:type="dxa" w:w="3816"/>
            <w:vAlign w:val="center"/>
          </w:tcPr>
          <w:p>
            <w:pPr>
              <w:spacing w:after="0" w:line="264" w:lineRule="auto"/>
            </w:pPr>
            <w:r>
              <w:rPr>
                <w:b w:val="0"/>
              </w:rPr>
              <w:t>公司为股东、实际控制人提供担保的股东会决议</w:t>
            </w:r>
          </w:p>
        </w:tc>
        <w:tc>
          <w:tcPr>
            <w:tcW w:type="dxa" w:w="5472"/>
            <w:vAlign w:val="center"/>
          </w:tcPr>
          <w:p>
            <w:pPr>
              <w:spacing w:after="0" w:line="264" w:lineRule="auto"/>
            </w:pPr>
            <w:r>
              <w:rPr>
                <w:b w:val="0"/>
              </w:rPr>
              <w:t>必须经股东会决议，关联股东回避表决。</w:t>
            </w:r>
          </w:p>
        </w:tc>
      </w:tr>
      <w:tr>
        <w:trPr>
          <w:cantSplit/>
        </w:trPr>
        <w:tc>
          <w:tcPr>
            <w:tcW w:type="dxa" w:w="792"/>
            <w:vAlign w:val="center"/>
          </w:tcPr>
          <w:p>
            <w:pPr>
              <w:spacing w:after="0" w:line="264" w:lineRule="auto"/>
              <w:jc w:val="center"/>
            </w:pPr>
            <w:r>
              <w:rPr>
                <w:b w:val="0"/>
              </w:rPr>
              <w:t>3-21</w:t>
            </w:r>
          </w:p>
        </w:tc>
        <w:tc>
          <w:tcPr>
            <w:tcW w:type="dxa" w:w="3816"/>
            <w:vAlign w:val="center"/>
          </w:tcPr>
          <w:p>
            <w:pPr>
              <w:spacing w:after="0" w:line="264" w:lineRule="auto"/>
            </w:pPr>
            <w:r>
              <w:rPr>
                <w:b w:val="0"/>
              </w:rPr>
              <w:t>公司为其他关联方提供担保的董事会或股东会决议</w:t>
            </w:r>
          </w:p>
        </w:tc>
        <w:tc>
          <w:tcPr>
            <w:tcW w:type="dxa" w:w="5472"/>
            <w:vAlign w:val="center"/>
          </w:tcPr>
          <w:p>
            <w:pPr>
              <w:spacing w:after="0" w:line="264" w:lineRule="auto"/>
            </w:pPr>
            <w:r>
              <w:rPr>
                <w:b w:val="0"/>
              </w:rPr>
              <w:t>按公司章程规定确定决策机构。</w:t>
            </w:r>
          </w:p>
        </w:tc>
      </w:tr>
      <w:tr>
        <w:trPr>
          <w:cantSplit/>
        </w:trPr>
        <w:tc>
          <w:tcPr>
            <w:tcW w:type="dxa" w:w="792"/>
            <w:vAlign w:val="center"/>
          </w:tcPr>
          <w:p>
            <w:pPr>
              <w:spacing w:after="0" w:line="264" w:lineRule="auto"/>
              <w:jc w:val="center"/>
            </w:pPr>
            <w:r>
              <w:rPr>
                <w:b w:val="0"/>
              </w:rPr>
              <w:t>3-22</w:t>
            </w:r>
          </w:p>
        </w:tc>
        <w:tc>
          <w:tcPr>
            <w:tcW w:type="dxa" w:w="3816"/>
            <w:vAlign w:val="center"/>
          </w:tcPr>
          <w:p>
            <w:pPr>
              <w:spacing w:after="0" w:line="264" w:lineRule="auto"/>
            </w:pPr>
            <w:r>
              <w:rPr>
                <w:b w:val="0"/>
              </w:rPr>
              <w:t>以国有权益提供担保的书面决议</w:t>
            </w:r>
          </w:p>
        </w:tc>
        <w:tc>
          <w:tcPr>
            <w:tcW w:type="dxa" w:w="5472"/>
            <w:vAlign w:val="center"/>
          </w:tcPr>
          <w:p>
            <w:pPr>
              <w:spacing w:after="0" w:line="264" w:lineRule="auto"/>
            </w:pPr>
            <w:r>
              <w:rPr>
                <w:b w:val="0"/>
              </w:rPr>
              <w:t>由董事会，或未设董事会企业的经理办公会、依章程有权部门作出决定后出具。</w:t>
            </w:r>
          </w:p>
        </w:tc>
      </w:tr>
      <w:tr>
        <w:trPr>
          <w:cantSplit/>
        </w:trPr>
        <w:tc>
          <w:tcPr>
            <w:tcW w:type="dxa" w:w="792"/>
            <w:vAlign w:val="center"/>
          </w:tcPr>
          <w:p>
            <w:pPr>
              <w:spacing w:after="0" w:line="264" w:lineRule="auto"/>
              <w:jc w:val="center"/>
            </w:pPr>
            <w:r>
              <w:rPr>
                <w:b w:val="0"/>
              </w:rPr>
              <w:t>3-23</w:t>
            </w:r>
          </w:p>
        </w:tc>
        <w:tc>
          <w:tcPr>
            <w:tcW w:type="dxa" w:w="3816"/>
            <w:vAlign w:val="center"/>
          </w:tcPr>
          <w:p>
            <w:pPr>
              <w:spacing w:after="0" w:line="264" w:lineRule="auto"/>
            </w:pPr>
            <w:r>
              <w:rPr>
                <w:b w:val="0"/>
              </w:rPr>
              <w:t>一人有限责任公司唯一股东同意对外担保的书面文件</w:t>
            </w:r>
          </w:p>
        </w:tc>
        <w:tc>
          <w:tcPr>
            <w:tcW w:type="dxa" w:w="5472"/>
            <w:vAlign w:val="center"/>
          </w:tcPr>
          <w:p>
            <w:pPr>
              <w:spacing w:after="0" w:line="264" w:lineRule="auto"/>
            </w:pPr>
            <w:r>
              <w:rPr>
                <w:b w:val="0"/>
              </w:rPr>
              <w:t>由唯一自然人股东或法人股东出具。</w:t>
            </w:r>
          </w:p>
        </w:tc>
      </w:tr>
    </w:tbl>
    <w:p>
      <w:r>
        <w:rPr>
          <w:b w:val="0"/>
        </w:rPr>
        <w:t>注：原文还要求融资担保机构经有权部门审批通过，特定国有企业为关联方担保取得履行出资人职责机构同意；原文没有进一步明确这些审批或同意所用的文件名称。</w:t>
      </w:r>
    </w:p>
    <w:p>
      <w:pPr>
        <w:pStyle w:val="Heading1"/>
      </w:pPr>
      <w:r>
        <w:t>第四章 合同审查要求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792"/>
        <w:gridCol w:w="3816"/>
        <w:gridCol w:w="5472"/>
      </w:tblGrid>
      <w:tr>
        <w:trPr>
          <w:tblHeader/>
        </w:trPr>
        <w:tc>
          <w:tcPr>
            <w:tcW w:type="dxa" w:w="792"/>
            <w:vAlign w:val="center"/>
            <w:shd w:fill="DCE6F1"/>
          </w:tcPr>
          <w:p>
            <w:pPr>
              <w:spacing w:after="0"/>
              <w:jc w:val="center"/>
            </w:pPr>
            <w:r>
              <w:rPr>
                <w:b/>
              </w:rPr>
              <w:t>编号</w:t>
            </w:r>
          </w:p>
        </w:tc>
        <w:tc>
          <w:tcPr>
            <w:tcW w:type="dxa" w:w="3816"/>
            <w:vAlign w:val="center"/>
            <w:shd w:fill="DCE6F1"/>
          </w:tcPr>
          <w:p>
            <w:pPr>
              <w:spacing w:after="0"/>
              <w:jc w:val="left"/>
            </w:pPr>
            <w:r>
              <w:rPr>
                <w:b/>
              </w:rPr>
              <w:t>文件或材料条目</w:t>
            </w:r>
          </w:p>
        </w:tc>
        <w:tc>
          <w:tcPr>
            <w:tcW w:type="dxa" w:w="5472"/>
            <w:vAlign w:val="center"/>
            <w:shd w:fill="DCE6F1"/>
          </w:tcPr>
          <w:p>
            <w:pPr>
              <w:spacing w:after="0"/>
              <w:jc w:val="left"/>
            </w:pPr>
            <w:r>
              <w:rPr>
                <w:b/>
              </w:rPr>
              <w:t>原文要求或适用条件</w:t>
            </w:r>
          </w:p>
        </w:tc>
      </w:tr>
      <w:tr>
        <w:trPr>
          <w:cantSplit/>
        </w:trPr>
        <w:tc>
          <w:tcPr>
            <w:tcW w:type="dxa" w:w="792"/>
            <w:vAlign w:val="center"/>
          </w:tcPr>
          <w:p>
            <w:pPr>
              <w:spacing w:after="0" w:line="264" w:lineRule="auto"/>
              <w:jc w:val="center"/>
            </w:pPr>
            <w:r>
              <w:rPr>
                <w:b w:val="0"/>
              </w:rPr>
              <w:t>4-01</w:t>
            </w:r>
          </w:p>
        </w:tc>
        <w:tc>
          <w:tcPr>
            <w:tcW w:type="dxa" w:w="3816"/>
            <w:vAlign w:val="center"/>
          </w:tcPr>
          <w:p>
            <w:pPr>
              <w:spacing w:after="0" w:line="264" w:lineRule="auto"/>
            </w:pPr>
            <w:r>
              <w:rPr>
                <w:b w:val="0"/>
              </w:rPr>
              <w:t>各类授信合同，包括借款合同、担保合同</w:t>
            </w:r>
          </w:p>
        </w:tc>
        <w:tc>
          <w:tcPr>
            <w:tcW w:type="dxa" w:w="5472"/>
            <w:vAlign w:val="center"/>
          </w:tcPr>
          <w:p>
            <w:pPr>
              <w:spacing w:after="0" w:line="264" w:lineRule="auto"/>
            </w:pPr>
            <w:r>
              <w:rPr>
                <w:b w:val="0"/>
              </w:rPr>
              <w:t>属于合同审查范围；包括后文所述业务主合同、具体业务合同等。</w:t>
            </w:r>
          </w:p>
        </w:tc>
      </w:tr>
      <w:tr>
        <w:trPr>
          <w:cantSplit/>
        </w:trPr>
        <w:tc>
          <w:tcPr>
            <w:tcW w:type="dxa" w:w="792"/>
            <w:vAlign w:val="center"/>
          </w:tcPr>
          <w:p>
            <w:pPr>
              <w:spacing w:after="0" w:line="264" w:lineRule="auto"/>
              <w:jc w:val="center"/>
            </w:pPr>
            <w:r>
              <w:rPr>
                <w:b w:val="0"/>
              </w:rPr>
              <w:t>4-02</w:t>
            </w:r>
          </w:p>
        </w:tc>
        <w:tc>
          <w:tcPr>
            <w:tcW w:type="dxa" w:w="3816"/>
            <w:vAlign w:val="center"/>
          </w:tcPr>
          <w:p>
            <w:pPr>
              <w:spacing w:after="0" w:line="264" w:lineRule="auto"/>
            </w:pPr>
            <w:r>
              <w:rPr>
                <w:b w:val="0"/>
              </w:rPr>
              <w:t>其他增信文件</w:t>
            </w:r>
          </w:p>
        </w:tc>
        <w:tc>
          <w:tcPr>
            <w:tcW w:type="dxa" w:w="5472"/>
            <w:vAlign w:val="center"/>
          </w:tcPr>
          <w:p>
            <w:pPr>
              <w:spacing w:after="0" w:line="264" w:lineRule="auto"/>
            </w:pPr>
            <w:r>
              <w:rPr>
                <w:b w:val="0"/>
              </w:rPr>
              <w:t>如有，纳入合同审查。</w:t>
            </w:r>
          </w:p>
        </w:tc>
      </w:tr>
      <w:tr>
        <w:trPr>
          <w:cantSplit/>
        </w:trPr>
        <w:tc>
          <w:tcPr>
            <w:tcW w:type="dxa" w:w="792"/>
            <w:vAlign w:val="center"/>
          </w:tcPr>
          <w:p>
            <w:pPr>
              <w:spacing w:after="0" w:line="264" w:lineRule="auto"/>
              <w:jc w:val="center"/>
            </w:pPr>
            <w:r>
              <w:rPr>
                <w:b w:val="0"/>
              </w:rPr>
              <w:t>4-03</w:t>
            </w:r>
          </w:p>
        </w:tc>
        <w:tc>
          <w:tcPr>
            <w:tcW w:type="dxa" w:w="3816"/>
            <w:vAlign w:val="center"/>
          </w:tcPr>
          <w:p>
            <w:pPr>
              <w:spacing w:after="0" w:line="264" w:lineRule="auto"/>
            </w:pPr>
            <w:r>
              <w:rPr>
                <w:b w:val="0"/>
              </w:rPr>
              <w:t>供应链金融合作协议</w:t>
            </w:r>
          </w:p>
        </w:tc>
        <w:tc>
          <w:tcPr>
            <w:tcW w:type="dxa" w:w="5472"/>
            <w:vAlign w:val="center"/>
          </w:tcPr>
          <w:p>
            <w:pPr>
              <w:spacing w:after="0" w:line="264" w:lineRule="auto"/>
            </w:pPr>
            <w:r>
              <w:rPr>
                <w:b w:val="0"/>
              </w:rPr>
              <w:t>根据具体产品确定是否适用。</w:t>
            </w:r>
          </w:p>
        </w:tc>
      </w:tr>
      <w:tr>
        <w:trPr>
          <w:cantSplit/>
        </w:trPr>
        <w:tc>
          <w:tcPr>
            <w:tcW w:type="dxa" w:w="792"/>
            <w:vAlign w:val="center"/>
          </w:tcPr>
          <w:p>
            <w:pPr>
              <w:spacing w:after="0" w:line="264" w:lineRule="auto"/>
              <w:jc w:val="center"/>
            </w:pPr>
            <w:r>
              <w:rPr>
                <w:b w:val="0"/>
              </w:rPr>
              <w:t>4-04</w:t>
            </w:r>
          </w:p>
        </w:tc>
        <w:tc>
          <w:tcPr>
            <w:tcW w:type="dxa" w:w="3816"/>
            <w:vAlign w:val="center"/>
          </w:tcPr>
          <w:p>
            <w:pPr>
              <w:spacing w:after="0" w:line="264" w:lineRule="auto"/>
            </w:pPr>
            <w:r>
              <w:rPr>
                <w:b w:val="0"/>
              </w:rPr>
              <w:t>审查材料的影像</w:t>
            </w:r>
          </w:p>
        </w:tc>
        <w:tc>
          <w:tcPr>
            <w:tcW w:type="dxa" w:w="5472"/>
            <w:vAlign w:val="center"/>
          </w:tcPr>
          <w:p>
            <w:pPr>
              <w:spacing w:after="0" w:line="264" w:lineRule="auto"/>
            </w:pPr>
            <w:r>
              <w:rPr>
                <w:b w:val="0"/>
              </w:rPr>
              <w:t>系统录入字段应与影像内容一致。</w:t>
            </w:r>
          </w:p>
        </w:tc>
      </w:tr>
      <w:tr>
        <w:trPr>
          <w:cantSplit/>
        </w:trPr>
        <w:tc>
          <w:tcPr>
            <w:tcW w:type="dxa" w:w="792"/>
            <w:vAlign w:val="center"/>
          </w:tcPr>
          <w:p>
            <w:pPr>
              <w:spacing w:after="0" w:line="264" w:lineRule="auto"/>
              <w:jc w:val="center"/>
            </w:pPr>
            <w:r>
              <w:rPr>
                <w:b w:val="0"/>
              </w:rPr>
              <w:t>4-05</w:t>
            </w:r>
          </w:p>
        </w:tc>
        <w:tc>
          <w:tcPr>
            <w:tcW w:type="dxa" w:w="3816"/>
            <w:vAlign w:val="center"/>
          </w:tcPr>
          <w:p>
            <w:pPr>
              <w:spacing w:after="0" w:line="264" w:lineRule="auto"/>
            </w:pPr>
            <w:r>
              <w:rPr>
                <w:b w:val="0"/>
              </w:rPr>
              <w:t>总行现行有效的格式合同、非格式合同</w:t>
            </w:r>
          </w:p>
        </w:tc>
        <w:tc>
          <w:tcPr>
            <w:tcW w:type="dxa" w:w="5472"/>
            <w:vAlign w:val="center"/>
          </w:tcPr>
          <w:p>
            <w:pPr>
              <w:spacing w:after="0" w:line="264" w:lineRule="auto"/>
            </w:pPr>
            <w:r>
              <w:rPr>
                <w:b w:val="0"/>
              </w:rPr>
              <w:t>非格式合同按合同管理要求进行审查；合同为银行印制或制作打印版本，含银行水印。</w:t>
            </w:r>
          </w:p>
        </w:tc>
      </w:tr>
      <w:tr>
        <w:trPr>
          <w:cantSplit/>
        </w:trPr>
        <w:tc>
          <w:tcPr>
            <w:tcW w:type="dxa" w:w="792"/>
            <w:vAlign w:val="center"/>
          </w:tcPr>
          <w:p>
            <w:pPr>
              <w:spacing w:after="0" w:line="264" w:lineRule="auto"/>
              <w:jc w:val="center"/>
            </w:pPr>
            <w:r>
              <w:rPr>
                <w:b w:val="0"/>
              </w:rPr>
              <w:t>4-06</w:t>
            </w:r>
          </w:p>
        </w:tc>
        <w:tc>
          <w:tcPr>
            <w:tcW w:type="dxa" w:w="3816"/>
            <w:vAlign w:val="center"/>
          </w:tcPr>
          <w:p>
            <w:pPr>
              <w:spacing w:after="0" w:line="264" w:lineRule="auto"/>
            </w:pPr>
            <w:r>
              <w:rPr>
                <w:b w:val="0"/>
              </w:rPr>
              <w:t>审批书、授信批复、审批通知书及利率审批</w:t>
            </w:r>
          </w:p>
        </w:tc>
        <w:tc>
          <w:tcPr>
            <w:tcW w:type="dxa" w:w="5472"/>
            <w:vAlign w:val="center"/>
          </w:tcPr>
          <w:p>
            <w:pPr>
              <w:spacing w:after="0" w:line="264" w:lineRule="auto"/>
            </w:pPr>
            <w:r>
              <w:rPr>
                <w:b w:val="0"/>
              </w:rPr>
              <w:t>用于核对合同要素、金额、期限、用途、利率、支付方式及担保等；同时存在批复及利率审批的，以批复为准。</w:t>
            </w:r>
          </w:p>
        </w:tc>
      </w:tr>
      <w:tr>
        <w:trPr>
          <w:cantSplit/>
        </w:trPr>
        <w:tc>
          <w:tcPr>
            <w:tcW w:type="dxa" w:w="792"/>
            <w:vAlign w:val="center"/>
          </w:tcPr>
          <w:p>
            <w:pPr>
              <w:spacing w:after="0" w:line="264" w:lineRule="auto"/>
              <w:jc w:val="center"/>
            </w:pPr>
            <w:r>
              <w:rPr>
                <w:b w:val="0"/>
              </w:rPr>
              <w:t>4-07</w:t>
            </w:r>
          </w:p>
        </w:tc>
        <w:tc>
          <w:tcPr>
            <w:tcW w:type="dxa" w:w="3816"/>
            <w:vAlign w:val="center"/>
          </w:tcPr>
          <w:p>
            <w:pPr>
              <w:spacing w:after="0" w:line="264" w:lineRule="auto"/>
            </w:pPr>
            <w:r>
              <w:rPr>
                <w:b w:val="0"/>
              </w:rPr>
              <w:t>营业执照、自然人身份证件</w:t>
            </w:r>
          </w:p>
        </w:tc>
        <w:tc>
          <w:tcPr>
            <w:tcW w:type="dxa" w:w="5472"/>
            <w:vAlign w:val="center"/>
          </w:tcPr>
          <w:p>
            <w:pPr>
              <w:spacing w:after="0" w:line="264" w:lineRule="auto"/>
            </w:pPr>
            <w:r>
              <w:rPr>
                <w:b w:val="0"/>
              </w:rPr>
              <w:t>核对单位名称、自然人姓名；法律合同订立日须在相关证照有效期内。</w:t>
            </w:r>
          </w:p>
        </w:tc>
      </w:tr>
      <w:tr>
        <w:trPr>
          <w:cantSplit/>
        </w:trPr>
        <w:tc>
          <w:tcPr>
            <w:tcW w:type="dxa" w:w="792"/>
            <w:vAlign w:val="center"/>
          </w:tcPr>
          <w:p>
            <w:pPr>
              <w:spacing w:after="0" w:line="264" w:lineRule="auto"/>
              <w:jc w:val="center"/>
            </w:pPr>
            <w:r>
              <w:rPr>
                <w:b w:val="0"/>
              </w:rPr>
              <w:t>4-08</w:t>
            </w:r>
          </w:p>
        </w:tc>
        <w:tc>
          <w:tcPr>
            <w:tcW w:type="dxa" w:w="3816"/>
            <w:vAlign w:val="center"/>
          </w:tcPr>
          <w:p>
            <w:pPr>
              <w:spacing w:after="0" w:line="264" w:lineRule="auto"/>
            </w:pPr>
            <w:r>
              <w:rPr>
                <w:b w:val="0"/>
              </w:rPr>
              <w:t>抵质押物清单</w:t>
            </w:r>
          </w:p>
        </w:tc>
        <w:tc>
          <w:tcPr>
            <w:tcW w:type="dxa" w:w="5472"/>
            <w:vAlign w:val="center"/>
          </w:tcPr>
          <w:p>
            <w:pPr>
              <w:spacing w:after="0" w:line="264" w:lineRule="auto"/>
            </w:pPr>
            <w:r>
              <w:rPr>
                <w:b w:val="0"/>
              </w:rPr>
              <w:t>作为合同组成部分，并统一加盖骑缝章。</w:t>
            </w:r>
          </w:p>
        </w:tc>
      </w:tr>
      <w:tr>
        <w:trPr>
          <w:cantSplit/>
        </w:trPr>
        <w:tc>
          <w:tcPr>
            <w:tcW w:type="dxa" w:w="792"/>
            <w:vAlign w:val="center"/>
          </w:tcPr>
          <w:p>
            <w:pPr>
              <w:spacing w:after="0" w:line="264" w:lineRule="auto"/>
              <w:jc w:val="center"/>
            </w:pPr>
            <w:r>
              <w:rPr>
                <w:b w:val="0"/>
              </w:rPr>
              <w:t>4-09</w:t>
            </w:r>
          </w:p>
        </w:tc>
        <w:tc>
          <w:tcPr>
            <w:tcW w:type="dxa" w:w="3816"/>
            <w:vAlign w:val="center"/>
          </w:tcPr>
          <w:p>
            <w:pPr>
              <w:spacing w:after="0" w:line="264" w:lineRule="auto"/>
            </w:pPr>
            <w:r>
              <w:rPr>
                <w:b w:val="0"/>
              </w:rPr>
              <w:t>合同协商补充条款、打印粘单</w:t>
            </w:r>
          </w:p>
        </w:tc>
        <w:tc>
          <w:tcPr>
            <w:tcW w:type="dxa" w:w="5472"/>
            <w:vAlign w:val="center"/>
          </w:tcPr>
          <w:p>
            <w:pPr>
              <w:spacing w:after="0" w:line="264" w:lineRule="auto"/>
            </w:pPr>
            <w:r>
              <w:rPr>
                <w:b w:val="0"/>
              </w:rPr>
              <w:t>根据制度及审批要求填写；手写补充须双方签章，粘单上下边沿须双方盖章。</w:t>
            </w:r>
          </w:p>
        </w:tc>
      </w:tr>
      <w:tr>
        <w:trPr>
          <w:cantSplit/>
        </w:trPr>
        <w:tc>
          <w:tcPr>
            <w:tcW w:type="dxa" w:w="792"/>
            <w:vAlign w:val="center"/>
          </w:tcPr>
          <w:p>
            <w:pPr>
              <w:spacing w:after="0" w:line="264" w:lineRule="auto"/>
              <w:jc w:val="center"/>
            </w:pPr>
            <w:r>
              <w:rPr>
                <w:b w:val="0"/>
              </w:rPr>
              <w:t>4-10</w:t>
            </w:r>
          </w:p>
        </w:tc>
        <w:tc>
          <w:tcPr>
            <w:tcW w:type="dxa" w:w="3816"/>
            <w:vAlign w:val="center"/>
          </w:tcPr>
          <w:p>
            <w:pPr>
              <w:spacing w:after="0" w:line="264" w:lineRule="auto"/>
            </w:pPr>
            <w:r>
              <w:rPr>
                <w:b w:val="0"/>
              </w:rPr>
              <w:t>各类授信协议文本、客户预留印鉴</w:t>
            </w:r>
          </w:p>
        </w:tc>
        <w:tc>
          <w:tcPr>
            <w:tcW w:type="dxa" w:w="5472"/>
            <w:vAlign w:val="center"/>
          </w:tcPr>
          <w:p>
            <w:pPr>
              <w:spacing w:after="0" w:line="264" w:lineRule="auto"/>
            </w:pPr>
            <w:r>
              <w:rPr>
                <w:b w:val="0"/>
              </w:rPr>
              <w:t>核验签章完整有效，文本客户印章应与采集的预留印鉴一致；一式多份合同全量核验。</w:t>
            </w:r>
          </w:p>
        </w:tc>
      </w:tr>
      <w:tr>
        <w:trPr>
          <w:cantSplit/>
        </w:trPr>
        <w:tc>
          <w:tcPr>
            <w:tcW w:type="dxa" w:w="792"/>
            <w:vAlign w:val="center"/>
          </w:tcPr>
          <w:p>
            <w:pPr>
              <w:spacing w:after="0" w:line="264" w:lineRule="auto"/>
              <w:jc w:val="center"/>
            </w:pPr>
            <w:r>
              <w:rPr>
                <w:b w:val="0"/>
              </w:rPr>
              <w:t>4-11</w:t>
            </w:r>
          </w:p>
        </w:tc>
        <w:tc>
          <w:tcPr>
            <w:tcW w:type="dxa" w:w="3816"/>
            <w:vAlign w:val="center"/>
          </w:tcPr>
          <w:p>
            <w:pPr>
              <w:spacing w:after="0" w:line="264" w:lineRule="auto"/>
            </w:pPr>
            <w:r>
              <w:rPr>
                <w:b w:val="0"/>
              </w:rPr>
              <w:t>经公证的授权委托书、身份证件</w:t>
            </w:r>
          </w:p>
        </w:tc>
        <w:tc>
          <w:tcPr>
            <w:tcW w:type="dxa" w:w="5472"/>
            <w:vAlign w:val="center"/>
          </w:tcPr>
          <w:p>
            <w:pPr>
              <w:spacing w:after="0" w:line="264" w:lineRule="auto"/>
            </w:pPr>
            <w:r>
              <w:rPr>
                <w:b w:val="0"/>
              </w:rPr>
              <w:t>本人委托代理人办理签约时审查；公证事项按业务条线要求执行。</w:t>
            </w:r>
          </w:p>
        </w:tc>
      </w:tr>
      <w:tr>
        <w:trPr>
          <w:cantSplit/>
        </w:trPr>
        <w:tc>
          <w:tcPr>
            <w:tcW w:type="dxa" w:w="792"/>
            <w:vAlign w:val="center"/>
          </w:tcPr>
          <w:p>
            <w:pPr>
              <w:spacing w:after="0" w:line="264" w:lineRule="auto"/>
              <w:jc w:val="center"/>
            </w:pPr>
            <w:r>
              <w:rPr>
                <w:b w:val="0"/>
              </w:rPr>
              <w:t>4-12</w:t>
            </w:r>
          </w:p>
        </w:tc>
        <w:tc>
          <w:tcPr>
            <w:tcW w:type="dxa" w:w="3816"/>
            <w:vAlign w:val="center"/>
          </w:tcPr>
          <w:p>
            <w:pPr>
              <w:spacing w:after="0" w:line="264" w:lineRule="auto"/>
            </w:pPr>
            <w:r>
              <w:rPr>
                <w:b w:val="0"/>
              </w:rPr>
              <w:t>同意抵质押担保的书面声明</w:t>
            </w:r>
          </w:p>
        </w:tc>
        <w:tc>
          <w:tcPr>
            <w:tcW w:type="dxa" w:w="5472"/>
            <w:vAlign w:val="center"/>
          </w:tcPr>
          <w:p>
            <w:pPr>
              <w:spacing w:after="0" w:line="264" w:lineRule="auto"/>
            </w:pPr>
            <w:r>
              <w:rPr>
                <w:b w:val="0"/>
              </w:rPr>
              <w:t>以个人财产为单位提供抵质押担保，有婚姻关系的配偶无法签字时，须经公证或银行双人面鉴签署。</w:t>
            </w:r>
          </w:p>
        </w:tc>
      </w:tr>
      <w:tr>
        <w:trPr>
          <w:cantSplit/>
        </w:trPr>
        <w:tc>
          <w:tcPr>
            <w:tcW w:type="dxa" w:w="792"/>
            <w:vAlign w:val="center"/>
          </w:tcPr>
          <w:p>
            <w:pPr>
              <w:spacing w:after="0" w:line="264" w:lineRule="auto"/>
              <w:jc w:val="center"/>
            </w:pPr>
            <w:r>
              <w:rPr>
                <w:b w:val="0"/>
              </w:rPr>
              <w:t>4-13</w:t>
            </w:r>
          </w:p>
        </w:tc>
        <w:tc>
          <w:tcPr>
            <w:tcW w:type="dxa" w:w="3816"/>
            <w:vAlign w:val="center"/>
          </w:tcPr>
          <w:p>
            <w:pPr>
              <w:spacing w:after="0" w:line="264" w:lineRule="auto"/>
            </w:pPr>
            <w:r>
              <w:rPr>
                <w:b w:val="0"/>
              </w:rPr>
              <w:t>面鉴签署过程影像件</w:t>
            </w:r>
          </w:p>
        </w:tc>
        <w:tc>
          <w:tcPr>
            <w:tcW w:type="dxa" w:w="5472"/>
            <w:vAlign w:val="center"/>
          </w:tcPr>
          <w:p>
            <w:pPr>
              <w:spacing w:after="0" w:line="264" w:lineRule="auto"/>
            </w:pPr>
            <w:r>
              <w:rPr>
                <w:b w:val="0"/>
              </w:rPr>
              <w:t>上述书面声明采用双人面鉴签署时留存。</w:t>
            </w:r>
          </w:p>
        </w:tc>
      </w:tr>
      <w:tr>
        <w:trPr>
          <w:cantSplit/>
        </w:trPr>
        <w:tc>
          <w:tcPr>
            <w:tcW w:type="dxa" w:w="792"/>
            <w:vAlign w:val="center"/>
          </w:tcPr>
          <w:p>
            <w:pPr>
              <w:spacing w:after="0" w:line="264" w:lineRule="auto"/>
              <w:jc w:val="center"/>
            </w:pPr>
            <w:r>
              <w:rPr>
                <w:b w:val="0"/>
              </w:rPr>
              <w:t>4-14</w:t>
            </w:r>
          </w:p>
        </w:tc>
        <w:tc>
          <w:tcPr>
            <w:tcW w:type="dxa" w:w="3816"/>
            <w:vAlign w:val="center"/>
          </w:tcPr>
          <w:p>
            <w:pPr>
              <w:spacing w:after="0" w:line="264" w:lineRule="auto"/>
            </w:pPr>
            <w:r>
              <w:rPr>
                <w:b w:val="0"/>
              </w:rPr>
              <w:t>授信申请人主体资格证明</w:t>
            </w:r>
          </w:p>
        </w:tc>
        <w:tc>
          <w:tcPr>
            <w:tcW w:type="dxa" w:w="5472"/>
            <w:vAlign w:val="center"/>
          </w:tcPr>
          <w:p>
            <w:pPr>
              <w:spacing w:after="0" w:line="264" w:lineRule="auto"/>
            </w:pPr>
            <w:r>
              <w:rPr>
                <w:b w:val="0"/>
              </w:rPr>
              <w:t>由市场监督管理部门或其他有权机关颁发，核对法定代表人或主要负责人签章。</w:t>
            </w:r>
          </w:p>
        </w:tc>
      </w:tr>
      <w:tr>
        <w:trPr>
          <w:cantSplit/>
        </w:trPr>
        <w:tc>
          <w:tcPr>
            <w:tcW w:type="dxa" w:w="792"/>
            <w:vAlign w:val="center"/>
          </w:tcPr>
          <w:p>
            <w:pPr>
              <w:spacing w:after="0" w:line="264" w:lineRule="auto"/>
              <w:jc w:val="center"/>
            </w:pPr>
            <w:r>
              <w:rPr>
                <w:b w:val="0"/>
              </w:rPr>
              <w:t>4-15</w:t>
            </w:r>
          </w:p>
        </w:tc>
        <w:tc>
          <w:tcPr>
            <w:tcW w:type="dxa" w:w="3816"/>
            <w:vAlign w:val="center"/>
          </w:tcPr>
          <w:p>
            <w:pPr>
              <w:spacing w:after="0" w:line="264" w:lineRule="auto"/>
            </w:pPr>
            <w:r>
              <w:rPr>
                <w:b w:val="0"/>
              </w:rPr>
              <w:t>授权委托书、授权文件</w:t>
            </w:r>
          </w:p>
        </w:tc>
        <w:tc>
          <w:tcPr>
            <w:tcW w:type="dxa" w:w="5472"/>
            <w:vAlign w:val="center"/>
          </w:tcPr>
          <w:p>
            <w:pPr>
              <w:spacing w:after="0" w:line="264" w:lineRule="auto"/>
            </w:pPr>
            <w:r>
              <w:rPr>
                <w:b w:val="0"/>
              </w:rPr>
              <w:t>委托代理人代签时必须提交，核实真伪、授权期限及事项；合同签订日在授权期限内。</w:t>
            </w:r>
          </w:p>
        </w:tc>
      </w:tr>
      <w:tr>
        <w:trPr>
          <w:cantSplit/>
        </w:trPr>
        <w:tc>
          <w:tcPr>
            <w:tcW w:type="dxa" w:w="792"/>
            <w:vAlign w:val="center"/>
          </w:tcPr>
          <w:p>
            <w:pPr>
              <w:spacing w:after="0" w:line="264" w:lineRule="auto"/>
              <w:jc w:val="center"/>
            </w:pPr>
            <w:r>
              <w:rPr>
                <w:b w:val="0"/>
              </w:rPr>
              <w:t>4-16</w:t>
            </w:r>
          </w:p>
        </w:tc>
        <w:tc>
          <w:tcPr>
            <w:tcW w:type="dxa" w:w="3816"/>
            <w:vAlign w:val="center"/>
          </w:tcPr>
          <w:p>
            <w:pPr>
              <w:spacing w:after="0" w:line="264" w:lineRule="auto"/>
            </w:pPr>
            <w:r>
              <w:rPr>
                <w:b w:val="0"/>
              </w:rPr>
              <w:t>综合产品池合同、额度类合同、循环流贷等额度类合同</w:t>
            </w:r>
          </w:p>
        </w:tc>
        <w:tc>
          <w:tcPr>
            <w:tcW w:type="dxa" w:w="5472"/>
            <w:vAlign w:val="center"/>
          </w:tcPr>
          <w:p>
            <w:pPr>
              <w:spacing w:after="0" w:line="264" w:lineRule="auto"/>
            </w:pPr>
            <w:r>
              <w:rPr>
                <w:b w:val="0"/>
              </w:rPr>
              <w:t>核对合同金额及期限关系；综合产品池金额包括敞口及非敞口部分。</w:t>
            </w:r>
          </w:p>
        </w:tc>
      </w:tr>
      <w:tr>
        <w:trPr>
          <w:cantSplit/>
        </w:trPr>
        <w:tc>
          <w:tcPr>
            <w:tcW w:type="dxa" w:w="792"/>
            <w:vAlign w:val="center"/>
          </w:tcPr>
          <w:p>
            <w:pPr>
              <w:spacing w:after="0" w:line="264" w:lineRule="auto"/>
              <w:jc w:val="center"/>
            </w:pPr>
            <w:r>
              <w:rPr>
                <w:b w:val="0"/>
              </w:rPr>
              <w:t>4-17</w:t>
            </w:r>
          </w:p>
        </w:tc>
        <w:tc>
          <w:tcPr>
            <w:tcW w:type="dxa" w:w="3816"/>
            <w:vAlign w:val="center"/>
          </w:tcPr>
          <w:p>
            <w:pPr>
              <w:spacing w:after="0" w:line="264" w:lineRule="auto"/>
            </w:pPr>
            <w:r>
              <w:rPr>
                <w:b w:val="0"/>
              </w:rPr>
              <w:t>银团合同</w:t>
            </w:r>
          </w:p>
        </w:tc>
        <w:tc>
          <w:tcPr>
            <w:tcW w:type="dxa" w:w="5472"/>
            <w:vAlign w:val="center"/>
          </w:tcPr>
          <w:p>
            <w:pPr>
              <w:spacing w:after="0" w:line="264" w:lineRule="auto"/>
            </w:pPr>
            <w:r>
              <w:rPr>
                <w:b w:val="0"/>
              </w:rPr>
              <w:t>原文明确其不受前述非项目类、项目类业务合同签约时间限制。</w:t>
            </w:r>
          </w:p>
        </w:tc>
      </w:tr>
      <w:tr>
        <w:trPr>
          <w:cantSplit/>
        </w:trPr>
        <w:tc>
          <w:tcPr>
            <w:tcW w:type="dxa" w:w="792"/>
            <w:vAlign w:val="center"/>
          </w:tcPr>
          <w:p>
            <w:pPr>
              <w:spacing w:after="0" w:line="264" w:lineRule="auto"/>
              <w:jc w:val="center"/>
            </w:pPr>
            <w:r>
              <w:rPr>
                <w:b w:val="0"/>
              </w:rPr>
              <w:t>4-18</w:t>
            </w:r>
          </w:p>
        </w:tc>
        <w:tc>
          <w:tcPr>
            <w:tcW w:type="dxa" w:w="3816"/>
            <w:vAlign w:val="center"/>
          </w:tcPr>
          <w:p>
            <w:pPr>
              <w:spacing w:after="0" w:line="264" w:lineRule="auto"/>
            </w:pPr>
            <w:r>
              <w:rPr>
                <w:b w:val="0"/>
              </w:rPr>
              <w:t>一般担保合同、最高额担保合同、最高额抵质押担保合同</w:t>
            </w:r>
          </w:p>
        </w:tc>
        <w:tc>
          <w:tcPr>
            <w:tcW w:type="dxa" w:w="5472"/>
            <w:vAlign w:val="center"/>
          </w:tcPr>
          <w:p>
            <w:pPr>
              <w:spacing w:after="0" w:line="264" w:lineRule="auto"/>
            </w:pPr>
            <w:r>
              <w:rPr>
                <w:b w:val="0"/>
              </w:rPr>
              <w:t>审查与业务主合同的时间关系、担保期间及原存量债权纳入等事项。</w:t>
            </w:r>
          </w:p>
        </w:tc>
      </w:tr>
      <w:tr>
        <w:trPr>
          <w:cantSplit/>
        </w:trPr>
        <w:tc>
          <w:tcPr>
            <w:tcW w:type="dxa" w:w="792"/>
            <w:vAlign w:val="center"/>
          </w:tcPr>
          <w:p>
            <w:pPr>
              <w:spacing w:after="0" w:line="264" w:lineRule="auto"/>
              <w:jc w:val="center"/>
            </w:pPr>
            <w:r>
              <w:rPr>
                <w:b w:val="0"/>
              </w:rPr>
              <w:t>4-19</w:t>
            </w:r>
          </w:p>
        </w:tc>
        <w:tc>
          <w:tcPr>
            <w:tcW w:type="dxa" w:w="3816"/>
            <w:vAlign w:val="center"/>
          </w:tcPr>
          <w:p>
            <w:pPr>
              <w:spacing w:after="0" w:line="264" w:lineRule="auto"/>
            </w:pPr>
            <w:r>
              <w:rPr>
                <w:b w:val="0"/>
              </w:rPr>
              <w:t>变更协议、原合同</w:t>
            </w:r>
          </w:p>
        </w:tc>
        <w:tc>
          <w:tcPr>
            <w:tcW w:type="dxa" w:w="5472"/>
            <w:vAlign w:val="center"/>
          </w:tcPr>
          <w:p>
            <w:pPr>
              <w:spacing w:after="0" w:line="264" w:lineRule="auto"/>
            </w:pPr>
            <w:r>
              <w:rPr>
                <w:b w:val="0"/>
              </w:rPr>
              <w:t>正确写明原合同编号、名称、变更内容，各原签署方共同签章；加重担保人责任的变更须担保人确认。</w:t>
            </w:r>
          </w:p>
        </w:tc>
      </w:tr>
      <w:tr>
        <w:trPr>
          <w:cantSplit/>
        </w:trPr>
        <w:tc>
          <w:tcPr>
            <w:tcW w:type="dxa" w:w="792"/>
            <w:vAlign w:val="center"/>
          </w:tcPr>
          <w:p>
            <w:pPr>
              <w:spacing w:after="0" w:line="264" w:lineRule="auto"/>
              <w:jc w:val="center"/>
            </w:pPr>
            <w:r>
              <w:rPr>
                <w:b w:val="0"/>
              </w:rPr>
              <w:t>4-20</w:t>
            </w:r>
          </w:p>
        </w:tc>
        <w:tc>
          <w:tcPr>
            <w:tcW w:type="dxa" w:w="3816"/>
            <w:vAlign w:val="center"/>
          </w:tcPr>
          <w:p>
            <w:pPr>
              <w:spacing w:after="0" w:line="264" w:lineRule="auto"/>
            </w:pPr>
            <w:r>
              <w:rPr>
                <w:b w:val="0"/>
              </w:rPr>
              <w:t>展期合同、原借款合同、原保证合同及原担保合同</w:t>
            </w:r>
          </w:p>
        </w:tc>
        <w:tc>
          <w:tcPr>
            <w:tcW w:type="dxa" w:w="5472"/>
            <w:vAlign w:val="center"/>
          </w:tcPr>
          <w:p>
            <w:pPr>
              <w:spacing w:after="0" w:line="264" w:lineRule="auto"/>
            </w:pPr>
            <w:r>
              <w:rPr>
                <w:b w:val="0"/>
              </w:rPr>
              <w:t>展期合同须正确填写相关原合同编号、名称，并全量填写涉及的原担保合同。</w:t>
            </w:r>
          </w:p>
        </w:tc>
      </w:tr>
      <w:tr>
        <w:trPr>
          <w:cantSplit/>
        </w:trPr>
        <w:tc>
          <w:tcPr>
            <w:tcW w:type="dxa" w:w="792"/>
            <w:vAlign w:val="center"/>
          </w:tcPr>
          <w:p>
            <w:pPr>
              <w:spacing w:after="0" w:line="264" w:lineRule="auto"/>
              <w:jc w:val="center"/>
            </w:pPr>
            <w:r>
              <w:rPr>
                <w:b w:val="0"/>
              </w:rPr>
              <w:t>4-21</w:t>
            </w:r>
          </w:p>
        </w:tc>
        <w:tc>
          <w:tcPr>
            <w:tcW w:type="dxa" w:w="3816"/>
            <w:vAlign w:val="center"/>
          </w:tcPr>
          <w:p>
            <w:pPr>
              <w:spacing w:after="0" w:line="264" w:lineRule="auto"/>
            </w:pPr>
            <w:r>
              <w:rPr>
                <w:b w:val="0"/>
              </w:rPr>
              <w:t>新增或变更担保人、担保物时另行签订的担保合同</w:t>
            </w:r>
          </w:p>
        </w:tc>
        <w:tc>
          <w:tcPr>
            <w:tcW w:type="dxa" w:w="5472"/>
            <w:vAlign w:val="center"/>
          </w:tcPr>
          <w:p>
            <w:pPr>
              <w:spacing w:after="0" w:line="264" w:lineRule="auto"/>
            </w:pPr>
            <w:r>
              <w:rPr>
                <w:b w:val="0"/>
              </w:rPr>
              <w:t>新增担保人的担保合同须在协商补充中关联原借款合同及借款展期合同。</w:t>
            </w:r>
          </w:p>
        </w:tc>
      </w:tr>
      <w:tr>
        <w:trPr>
          <w:cantSplit/>
        </w:trPr>
        <w:tc>
          <w:tcPr>
            <w:tcW w:type="dxa" w:w="792"/>
            <w:vAlign w:val="center"/>
          </w:tcPr>
          <w:p>
            <w:pPr>
              <w:spacing w:after="0" w:line="264" w:lineRule="auto"/>
              <w:jc w:val="center"/>
            </w:pPr>
            <w:r>
              <w:rPr>
                <w:b w:val="0"/>
              </w:rPr>
              <w:t>4-22</w:t>
            </w:r>
          </w:p>
        </w:tc>
        <w:tc>
          <w:tcPr>
            <w:tcW w:type="dxa" w:w="3816"/>
            <w:vAlign w:val="center"/>
          </w:tcPr>
          <w:p>
            <w:pPr>
              <w:spacing w:after="0" w:line="264" w:lineRule="auto"/>
            </w:pPr>
            <w:r>
              <w:rPr>
                <w:b w:val="0"/>
              </w:rPr>
              <w:t>《综合产品池业务合同》、项下具体业务合同</w:t>
            </w:r>
          </w:p>
        </w:tc>
        <w:tc>
          <w:tcPr>
            <w:tcW w:type="dxa" w:w="5472"/>
            <w:vAlign w:val="center"/>
          </w:tcPr>
          <w:p>
            <w:pPr>
              <w:spacing w:after="0" w:line="264" w:lineRule="auto"/>
            </w:pPr>
            <w:r>
              <w:rPr>
                <w:b w:val="0"/>
              </w:rPr>
              <w:t>先签产品池合同，再签具体业务合同；具体业务合同协商补充须作关联约定。</w:t>
            </w:r>
          </w:p>
        </w:tc>
      </w:tr>
      <w:tr>
        <w:trPr>
          <w:cantSplit/>
        </w:trPr>
        <w:tc>
          <w:tcPr>
            <w:tcW w:type="dxa" w:w="792"/>
            <w:vAlign w:val="center"/>
          </w:tcPr>
          <w:p>
            <w:pPr>
              <w:spacing w:after="0" w:line="264" w:lineRule="auto"/>
              <w:jc w:val="center"/>
            </w:pPr>
            <w:r>
              <w:rPr>
                <w:b w:val="0"/>
              </w:rPr>
              <w:t>4-23</w:t>
            </w:r>
          </w:p>
        </w:tc>
        <w:tc>
          <w:tcPr>
            <w:tcW w:type="dxa" w:w="3816"/>
            <w:vAlign w:val="center"/>
          </w:tcPr>
          <w:p>
            <w:pPr>
              <w:spacing w:after="0" w:line="264" w:lineRule="auto"/>
            </w:pPr>
            <w:r>
              <w:rPr>
                <w:b w:val="0"/>
              </w:rPr>
              <w:t>借新还旧、无还本续借所对应的原借款合同</w:t>
            </w:r>
          </w:p>
        </w:tc>
        <w:tc>
          <w:tcPr>
            <w:tcW w:type="dxa" w:w="5472"/>
            <w:vAlign w:val="center"/>
          </w:tcPr>
          <w:p>
            <w:pPr>
              <w:spacing w:after="0" w:line="264" w:lineRule="auto"/>
            </w:pPr>
            <w:r>
              <w:rPr>
                <w:b w:val="0"/>
              </w:rPr>
              <w:t>在主合同贷款用途中以合同编号等明确原债务对应关系。</w:t>
            </w:r>
          </w:p>
        </w:tc>
      </w:tr>
      <w:tr>
        <w:trPr>
          <w:cantSplit/>
        </w:trPr>
        <w:tc>
          <w:tcPr>
            <w:tcW w:type="dxa" w:w="792"/>
            <w:vAlign w:val="center"/>
          </w:tcPr>
          <w:p>
            <w:pPr>
              <w:spacing w:after="0" w:line="264" w:lineRule="auto"/>
              <w:jc w:val="center"/>
            </w:pPr>
            <w:r>
              <w:rPr>
                <w:b w:val="0"/>
              </w:rPr>
              <w:t>4-24</w:t>
            </w:r>
          </w:p>
        </w:tc>
        <w:tc>
          <w:tcPr>
            <w:tcW w:type="dxa" w:w="3816"/>
            <w:vAlign w:val="center"/>
          </w:tcPr>
          <w:p>
            <w:pPr>
              <w:spacing w:after="0" w:line="264" w:lineRule="auto"/>
            </w:pPr>
            <w:r>
              <w:rPr>
                <w:b w:val="0"/>
              </w:rPr>
              <w:t>保证金担保授信业务协议</w:t>
            </w:r>
          </w:p>
        </w:tc>
        <w:tc>
          <w:tcPr>
            <w:tcW w:type="dxa" w:w="5472"/>
            <w:vAlign w:val="center"/>
          </w:tcPr>
          <w:p>
            <w:pPr>
              <w:spacing w:after="0" w:line="264" w:lineRule="auto"/>
            </w:pPr>
            <w:r>
              <w:rPr>
                <w:b w:val="0"/>
              </w:rPr>
              <w:t>约定保证金担保事项并注明保证金账号。</w:t>
            </w:r>
          </w:p>
        </w:tc>
      </w:tr>
      <w:tr>
        <w:trPr>
          <w:cantSplit/>
        </w:trPr>
        <w:tc>
          <w:tcPr>
            <w:tcW w:type="dxa" w:w="792"/>
            <w:vAlign w:val="center"/>
          </w:tcPr>
          <w:p>
            <w:pPr>
              <w:spacing w:after="0" w:line="264" w:lineRule="auto"/>
              <w:jc w:val="center"/>
            </w:pPr>
            <w:r>
              <w:rPr>
                <w:b w:val="0"/>
              </w:rPr>
              <w:t>4-25</w:t>
            </w:r>
          </w:p>
        </w:tc>
        <w:tc>
          <w:tcPr>
            <w:tcW w:type="dxa" w:w="3816"/>
            <w:vAlign w:val="center"/>
          </w:tcPr>
          <w:p>
            <w:pPr>
              <w:spacing w:after="0" w:line="264" w:lineRule="auto"/>
            </w:pPr>
            <w:r>
              <w:rPr>
                <w:b w:val="0"/>
              </w:rPr>
              <w:t>保证合同、抵押合同、质押合同</w:t>
            </w:r>
          </w:p>
        </w:tc>
        <w:tc>
          <w:tcPr>
            <w:tcW w:type="dxa" w:w="5472"/>
            <w:vAlign w:val="center"/>
          </w:tcPr>
          <w:p>
            <w:pPr>
              <w:spacing w:after="0" w:line="264" w:lineRule="auto"/>
            </w:pPr>
            <w:r>
              <w:rPr>
                <w:b w:val="0"/>
              </w:rPr>
              <w:t>按实际担保方式选择；单笔授信原则上配套非最高额担保合同，综合授信额度类配套最高额担保合同。</w:t>
            </w:r>
          </w:p>
        </w:tc>
      </w:tr>
      <w:tr>
        <w:trPr>
          <w:cantSplit/>
        </w:trPr>
        <w:tc>
          <w:tcPr>
            <w:tcW w:type="dxa" w:w="792"/>
            <w:vAlign w:val="center"/>
          </w:tcPr>
          <w:p>
            <w:pPr>
              <w:spacing w:after="0" w:line="264" w:lineRule="auto"/>
              <w:jc w:val="center"/>
            </w:pPr>
            <w:r>
              <w:rPr>
                <w:b w:val="0"/>
              </w:rPr>
              <w:t>4-26</w:t>
            </w:r>
          </w:p>
        </w:tc>
        <w:tc>
          <w:tcPr>
            <w:tcW w:type="dxa" w:w="3816"/>
            <w:vAlign w:val="center"/>
          </w:tcPr>
          <w:p>
            <w:pPr>
              <w:spacing w:after="0" w:line="264" w:lineRule="auto"/>
            </w:pPr>
            <w:r>
              <w:rPr>
                <w:b w:val="0"/>
              </w:rPr>
              <w:t>权属证明文件</w:t>
            </w:r>
          </w:p>
        </w:tc>
        <w:tc>
          <w:tcPr>
            <w:tcW w:type="dxa" w:w="5472"/>
            <w:vAlign w:val="center"/>
          </w:tcPr>
          <w:p>
            <w:pPr>
              <w:spacing w:after="0" w:line="264" w:lineRule="auto"/>
            </w:pPr>
            <w:r>
              <w:rPr>
                <w:b w:val="0"/>
              </w:rPr>
              <w:t>抵质押物清单应正确填写其编号，以及原文要求的保险、公证信息（如有）。</w:t>
            </w:r>
          </w:p>
        </w:tc>
      </w:tr>
      <w:tr>
        <w:trPr>
          <w:cantSplit/>
        </w:trPr>
        <w:tc>
          <w:tcPr>
            <w:tcW w:type="dxa" w:w="792"/>
            <w:vAlign w:val="center"/>
          </w:tcPr>
          <w:p>
            <w:pPr>
              <w:spacing w:after="0" w:line="264" w:lineRule="auto"/>
              <w:jc w:val="center"/>
            </w:pPr>
            <w:r>
              <w:rPr>
                <w:b w:val="0"/>
              </w:rPr>
              <w:t>4-27</w:t>
            </w:r>
          </w:p>
        </w:tc>
        <w:tc>
          <w:tcPr>
            <w:tcW w:type="dxa" w:w="3816"/>
            <w:vAlign w:val="center"/>
          </w:tcPr>
          <w:p>
            <w:pPr>
              <w:spacing w:after="0" w:line="264" w:lineRule="auto"/>
            </w:pPr>
            <w:r>
              <w:rPr>
                <w:b w:val="0"/>
              </w:rPr>
              <w:t>最高额担保合同签订前已生效的主合同</w:t>
            </w:r>
          </w:p>
        </w:tc>
        <w:tc>
          <w:tcPr>
            <w:tcW w:type="dxa" w:w="5472"/>
            <w:vAlign w:val="center"/>
          </w:tcPr>
          <w:p>
            <w:pPr>
              <w:spacing w:after="0" w:line="264" w:lineRule="auto"/>
            </w:pPr>
            <w:r>
              <w:rPr>
                <w:b w:val="0"/>
              </w:rPr>
              <w:t>需纳入担保范围时，勾选相应条款并填写主合同编号、名称。</w:t>
            </w:r>
          </w:p>
        </w:tc>
      </w:tr>
      <w:tr>
        <w:trPr>
          <w:cantSplit/>
        </w:trPr>
        <w:tc>
          <w:tcPr>
            <w:tcW w:type="dxa" w:w="792"/>
            <w:vAlign w:val="center"/>
          </w:tcPr>
          <w:p>
            <w:pPr>
              <w:spacing w:after="0" w:line="264" w:lineRule="auto"/>
              <w:jc w:val="center"/>
            </w:pPr>
            <w:r>
              <w:rPr>
                <w:b w:val="0"/>
              </w:rPr>
              <w:t>4-28</w:t>
            </w:r>
          </w:p>
        </w:tc>
        <w:tc>
          <w:tcPr>
            <w:tcW w:type="dxa" w:w="3816"/>
            <w:vAlign w:val="center"/>
          </w:tcPr>
          <w:p>
            <w:pPr>
              <w:spacing w:after="0" w:line="264" w:lineRule="auto"/>
            </w:pPr>
            <w:r>
              <w:rPr>
                <w:b w:val="0"/>
              </w:rPr>
              <w:t>书面保证金质押合同，或载明保证金质押条款的授信主合同</w:t>
            </w:r>
          </w:p>
        </w:tc>
        <w:tc>
          <w:tcPr>
            <w:tcW w:type="dxa" w:w="5472"/>
            <w:vAlign w:val="center"/>
          </w:tcPr>
          <w:p>
            <w:pPr>
              <w:spacing w:after="0" w:line="264" w:lineRule="auto"/>
            </w:pPr>
            <w:r>
              <w:rPr>
                <w:b w:val="0"/>
              </w:rPr>
              <w:t>采用主合同约定的，明确账户、比例；采用质押合同的，明确户名账号、缴存金额。</w:t>
            </w:r>
          </w:p>
        </w:tc>
      </w:tr>
    </w:tbl>
    <w:p>
      <w:r>
        <w:rPr>
          <w:b w:val="0"/>
        </w:rPr>
        <w:t>注：抵质押物清单条目仅提及“保险（若有）、公证（若有）信息”，未在该处明确要求另行提交某种公证书。</w:t>
      </w:r>
    </w:p>
    <w:p>
      <w:pPr>
        <w:pStyle w:val="Heading1"/>
      </w:pPr>
      <w:r>
        <w:t>第五章 担保落实审查要求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792"/>
        <w:gridCol w:w="3816"/>
        <w:gridCol w:w="5472"/>
      </w:tblGrid>
      <w:tr>
        <w:trPr>
          <w:tblHeader/>
        </w:trPr>
        <w:tc>
          <w:tcPr>
            <w:tcW w:type="dxa" w:w="792"/>
            <w:vAlign w:val="center"/>
            <w:shd w:fill="DCE6F1"/>
          </w:tcPr>
          <w:p>
            <w:pPr>
              <w:spacing w:after="0"/>
              <w:jc w:val="center"/>
            </w:pPr>
            <w:r>
              <w:rPr>
                <w:b/>
              </w:rPr>
              <w:t>编号</w:t>
            </w:r>
          </w:p>
        </w:tc>
        <w:tc>
          <w:tcPr>
            <w:tcW w:type="dxa" w:w="3816"/>
            <w:vAlign w:val="center"/>
            <w:shd w:fill="DCE6F1"/>
          </w:tcPr>
          <w:p>
            <w:pPr>
              <w:spacing w:after="0"/>
              <w:jc w:val="left"/>
            </w:pPr>
            <w:r>
              <w:rPr>
                <w:b/>
              </w:rPr>
              <w:t>文件或材料条目</w:t>
            </w:r>
          </w:p>
        </w:tc>
        <w:tc>
          <w:tcPr>
            <w:tcW w:type="dxa" w:w="5472"/>
            <w:vAlign w:val="center"/>
            <w:shd w:fill="DCE6F1"/>
          </w:tcPr>
          <w:p>
            <w:pPr>
              <w:spacing w:after="0"/>
              <w:jc w:val="left"/>
            </w:pPr>
            <w:r>
              <w:rPr>
                <w:b/>
              </w:rPr>
              <w:t>原文要求或适用条件</w:t>
            </w:r>
          </w:p>
        </w:tc>
      </w:tr>
      <w:tr>
        <w:trPr>
          <w:cantSplit/>
        </w:trPr>
        <w:tc>
          <w:tcPr>
            <w:tcW w:type="dxa" w:w="792"/>
            <w:vAlign w:val="center"/>
          </w:tcPr>
          <w:p>
            <w:pPr>
              <w:spacing w:after="0" w:line="264" w:lineRule="auto"/>
              <w:jc w:val="center"/>
            </w:pPr>
            <w:r>
              <w:rPr>
                <w:b w:val="0"/>
              </w:rPr>
              <w:t>5-01</w:t>
            </w:r>
          </w:p>
        </w:tc>
        <w:tc>
          <w:tcPr>
            <w:tcW w:type="dxa" w:w="3816"/>
            <w:vAlign w:val="center"/>
          </w:tcPr>
          <w:p>
            <w:pPr>
              <w:spacing w:after="0" w:line="264" w:lineRule="auto"/>
            </w:pPr>
            <w:r>
              <w:rPr>
                <w:b w:val="0"/>
              </w:rPr>
              <w:t>保证担保确认书（核保专用）</w:t>
            </w:r>
          </w:p>
        </w:tc>
        <w:tc>
          <w:tcPr>
            <w:tcW w:type="dxa" w:w="5472"/>
            <w:vAlign w:val="center"/>
          </w:tcPr>
          <w:p>
            <w:pPr>
              <w:spacing w:after="0" w:line="264" w:lineRule="auto"/>
            </w:pPr>
            <w:r>
              <w:rPr>
                <w:b w:val="0"/>
              </w:rPr>
              <w:t>对应本笔业务；核对公司名称、合同编号、签章、日期，核保日期与担保合同签署日一致，银行核保经办人双人签字。</w:t>
            </w:r>
          </w:p>
        </w:tc>
      </w:tr>
      <w:tr>
        <w:trPr>
          <w:cantSplit/>
        </w:trPr>
        <w:tc>
          <w:tcPr>
            <w:tcW w:type="dxa" w:w="792"/>
            <w:vAlign w:val="center"/>
          </w:tcPr>
          <w:p>
            <w:pPr>
              <w:spacing w:after="0" w:line="264" w:lineRule="auto"/>
              <w:jc w:val="center"/>
            </w:pPr>
            <w:r>
              <w:rPr>
                <w:b w:val="0"/>
              </w:rPr>
              <w:t>5-02</w:t>
            </w:r>
          </w:p>
        </w:tc>
        <w:tc>
          <w:tcPr>
            <w:tcW w:type="dxa" w:w="3816"/>
            <w:vAlign w:val="center"/>
          </w:tcPr>
          <w:p>
            <w:pPr>
              <w:spacing w:after="0" w:line="264" w:lineRule="auto"/>
            </w:pPr>
            <w:r>
              <w:rPr>
                <w:b w:val="0"/>
              </w:rPr>
              <w:t>《保函/备用信用证审核表》</w:t>
            </w:r>
          </w:p>
        </w:tc>
        <w:tc>
          <w:tcPr>
            <w:tcW w:type="dxa" w:w="5472"/>
            <w:vAlign w:val="center"/>
          </w:tcPr>
          <w:p>
            <w:pPr>
              <w:spacing w:after="0" w:line="264" w:lineRule="auto"/>
            </w:pPr>
            <w:r>
              <w:rPr>
                <w:b w:val="0"/>
              </w:rPr>
              <w:t>备用信用证担保授信业务，取得总行跨境金融部或其授权审核机构同意并出具的审核表。</w:t>
            </w:r>
          </w:p>
        </w:tc>
      </w:tr>
      <w:tr>
        <w:trPr>
          <w:cantSplit/>
        </w:trPr>
        <w:tc>
          <w:tcPr>
            <w:tcW w:type="dxa" w:w="792"/>
            <w:vAlign w:val="center"/>
          </w:tcPr>
          <w:p>
            <w:pPr>
              <w:spacing w:after="0" w:line="264" w:lineRule="auto"/>
              <w:jc w:val="center"/>
            </w:pPr>
            <w:r>
              <w:rPr>
                <w:b w:val="0"/>
              </w:rPr>
              <w:t>5-03</w:t>
            </w:r>
          </w:p>
        </w:tc>
        <w:tc>
          <w:tcPr>
            <w:tcW w:type="dxa" w:w="3816"/>
            <w:vAlign w:val="center"/>
          </w:tcPr>
          <w:p>
            <w:pPr>
              <w:spacing w:after="0" w:line="264" w:lineRule="auto"/>
            </w:pPr>
            <w:r>
              <w:rPr>
                <w:b w:val="0"/>
              </w:rPr>
              <w:t>记载保证事项的票据或者其粘单</w:t>
            </w:r>
          </w:p>
        </w:tc>
        <w:tc>
          <w:tcPr>
            <w:tcW w:type="dxa" w:w="5472"/>
            <w:vAlign w:val="center"/>
          </w:tcPr>
          <w:p>
            <w:pPr>
              <w:spacing w:after="0" w:line="264" w:lineRule="auto"/>
            </w:pPr>
            <w:r>
              <w:rPr>
                <w:b w:val="0"/>
              </w:rPr>
              <w:t>票据保证须填写“保证”字样、保证人名称和住所、被保证人名称、保证日期及保证人签章。</w:t>
            </w:r>
          </w:p>
        </w:tc>
      </w:tr>
      <w:tr>
        <w:trPr>
          <w:cantSplit/>
        </w:trPr>
        <w:tc>
          <w:tcPr>
            <w:tcW w:type="dxa" w:w="792"/>
            <w:vAlign w:val="center"/>
          </w:tcPr>
          <w:p>
            <w:pPr>
              <w:spacing w:after="0" w:line="264" w:lineRule="auto"/>
              <w:jc w:val="center"/>
            </w:pPr>
            <w:r>
              <w:rPr>
                <w:b w:val="0"/>
              </w:rPr>
              <w:t>5-04</w:t>
            </w:r>
          </w:p>
        </w:tc>
        <w:tc>
          <w:tcPr>
            <w:tcW w:type="dxa" w:w="3816"/>
            <w:vAlign w:val="center"/>
          </w:tcPr>
          <w:p>
            <w:pPr>
              <w:spacing w:after="0" w:line="264" w:lineRule="auto"/>
            </w:pPr>
            <w:r>
              <w:rPr>
                <w:b w:val="0"/>
              </w:rPr>
              <w:t>差额补足、流动性支持、安慰函等增信文件</w:t>
            </w:r>
          </w:p>
        </w:tc>
        <w:tc>
          <w:tcPr>
            <w:tcW w:type="dxa" w:w="5472"/>
            <w:vAlign w:val="center"/>
          </w:tcPr>
          <w:p>
            <w:pPr>
              <w:spacing w:after="0" w:line="264" w:lineRule="auto"/>
            </w:pPr>
            <w:r>
              <w:rPr>
                <w:b w:val="0"/>
              </w:rPr>
              <w:t>审批要求提供时，取得内容逻辑相符的形式要件。</w:t>
            </w:r>
          </w:p>
        </w:tc>
      </w:tr>
      <w:tr>
        <w:trPr>
          <w:cantSplit/>
        </w:trPr>
        <w:tc>
          <w:tcPr>
            <w:tcW w:type="dxa" w:w="792"/>
            <w:vAlign w:val="center"/>
          </w:tcPr>
          <w:p>
            <w:pPr>
              <w:spacing w:after="0" w:line="264" w:lineRule="auto"/>
              <w:jc w:val="center"/>
            </w:pPr>
            <w:r>
              <w:rPr>
                <w:b w:val="0"/>
              </w:rPr>
              <w:t>5-05</w:t>
            </w:r>
          </w:p>
        </w:tc>
        <w:tc>
          <w:tcPr>
            <w:tcW w:type="dxa" w:w="3816"/>
            <w:vAlign w:val="center"/>
          </w:tcPr>
          <w:p>
            <w:pPr>
              <w:spacing w:after="0" w:line="264" w:lineRule="auto"/>
            </w:pPr>
            <w:r>
              <w:rPr>
                <w:b w:val="0"/>
              </w:rPr>
              <w:t>有效担保决议、核保相关材料</w:t>
            </w:r>
          </w:p>
        </w:tc>
        <w:tc>
          <w:tcPr>
            <w:tcW w:type="dxa" w:w="5472"/>
            <w:vAlign w:val="center"/>
          </w:tcPr>
          <w:p>
            <w:pPr>
              <w:spacing w:after="0" w:line="264" w:lineRule="auto"/>
            </w:pPr>
            <w:r>
              <w:rPr>
                <w:b w:val="0"/>
              </w:rPr>
              <w:t>上述增信文件具有担保效力时，比照保证担保落实审查和核保；本章明确的核保文件见5-01。</w:t>
            </w:r>
          </w:p>
        </w:tc>
      </w:tr>
      <w:tr>
        <w:trPr>
          <w:cantSplit/>
        </w:trPr>
        <w:tc>
          <w:tcPr>
            <w:tcW w:type="dxa" w:w="792"/>
            <w:vAlign w:val="center"/>
          </w:tcPr>
          <w:p>
            <w:pPr>
              <w:spacing w:after="0" w:line="264" w:lineRule="auto"/>
              <w:jc w:val="center"/>
            </w:pPr>
            <w:r>
              <w:rPr>
                <w:b w:val="0"/>
              </w:rPr>
              <w:t>5-06</w:t>
            </w:r>
          </w:p>
        </w:tc>
        <w:tc>
          <w:tcPr>
            <w:tcW w:type="dxa" w:w="3816"/>
            <w:vAlign w:val="center"/>
          </w:tcPr>
          <w:p>
            <w:pPr>
              <w:spacing w:after="0" w:line="264" w:lineRule="auto"/>
            </w:pPr>
            <w:r>
              <w:rPr>
                <w:b w:val="0"/>
              </w:rPr>
              <w:t>合同审查意见</w:t>
            </w:r>
          </w:p>
        </w:tc>
        <w:tc>
          <w:tcPr>
            <w:tcW w:type="dxa" w:w="5472"/>
            <w:vAlign w:val="center"/>
          </w:tcPr>
          <w:p>
            <w:pPr>
              <w:spacing w:after="0" w:line="264" w:lineRule="auto"/>
            </w:pPr>
            <w:r>
              <w:rPr>
                <w:b w:val="0"/>
              </w:rPr>
              <w:t>上述增信文件均应配套。</w:t>
            </w:r>
          </w:p>
        </w:tc>
      </w:tr>
      <w:tr>
        <w:trPr>
          <w:cantSplit/>
        </w:trPr>
        <w:tc>
          <w:tcPr>
            <w:tcW w:type="dxa" w:w="792"/>
            <w:vAlign w:val="center"/>
          </w:tcPr>
          <w:p>
            <w:pPr>
              <w:spacing w:after="0" w:line="264" w:lineRule="auto"/>
              <w:jc w:val="center"/>
            </w:pPr>
            <w:r>
              <w:rPr>
                <w:b w:val="0"/>
              </w:rPr>
              <w:t>5-07</w:t>
            </w:r>
          </w:p>
        </w:tc>
        <w:tc>
          <w:tcPr>
            <w:tcW w:type="dxa" w:w="3816"/>
            <w:vAlign w:val="center"/>
          </w:tcPr>
          <w:p>
            <w:pPr>
              <w:spacing w:after="0" w:line="264" w:lineRule="auto"/>
            </w:pPr>
            <w:r>
              <w:rPr>
                <w:b w:val="0"/>
              </w:rPr>
              <w:t>履约保证保险保单原件或电子件</w:t>
            </w:r>
          </w:p>
        </w:tc>
        <w:tc>
          <w:tcPr>
            <w:tcW w:type="dxa" w:w="5472"/>
            <w:vAlign w:val="center"/>
          </w:tcPr>
          <w:p>
            <w:pPr>
              <w:spacing w:after="0" w:line="264" w:lineRule="auto"/>
            </w:pPr>
            <w:r>
              <w:rPr>
                <w:b w:val="0"/>
              </w:rPr>
              <w:t>履约保证保险担保授信业务。</w:t>
            </w:r>
          </w:p>
        </w:tc>
      </w:tr>
      <w:tr>
        <w:trPr>
          <w:cantSplit/>
        </w:trPr>
        <w:tc>
          <w:tcPr>
            <w:tcW w:type="dxa" w:w="792"/>
            <w:vAlign w:val="center"/>
          </w:tcPr>
          <w:p>
            <w:pPr>
              <w:spacing w:after="0" w:line="264" w:lineRule="auto"/>
              <w:jc w:val="center"/>
            </w:pPr>
            <w:r>
              <w:rPr>
                <w:b w:val="0"/>
              </w:rPr>
              <w:t>5-08</w:t>
            </w:r>
          </w:p>
        </w:tc>
        <w:tc>
          <w:tcPr>
            <w:tcW w:type="dxa" w:w="3816"/>
            <w:vAlign w:val="center"/>
          </w:tcPr>
          <w:p>
            <w:pPr>
              <w:spacing w:after="0" w:line="264" w:lineRule="auto"/>
            </w:pPr>
            <w:r>
              <w:rPr>
                <w:b w:val="0"/>
              </w:rPr>
              <w:t>放款当天的保单验真查询件</w:t>
            </w:r>
          </w:p>
        </w:tc>
        <w:tc>
          <w:tcPr>
            <w:tcW w:type="dxa" w:w="5472"/>
            <w:vAlign w:val="center"/>
          </w:tcPr>
          <w:p>
            <w:pPr>
              <w:spacing w:after="0" w:line="264" w:lineRule="auto"/>
            </w:pPr>
            <w:r>
              <w:rPr>
                <w:b w:val="0"/>
              </w:rPr>
              <w:t>同上；有差异化要求的以产品制度为准。</w:t>
            </w:r>
          </w:p>
        </w:tc>
      </w:tr>
      <w:tr>
        <w:trPr>
          <w:cantSplit/>
        </w:trPr>
        <w:tc>
          <w:tcPr>
            <w:tcW w:type="dxa" w:w="792"/>
            <w:vAlign w:val="center"/>
          </w:tcPr>
          <w:p>
            <w:pPr>
              <w:spacing w:after="0" w:line="264" w:lineRule="auto"/>
              <w:jc w:val="center"/>
            </w:pPr>
            <w:r>
              <w:rPr>
                <w:b w:val="0"/>
              </w:rPr>
              <w:t>5-09</w:t>
            </w:r>
          </w:p>
        </w:tc>
        <w:tc>
          <w:tcPr>
            <w:tcW w:type="dxa" w:w="3816"/>
            <w:vAlign w:val="center"/>
          </w:tcPr>
          <w:p>
            <w:pPr>
              <w:spacing w:after="0" w:line="264" w:lineRule="auto"/>
            </w:pPr>
            <w:r>
              <w:rPr>
                <w:b w:val="0"/>
              </w:rPr>
              <w:t>保单缴费发票、付款凭证</w:t>
            </w:r>
          </w:p>
        </w:tc>
        <w:tc>
          <w:tcPr>
            <w:tcW w:type="dxa" w:w="5472"/>
            <w:vAlign w:val="center"/>
          </w:tcPr>
          <w:p>
            <w:pPr>
              <w:spacing w:after="0" w:line="264" w:lineRule="auto"/>
            </w:pPr>
            <w:r>
              <w:rPr>
                <w:b w:val="0"/>
              </w:rPr>
              <w:t>同上；有差异化要求的以产品制度为准。</w:t>
            </w:r>
          </w:p>
        </w:tc>
      </w:tr>
      <w:tr>
        <w:trPr>
          <w:cantSplit/>
        </w:trPr>
        <w:tc>
          <w:tcPr>
            <w:tcW w:type="dxa" w:w="792"/>
            <w:vAlign w:val="center"/>
          </w:tcPr>
          <w:p>
            <w:pPr>
              <w:spacing w:after="0" w:line="264" w:lineRule="auto"/>
              <w:jc w:val="center"/>
            </w:pPr>
            <w:r>
              <w:rPr>
                <w:b w:val="0"/>
              </w:rPr>
              <w:t>5-10</w:t>
            </w:r>
          </w:p>
        </w:tc>
        <w:tc>
          <w:tcPr>
            <w:tcW w:type="dxa" w:w="3816"/>
            <w:vAlign w:val="center"/>
          </w:tcPr>
          <w:p>
            <w:pPr>
              <w:spacing w:after="0" w:line="264" w:lineRule="auto"/>
            </w:pPr>
            <w:r>
              <w:rPr>
                <w:b w:val="0"/>
              </w:rPr>
              <w:t>抵押权利证明、不动产抵押登记证明等登记文件、保单</w:t>
            </w:r>
          </w:p>
        </w:tc>
        <w:tc>
          <w:tcPr>
            <w:tcW w:type="dxa" w:w="5472"/>
            <w:vAlign w:val="center"/>
          </w:tcPr>
          <w:p>
            <w:pPr>
              <w:spacing w:after="0" w:line="264" w:lineRule="auto"/>
            </w:pPr>
            <w:r>
              <w:rPr>
                <w:b w:val="0"/>
              </w:rPr>
              <w:t>审查登记和保险落实情况、记载事项是否正确；保险按审批或产品制度要求。</w:t>
            </w:r>
          </w:p>
        </w:tc>
      </w:tr>
      <w:tr>
        <w:trPr>
          <w:cantSplit/>
        </w:trPr>
        <w:tc>
          <w:tcPr>
            <w:tcW w:type="dxa" w:w="792"/>
            <w:vAlign w:val="center"/>
          </w:tcPr>
          <w:p>
            <w:pPr>
              <w:spacing w:after="0" w:line="264" w:lineRule="auto"/>
              <w:jc w:val="center"/>
            </w:pPr>
            <w:r>
              <w:rPr>
                <w:b w:val="0"/>
              </w:rPr>
              <w:t>5-11</w:t>
            </w:r>
          </w:p>
        </w:tc>
        <w:tc>
          <w:tcPr>
            <w:tcW w:type="dxa" w:w="3816"/>
            <w:vAlign w:val="center"/>
          </w:tcPr>
          <w:p>
            <w:pPr>
              <w:spacing w:after="0" w:line="264" w:lineRule="auto"/>
            </w:pPr>
            <w:r>
              <w:rPr>
                <w:b w:val="0"/>
              </w:rPr>
              <w:t>抵押登记状况查询结果</w:t>
            </w:r>
          </w:p>
        </w:tc>
        <w:tc>
          <w:tcPr>
            <w:tcW w:type="dxa" w:w="5472"/>
            <w:vAlign w:val="center"/>
          </w:tcPr>
          <w:p>
            <w:pPr>
              <w:spacing w:after="0" w:line="264" w:lineRule="auto"/>
            </w:pPr>
            <w:r>
              <w:rPr>
                <w:b w:val="0"/>
              </w:rPr>
              <w:t>放款当日出账前核查，相关结果上传系统或存档。</w:t>
            </w:r>
          </w:p>
        </w:tc>
      </w:tr>
      <w:tr>
        <w:trPr>
          <w:cantSplit/>
        </w:trPr>
        <w:tc>
          <w:tcPr>
            <w:tcW w:type="dxa" w:w="792"/>
            <w:vAlign w:val="center"/>
          </w:tcPr>
          <w:p>
            <w:pPr>
              <w:spacing w:after="0" w:line="264" w:lineRule="auto"/>
              <w:jc w:val="center"/>
            </w:pPr>
            <w:r>
              <w:rPr>
                <w:b w:val="0"/>
              </w:rPr>
              <w:t>5-12</w:t>
            </w:r>
          </w:p>
        </w:tc>
        <w:tc>
          <w:tcPr>
            <w:tcW w:type="dxa" w:w="3816"/>
            <w:vAlign w:val="center"/>
          </w:tcPr>
          <w:p>
            <w:pPr>
              <w:spacing w:after="0" w:line="264" w:lineRule="auto"/>
            </w:pPr>
            <w:r>
              <w:rPr>
                <w:b w:val="0"/>
              </w:rPr>
              <w:t>抵押物产权证明文件、审批通知书</w:t>
            </w:r>
          </w:p>
        </w:tc>
        <w:tc>
          <w:tcPr>
            <w:tcW w:type="dxa" w:w="5472"/>
            <w:vAlign w:val="center"/>
          </w:tcPr>
          <w:p>
            <w:pPr>
              <w:spacing w:after="0" w:line="264" w:lineRule="auto"/>
            </w:pPr>
            <w:r>
              <w:rPr>
                <w:b w:val="0"/>
              </w:rPr>
              <w:t>核对抵押物是否与审批要求一致，产权所有人与抵押人一致。</w:t>
            </w:r>
          </w:p>
        </w:tc>
      </w:tr>
      <w:tr>
        <w:trPr>
          <w:cantSplit/>
        </w:trPr>
        <w:tc>
          <w:tcPr>
            <w:tcW w:type="dxa" w:w="792"/>
            <w:vAlign w:val="center"/>
          </w:tcPr>
          <w:p>
            <w:pPr>
              <w:spacing w:after="0" w:line="264" w:lineRule="auto"/>
              <w:jc w:val="center"/>
            </w:pPr>
            <w:r>
              <w:rPr>
                <w:b w:val="0"/>
              </w:rPr>
              <w:t>5-13</w:t>
            </w:r>
          </w:p>
        </w:tc>
        <w:tc>
          <w:tcPr>
            <w:tcW w:type="dxa" w:w="3816"/>
            <w:vAlign w:val="center"/>
          </w:tcPr>
          <w:p>
            <w:pPr>
              <w:spacing w:after="0" w:line="264" w:lineRule="auto"/>
            </w:pPr>
            <w:r>
              <w:rPr>
                <w:b w:val="0"/>
              </w:rPr>
              <w:t>国有土地使用权证</w:t>
            </w:r>
          </w:p>
        </w:tc>
        <w:tc>
          <w:tcPr>
            <w:tcW w:type="dxa" w:w="5472"/>
            <w:vAlign w:val="center"/>
          </w:tcPr>
          <w:p>
            <w:pPr>
              <w:spacing w:after="0" w:line="264" w:lineRule="auto"/>
            </w:pPr>
            <w:r>
              <w:rPr>
                <w:b w:val="0"/>
              </w:rPr>
              <w:t>土地使用权抵押时，审查县级以上土地管理部门颁发的证书。</w:t>
            </w:r>
          </w:p>
        </w:tc>
      </w:tr>
      <w:tr>
        <w:trPr>
          <w:cantSplit/>
        </w:trPr>
        <w:tc>
          <w:tcPr>
            <w:tcW w:type="dxa" w:w="792"/>
            <w:vAlign w:val="center"/>
          </w:tcPr>
          <w:p>
            <w:pPr>
              <w:spacing w:after="0" w:line="264" w:lineRule="auto"/>
              <w:jc w:val="center"/>
            </w:pPr>
            <w:r>
              <w:rPr>
                <w:b w:val="0"/>
              </w:rPr>
              <w:t>5-14</w:t>
            </w:r>
          </w:p>
        </w:tc>
        <w:tc>
          <w:tcPr>
            <w:tcW w:type="dxa" w:w="3816"/>
            <w:vAlign w:val="center"/>
          </w:tcPr>
          <w:p>
            <w:pPr>
              <w:spacing w:after="0" w:line="264" w:lineRule="auto"/>
            </w:pPr>
            <w:r>
              <w:rPr>
                <w:b w:val="0"/>
              </w:rPr>
              <w:t>房屋所有权证、国有土地使用证</w:t>
            </w:r>
          </w:p>
        </w:tc>
        <w:tc>
          <w:tcPr>
            <w:tcW w:type="dxa" w:w="5472"/>
            <w:vAlign w:val="center"/>
          </w:tcPr>
          <w:p>
            <w:pPr>
              <w:spacing w:after="0" w:line="264" w:lineRule="auto"/>
            </w:pPr>
            <w:r>
              <w:rPr>
                <w:b w:val="0"/>
              </w:rPr>
              <w:t>现房抵押时审查；两证合一可用下一项。</w:t>
            </w:r>
          </w:p>
        </w:tc>
      </w:tr>
      <w:tr>
        <w:trPr>
          <w:cantSplit/>
        </w:trPr>
        <w:tc>
          <w:tcPr>
            <w:tcW w:type="dxa" w:w="792"/>
            <w:vAlign w:val="center"/>
          </w:tcPr>
          <w:p>
            <w:pPr>
              <w:spacing w:after="0" w:line="264" w:lineRule="auto"/>
              <w:jc w:val="center"/>
            </w:pPr>
            <w:r>
              <w:rPr>
                <w:b w:val="0"/>
              </w:rPr>
              <w:t>5-15</w:t>
            </w:r>
          </w:p>
        </w:tc>
        <w:tc>
          <w:tcPr>
            <w:tcW w:type="dxa" w:w="3816"/>
            <w:vAlign w:val="center"/>
          </w:tcPr>
          <w:p>
            <w:pPr>
              <w:spacing w:after="0" w:line="264" w:lineRule="auto"/>
            </w:pPr>
            <w:r>
              <w:rPr>
                <w:b w:val="0"/>
              </w:rPr>
              <w:t>房地产权证／不动产权证书</w:t>
            </w:r>
          </w:p>
        </w:tc>
        <w:tc>
          <w:tcPr>
            <w:tcW w:type="dxa" w:w="5472"/>
            <w:vAlign w:val="center"/>
          </w:tcPr>
          <w:p>
            <w:pPr>
              <w:spacing w:after="0" w:line="264" w:lineRule="auto"/>
            </w:pPr>
            <w:r>
              <w:rPr>
                <w:b w:val="0"/>
              </w:rPr>
              <w:t>现房抵押两证合一时，提供主管部门核发的证书。</w:t>
            </w:r>
          </w:p>
        </w:tc>
      </w:tr>
      <w:tr>
        <w:trPr>
          <w:cantSplit/>
        </w:trPr>
        <w:tc>
          <w:tcPr>
            <w:tcW w:type="dxa" w:w="792"/>
            <w:vAlign w:val="center"/>
          </w:tcPr>
          <w:p>
            <w:pPr>
              <w:spacing w:after="0" w:line="264" w:lineRule="auto"/>
              <w:jc w:val="center"/>
            </w:pPr>
            <w:r>
              <w:rPr>
                <w:b w:val="0"/>
              </w:rPr>
              <w:t>5-16</w:t>
            </w:r>
          </w:p>
        </w:tc>
        <w:tc>
          <w:tcPr>
            <w:tcW w:type="dxa" w:w="3816"/>
            <w:vAlign w:val="center"/>
          </w:tcPr>
          <w:p>
            <w:pPr>
              <w:spacing w:after="0" w:line="264" w:lineRule="auto"/>
            </w:pPr>
            <w:r>
              <w:rPr>
                <w:b w:val="0"/>
              </w:rPr>
              <w:t>购房合同，或已办理房屋预告登记的证明材料</w:t>
            </w:r>
          </w:p>
        </w:tc>
        <w:tc>
          <w:tcPr>
            <w:tcW w:type="dxa" w:w="5472"/>
            <w:vAlign w:val="center"/>
          </w:tcPr>
          <w:p>
            <w:pPr>
              <w:spacing w:after="0" w:line="264" w:lineRule="auto"/>
            </w:pPr>
            <w:r>
              <w:rPr>
                <w:b w:val="0"/>
              </w:rPr>
              <w:t>期房抵押时审查。</w:t>
            </w:r>
          </w:p>
        </w:tc>
      </w:tr>
      <w:tr>
        <w:trPr>
          <w:cantSplit/>
        </w:trPr>
        <w:tc>
          <w:tcPr>
            <w:tcW w:type="dxa" w:w="792"/>
            <w:vAlign w:val="center"/>
          </w:tcPr>
          <w:p>
            <w:pPr>
              <w:spacing w:after="0" w:line="264" w:lineRule="auto"/>
              <w:jc w:val="center"/>
            </w:pPr>
            <w:r>
              <w:rPr>
                <w:b w:val="0"/>
              </w:rPr>
              <w:t>5-17</w:t>
            </w:r>
          </w:p>
        </w:tc>
        <w:tc>
          <w:tcPr>
            <w:tcW w:type="dxa" w:w="3816"/>
            <w:vAlign w:val="center"/>
          </w:tcPr>
          <w:p>
            <w:pPr>
              <w:spacing w:after="0" w:line="264" w:lineRule="auto"/>
            </w:pPr>
            <w:r>
              <w:rPr>
                <w:b w:val="0"/>
              </w:rPr>
              <w:t>国有土地使用证、建设用地规划许可证、建设工程规划许可证、建设工程施工许可证等建设项目许可证明文件</w:t>
            </w:r>
          </w:p>
        </w:tc>
        <w:tc>
          <w:tcPr>
            <w:tcW w:type="dxa" w:w="5472"/>
            <w:vAlign w:val="center"/>
          </w:tcPr>
          <w:p>
            <w:pPr>
              <w:spacing w:after="0" w:line="264" w:lineRule="auto"/>
            </w:pPr>
            <w:r>
              <w:rPr>
                <w:b w:val="0"/>
              </w:rPr>
              <w:t>在建工程抵押时审查。</w:t>
            </w:r>
          </w:p>
        </w:tc>
      </w:tr>
      <w:tr>
        <w:trPr>
          <w:cantSplit/>
        </w:trPr>
        <w:tc>
          <w:tcPr>
            <w:tcW w:type="dxa" w:w="792"/>
            <w:vAlign w:val="center"/>
          </w:tcPr>
          <w:p>
            <w:pPr>
              <w:spacing w:after="0" w:line="264" w:lineRule="auto"/>
              <w:jc w:val="center"/>
            </w:pPr>
            <w:r>
              <w:rPr>
                <w:b w:val="0"/>
              </w:rPr>
              <w:t>5-18</w:t>
            </w:r>
          </w:p>
        </w:tc>
        <w:tc>
          <w:tcPr>
            <w:tcW w:type="dxa" w:w="3816"/>
            <w:vAlign w:val="center"/>
          </w:tcPr>
          <w:p>
            <w:pPr>
              <w:spacing w:after="0" w:line="264" w:lineRule="auto"/>
            </w:pPr>
            <w:r>
              <w:rPr>
                <w:b w:val="0"/>
              </w:rPr>
              <w:t>动产抵押物交易发票、权属证明或其他凭证</w:t>
            </w:r>
          </w:p>
        </w:tc>
        <w:tc>
          <w:tcPr>
            <w:tcW w:type="dxa" w:w="5472"/>
            <w:vAlign w:val="center"/>
          </w:tcPr>
          <w:p>
            <w:pPr>
              <w:spacing w:after="0" w:line="264" w:lineRule="auto"/>
            </w:pPr>
            <w:r>
              <w:rPr>
                <w:b w:val="0"/>
              </w:rPr>
              <w:t>企业设备、原辅材料、产品等动产抵押时审查。</w:t>
            </w:r>
          </w:p>
        </w:tc>
      </w:tr>
      <w:tr>
        <w:trPr>
          <w:cantSplit/>
        </w:trPr>
        <w:tc>
          <w:tcPr>
            <w:tcW w:type="dxa" w:w="792"/>
            <w:vAlign w:val="center"/>
          </w:tcPr>
          <w:p>
            <w:pPr>
              <w:spacing w:after="0" w:line="264" w:lineRule="auto"/>
              <w:jc w:val="center"/>
            </w:pPr>
            <w:r>
              <w:rPr>
                <w:b w:val="0"/>
              </w:rPr>
              <w:t>5-19</w:t>
            </w:r>
          </w:p>
        </w:tc>
        <w:tc>
          <w:tcPr>
            <w:tcW w:type="dxa" w:w="3816"/>
            <w:vAlign w:val="center"/>
          </w:tcPr>
          <w:p>
            <w:pPr>
              <w:spacing w:after="0" w:line="264" w:lineRule="auto"/>
            </w:pPr>
            <w:r>
              <w:rPr>
                <w:b w:val="0"/>
              </w:rPr>
              <w:t>机动车行驶证、机动车登记证</w:t>
            </w:r>
          </w:p>
        </w:tc>
        <w:tc>
          <w:tcPr>
            <w:tcW w:type="dxa" w:w="5472"/>
            <w:vAlign w:val="center"/>
          </w:tcPr>
          <w:p>
            <w:pPr>
              <w:spacing w:after="0" w:line="264" w:lineRule="auto"/>
            </w:pPr>
            <w:r>
              <w:rPr>
                <w:b w:val="0"/>
              </w:rPr>
              <w:t>机动车抵押时审查。</w:t>
            </w:r>
          </w:p>
        </w:tc>
      </w:tr>
      <w:tr>
        <w:trPr>
          <w:cantSplit/>
        </w:trPr>
        <w:tc>
          <w:tcPr>
            <w:tcW w:type="dxa" w:w="792"/>
            <w:vAlign w:val="center"/>
          </w:tcPr>
          <w:p>
            <w:pPr>
              <w:spacing w:after="0" w:line="264" w:lineRule="auto"/>
              <w:jc w:val="center"/>
            </w:pPr>
            <w:r>
              <w:rPr>
                <w:b w:val="0"/>
              </w:rPr>
              <w:t>5-20</w:t>
            </w:r>
          </w:p>
        </w:tc>
        <w:tc>
          <w:tcPr>
            <w:tcW w:type="dxa" w:w="3816"/>
            <w:vAlign w:val="center"/>
          </w:tcPr>
          <w:p>
            <w:pPr>
              <w:spacing w:after="0" w:line="264" w:lineRule="auto"/>
            </w:pPr>
            <w:r>
              <w:rPr>
                <w:b w:val="0"/>
              </w:rPr>
              <w:t>船舶所有权登记证书或船舶建造合同</w:t>
            </w:r>
          </w:p>
        </w:tc>
        <w:tc>
          <w:tcPr>
            <w:tcW w:type="dxa" w:w="5472"/>
            <w:vAlign w:val="center"/>
          </w:tcPr>
          <w:p>
            <w:pPr>
              <w:spacing w:after="0" w:line="264" w:lineRule="auto"/>
            </w:pPr>
            <w:r>
              <w:rPr>
                <w:b w:val="0"/>
              </w:rPr>
              <w:t>船舶抵押时审查。</w:t>
            </w:r>
          </w:p>
        </w:tc>
      </w:tr>
      <w:tr>
        <w:trPr>
          <w:cantSplit/>
        </w:trPr>
        <w:tc>
          <w:tcPr>
            <w:tcW w:type="dxa" w:w="792"/>
            <w:vAlign w:val="center"/>
          </w:tcPr>
          <w:p>
            <w:pPr>
              <w:spacing w:after="0" w:line="264" w:lineRule="auto"/>
              <w:jc w:val="center"/>
            </w:pPr>
            <w:r>
              <w:rPr>
                <w:b w:val="0"/>
              </w:rPr>
              <w:t>5-21</w:t>
            </w:r>
          </w:p>
        </w:tc>
        <w:tc>
          <w:tcPr>
            <w:tcW w:type="dxa" w:w="3816"/>
            <w:vAlign w:val="center"/>
          </w:tcPr>
          <w:p>
            <w:pPr>
              <w:spacing w:after="0" w:line="264" w:lineRule="auto"/>
            </w:pPr>
            <w:r>
              <w:rPr>
                <w:b w:val="0"/>
              </w:rPr>
              <w:t>民用航空器所有权登记证书或相应所有权证明文件</w:t>
            </w:r>
          </w:p>
        </w:tc>
        <w:tc>
          <w:tcPr>
            <w:tcW w:type="dxa" w:w="5472"/>
            <w:vAlign w:val="center"/>
          </w:tcPr>
          <w:p>
            <w:pPr>
              <w:spacing w:after="0" w:line="264" w:lineRule="auto"/>
            </w:pPr>
            <w:r>
              <w:rPr>
                <w:b w:val="0"/>
              </w:rPr>
              <w:t>民用航空器抵押时审查。</w:t>
            </w:r>
          </w:p>
        </w:tc>
      </w:tr>
      <w:tr>
        <w:trPr>
          <w:cantSplit/>
        </w:trPr>
        <w:tc>
          <w:tcPr>
            <w:tcW w:type="dxa" w:w="792"/>
            <w:vAlign w:val="center"/>
          </w:tcPr>
          <w:p>
            <w:pPr>
              <w:spacing w:after="0" w:line="264" w:lineRule="auto"/>
              <w:jc w:val="center"/>
            </w:pPr>
            <w:r>
              <w:rPr>
                <w:b w:val="0"/>
              </w:rPr>
              <w:t>5-22</w:t>
            </w:r>
          </w:p>
        </w:tc>
        <w:tc>
          <w:tcPr>
            <w:tcW w:type="dxa" w:w="3816"/>
            <w:vAlign w:val="center"/>
          </w:tcPr>
          <w:p>
            <w:pPr>
              <w:spacing w:after="0" w:line="264" w:lineRule="auto"/>
            </w:pPr>
            <w:r>
              <w:rPr>
                <w:b w:val="0"/>
              </w:rPr>
              <w:t>抵押合同、同意抵押的文件</w:t>
            </w:r>
          </w:p>
        </w:tc>
        <w:tc>
          <w:tcPr>
            <w:tcW w:type="dxa" w:w="5472"/>
            <w:vAlign w:val="center"/>
          </w:tcPr>
          <w:p>
            <w:pPr>
              <w:spacing w:after="0" w:line="264" w:lineRule="auto"/>
            </w:pPr>
            <w:r>
              <w:rPr>
                <w:b w:val="0"/>
              </w:rPr>
              <w:t>共有资产抵押时，审查是否由全体共有人签章。</w:t>
            </w:r>
          </w:p>
        </w:tc>
      </w:tr>
      <w:tr>
        <w:trPr>
          <w:cantSplit/>
        </w:trPr>
        <w:tc>
          <w:tcPr>
            <w:tcW w:type="dxa" w:w="792"/>
            <w:vAlign w:val="center"/>
          </w:tcPr>
          <w:p>
            <w:pPr>
              <w:spacing w:after="0" w:line="264" w:lineRule="auto"/>
              <w:jc w:val="center"/>
            </w:pPr>
            <w:r>
              <w:rPr>
                <w:b w:val="0"/>
              </w:rPr>
              <w:t>5-23</w:t>
            </w:r>
          </w:p>
        </w:tc>
        <w:tc>
          <w:tcPr>
            <w:tcW w:type="dxa" w:w="3816"/>
            <w:vAlign w:val="center"/>
          </w:tcPr>
          <w:p>
            <w:pPr>
              <w:spacing w:after="0" w:line="264" w:lineRule="auto"/>
            </w:pPr>
            <w:r>
              <w:rPr>
                <w:b w:val="0"/>
              </w:rPr>
              <w:t>其他合伙人同意抵押的书面证明</w:t>
            </w:r>
          </w:p>
        </w:tc>
        <w:tc>
          <w:tcPr>
            <w:tcW w:type="dxa" w:w="5472"/>
            <w:vAlign w:val="center"/>
          </w:tcPr>
          <w:p>
            <w:pPr>
              <w:spacing w:after="0" w:line="264" w:lineRule="auto"/>
            </w:pPr>
            <w:r>
              <w:rPr>
                <w:b w:val="0"/>
              </w:rPr>
              <w:t>合伙企业和合伙组织的合伙人以其财产设定抵押时出具。</w:t>
            </w:r>
          </w:p>
        </w:tc>
      </w:tr>
      <w:tr>
        <w:trPr>
          <w:cantSplit/>
        </w:trPr>
        <w:tc>
          <w:tcPr>
            <w:tcW w:type="dxa" w:w="792"/>
            <w:vAlign w:val="center"/>
          </w:tcPr>
          <w:p>
            <w:pPr>
              <w:spacing w:after="0" w:line="264" w:lineRule="auto"/>
              <w:jc w:val="center"/>
            </w:pPr>
            <w:r>
              <w:rPr>
                <w:b w:val="0"/>
              </w:rPr>
              <w:t>5-24</w:t>
            </w:r>
          </w:p>
        </w:tc>
        <w:tc>
          <w:tcPr>
            <w:tcW w:type="dxa" w:w="3816"/>
            <w:vAlign w:val="center"/>
          </w:tcPr>
          <w:p>
            <w:pPr>
              <w:spacing w:after="0" w:line="264" w:lineRule="auto"/>
            </w:pPr>
            <w:r>
              <w:rPr>
                <w:b w:val="0"/>
              </w:rPr>
              <w:t>抵押合同所附清单</w:t>
            </w:r>
          </w:p>
        </w:tc>
        <w:tc>
          <w:tcPr>
            <w:tcW w:type="dxa" w:w="5472"/>
            <w:vAlign w:val="center"/>
          </w:tcPr>
          <w:p>
            <w:pPr>
              <w:spacing w:after="0" w:line="264" w:lineRule="auto"/>
            </w:pPr>
            <w:r>
              <w:rPr>
                <w:b w:val="0"/>
              </w:rPr>
              <w:t>权属证明、抵押权登记文件记载要素须与抵押合同及所附清单一致。</w:t>
            </w:r>
          </w:p>
        </w:tc>
      </w:tr>
      <w:tr>
        <w:trPr>
          <w:cantSplit/>
        </w:trPr>
        <w:tc>
          <w:tcPr>
            <w:tcW w:type="dxa" w:w="792"/>
            <w:vAlign w:val="center"/>
          </w:tcPr>
          <w:p>
            <w:pPr>
              <w:spacing w:after="0" w:line="264" w:lineRule="auto"/>
              <w:jc w:val="center"/>
            </w:pPr>
            <w:r>
              <w:rPr>
                <w:b w:val="0"/>
              </w:rPr>
              <w:t>5-25</w:t>
            </w:r>
          </w:p>
        </w:tc>
        <w:tc>
          <w:tcPr>
            <w:tcW w:type="dxa" w:w="3816"/>
            <w:vAlign w:val="center"/>
          </w:tcPr>
          <w:p>
            <w:pPr>
              <w:spacing w:after="0" w:line="264" w:lineRule="auto"/>
            </w:pPr>
            <w:r>
              <w:rPr>
                <w:b w:val="0"/>
              </w:rPr>
              <w:t>登记机关核发的抵押权利证明</w:t>
            </w:r>
          </w:p>
        </w:tc>
        <w:tc>
          <w:tcPr>
            <w:tcW w:type="dxa" w:w="5472"/>
            <w:vAlign w:val="center"/>
          </w:tcPr>
          <w:p>
            <w:pPr>
              <w:spacing w:after="0" w:line="264" w:lineRule="auto"/>
            </w:pPr>
            <w:r>
              <w:rPr>
                <w:b w:val="0"/>
              </w:rPr>
              <w:t>抵押权登记文件的一般要求。</w:t>
            </w:r>
          </w:p>
        </w:tc>
      </w:tr>
      <w:tr>
        <w:trPr>
          <w:cantSplit/>
        </w:trPr>
        <w:tc>
          <w:tcPr>
            <w:tcW w:type="dxa" w:w="792"/>
            <w:vAlign w:val="center"/>
          </w:tcPr>
          <w:p>
            <w:pPr>
              <w:spacing w:after="0" w:line="264" w:lineRule="auto"/>
              <w:jc w:val="center"/>
            </w:pPr>
            <w:r>
              <w:rPr>
                <w:b w:val="0"/>
              </w:rPr>
              <w:t>5-26</w:t>
            </w:r>
          </w:p>
        </w:tc>
        <w:tc>
          <w:tcPr>
            <w:tcW w:type="dxa" w:w="3816"/>
            <w:vAlign w:val="center"/>
          </w:tcPr>
          <w:p>
            <w:pPr>
              <w:spacing w:after="0" w:line="264" w:lineRule="auto"/>
            </w:pPr>
            <w:r>
              <w:rPr>
                <w:b w:val="0"/>
              </w:rPr>
              <w:t>不动产登记证明</w:t>
            </w:r>
          </w:p>
        </w:tc>
        <w:tc>
          <w:tcPr>
            <w:tcW w:type="dxa" w:w="5472"/>
            <w:vAlign w:val="center"/>
          </w:tcPr>
          <w:p>
            <w:pPr>
              <w:spacing w:after="0" w:line="264" w:lineRule="auto"/>
            </w:pPr>
            <w:r>
              <w:rPr>
                <w:b w:val="0"/>
              </w:rPr>
              <w:t>房地产抵押时审查所在地登记部门核发的证明。</w:t>
            </w:r>
          </w:p>
        </w:tc>
      </w:tr>
      <w:tr>
        <w:trPr>
          <w:cantSplit/>
        </w:trPr>
        <w:tc>
          <w:tcPr>
            <w:tcW w:type="dxa" w:w="792"/>
            <w:vAlign w:val="center"/>
          </w:tcPr>
          <w:p>
            <w:pPr>
              <w:spacing w:after="0" w:line="264" w:lineRule="auto"/>
              <w:jc w:val="center"/>
            </w:pPr>
            <w:r>
              <w:rPr>
                <w:b w:val="0"/>
              </w:rPr>
              <w:t>5-27</w:t>
            </w:r>
          </w:p>
        </w:tc>
        <w:tc>
          <w:tcPr>
            <w:tcW w:type="dxa" w:w="3816"/>
            <w:vAlign w:val="center"/>
          </w:tcPr>
          <w:p>
            <w:pPr>
              <w:spacing w:after="0" w:line="264" w:lineRule="auto"/>
            </w:pPr>
            <w:r>
              <w:rPr>
                <w:b w:val="0"/>
              </w:rPr>
              <w:t>不动产抵押预告登记证明</w:t>
            </w:r>
          </w:p>
        </w:tc>
        <w:tc>
          <w:tcPr>
            <w:tcW w:type="dxa" w:w="5472"/>
            <w:vAlign w:val="center"/>
          </w:tcPr>
          <w:p>
            <w:pPr>
              <w:spacing w:after="0" w:line="264" w:lineRule="auto"/>
            </w:pPr>
            <w:r>
              <w:rPr>
                <w:b w:val="0"/>
              </w:rPr>
              <w:t>期房抵押时审查。</w:t>
            </w:r>
          </w:p>
        </w:tc>
      </w:tr>
      <w:tr>
        <w:trPr>
          <w:cantSplit/>
        </w:trPr>
        <w:tc>
          <w:tcPr>
            <w:tcW w:type="dxa" w:w="792"/>
            <w:vAlign w:val="center"/>
          </w:tcPr>
          <w:p>
            <w:pPr>
              <w:spacing w:after="0" w:line="264" w:lineRule="auto"/>
              <w:jc w:val="center"/>
            </w:pPr>
            <w:r>
              <w:rPr>
                <w:b w:val="0"/>
              </w:rPr>
              <w:t>5-28</w:t>
            </w:r>
          </w:p>
        </w:tc>
        <w:tc>
          <w:tcPr>
            <w:tcW w:type="dxa" w:w="3816"/>
            <w:vAlign w:val="center"/>
          </w:tcPr>
          <w:p>
            <w:pPr>
              <w:spacing w:after="0" w:line="264" w:lineRule="auto"/>
            </w:pPr>
            <w:r>
              <w:rPr>
                <w:b w:val="0"/>
              </w:rPr>
              <w:t>动产抵押登记证明</w:t>
            </w:r>
          </w:p>
        </w:tc>
        <w:tc>
          <w:tcPr>
            <w:tcW w:type="dxa" w:w="5472"/>
            <w:vAlign w:val="center"/>
          </w:tcPr>
          <w:p>
            <w:pPr>
              <w:spacing w:after="0" w:line="264" w:lineRule="auto"/>
            </w:pPr>
            <w:r>
              <w:rPr>
                <w:b w:val="0"/>
              </w:rPr>
              <w:t>生产设备、原材料、半成品、产品等动产抵押，在动产融资统一登记公示系统中审查。</w:t>
            </w:r>
          </w:p>
        </w:tc>
      </w:tr>
      <w:tr>
        <w:trPr>
          <w:cantSplit/>
        </w:trPr>
        <w:tc>
          <w:tcPr>
            <w:tcW w:type="dxa" w:w="792"/>
            <w:vAlign w:val="center"/>
          </w:tcPr>
          <w:p>
            <w:pPr>
              <w:spacing w:after="0" w:line="264" w:lineRule="auto"/>
              <w:jc w:val="center"/>
            </w:pPr>
            <w:r>
              <w:rPr>
                <w:b w:val="0"/>
              </w:rPr>
              <w:t>5-29</w:t>
            </w:r>
          </w:p>
        </w:tc>
        <w:tc>
          <w:tcPr>
            <w:tcW w:type="dxa" w:w="3816"/>
            <w:vAlign w:val="center"/>
          </w:tcPr>
          <w:p>
            <w:pPr>
              <w:spacing w:after="0" w:line="264" w:lineRule="auto"/>
            </w:pPr>
            <w:r>
              <w:rPr>
                <w:b w:val="0"/>
              </w:rPr>
              <w:t>林木抵押权证书</w:t>
            </w:r>
          </w:p>
        </w:tc>
        <w:tc>
          <w:tcPr>
            <w:tcW w:type="dxa" w:w="5472"/>
            <w:vAlign w:val="center"/>
          </w:tcPr>
          <w:p>
            <w:pPr>
              <w:spacing w:after="0" w:line="264" w:lineRule="auto"/>
            </w:pPr>
            <w:r>
              <w:rPr>
                <w:b w:val="0"/>
              </w:rPr>
              <w:t>审查县级以上林业主管部门核发的证书。</w:t>
            </w:r>
          </w:p>
        </w:tc>
      </w:tr>
      <w:tr>
        <w:trPr>
          <w:cantSplit/>
        </w:trPr>
        <w:tc>
          <w:tcPr>
            <w:tcW w:type="dxa" w:w="792"/>
            <w:vAlign w:val="center"/>
          </w:tcPr>
          <w:p>
            <w:pPr>
              <w:spacing w:after="0" w:line="264" w:lineRule="auto"/>
              <w:jc w:val="center"/>
            </w:pPr>
            <w:r>
              <w:rPr>
                <w:b w:val="0"/>
              </w:rPr>
              <w:t>5-30</w:t>
            </w:r>
          </w:p>
        </w:tc>
        <w:tc>
          <w:tcPr>
            <w:tcW w:type="dxa" w:w="3816"/>
            <w:vAlign w:val="center"/>
          </w:tcPr>
          <w:p>
            <w:pPr>
              <w:spacing w:after="0" w:line="264" w:lineRule="auto"/>
            </w:pPr>
            <w:r>
              <w:rPr>
                <w:b w:val="0"/>
              </w:rPr>
              <w:t>已记载抵押登记事项的机动车登记证书</w:t>
            </w:r>
          </w:p>
        </w:tc>
        <w:tc>
          <w:tcPr>
            <w:tcW w:type="dxa" w:w="5472"/>
            <w:vAlign w:val="center"/>
          </w:tcPr>
          <w:p>
            <w:pPr>
              <w:spacing w:after="0" w:line="264" w:lineRule="auto"/>
            </w:pPr>
            <w:r>
              <w:rPr>
                <w:b w:val="0"/>
              </w:rPr>
              <w:t>车辆抵押时，审查车辆登记地车管所登记情况。</w:t>
            </w:r>
          </w:p>
        </w:tc>
      </w:tr>
      <w:tr>
        <w:trPr>
          <w:cantSplit/>
        </w:trPr>
        <w:tc>
          <w:tcPr>
            <w:tcW w:type="dxa" w:w="792"/>
            <w:vAlign w:val="center"/>
          </w:tcPr>
          <w:p>
            <w:pPr>
              <w:spacing w:after="0" w:line="264" w:lineRule="auto"/>
              <w:jc w:val="center"/>
            </w:pPr>
            <w:r>
              <w:rPr>
                <w:b w:val="0"/>
              </w:rPr>
              <w:t>5-31</w:t>
            </w:r>
          </w:p>
        </w:tc>
        <w:tc>
          <w:tcPr>
            <w:tcW w:type="dxa" w:w="3816"/>
            <w:vAlign w:val="center"/>
          </w:tcPr>
          <w:p>
            <w:pPr>
              <w:spacing w:after="0" w:line="264" w:lineRule="auto"/>
            </w:pPr>
            <w:r>
              <w:rPr>
                <w:b w:val="0"/>
              </w:rPr>
              <w:t>已记载抵押事项的船舶所有权登记证书、船舶抵押权登记证书</w:t>
            </w:r>
          </w:p>
        </w:tc>
        <w:tc>
          <w:tcPr>
            <w:tcW w:type="dxa" w:w="5472"/>
            <w:vAlign w:val="center"/>
          </w:tcPr>
          <w:p>
            <w:pPr>
              <w:spacing w:after="0" w:line="264" w:lineRule="auto"/>
            </w:pPr>
            <w:r>
              <w:rPr>
                <w:b w:val="0"/>
              </w:rPr>
              <w:t>船舶抵押时审查。</w:t>
            </w:r>
          </w:p>
        </w:tc>
      </w:tr>
      <w:tr>
        <w:trPr>
          <w:cantSplit/>
        </w:trPr>
        <w:tc>
          <w:tcPr>
            <w:tcW w:type="dxa" w:w="792"/>
            <w:vAlign w:val="center"/>
          </w:tcPr>
          <w:p>
            <w:pPr>
              <w:spacing w:after="0" w:line="264" w:lineRule="auto"/>
              <w:jc w:val="center"/>
            </w:pPr>
            <w:r>
              <w:rPr>
                <w:b w:val="0"/>
              </w:rPr>
              <w:t>5-32</w:t>
            </w:r>
          </w:p>
        </w:tc>
        <w:tc>
          <w:tcPr>
            <w:tcW w:type="dxa" w:w="3816"/>
            <w:vAlign w:val="center"/>
          </w:tcPr>
          <w:p>
            <w:pPr>
              <w:spacing w:after="0" w:line="264" w:lineRule="auto"/>
            </w:pPr>
            <w:r>
              <w:rPr>
                <w:b w:val="0"/>
              </w:rPr>
              <w:t>民用航空器抵押权登记证书</w:t>
            </w:r>
          </w:p>
        </w:tc>
        <w:tc>
          <w:tcPr>
            <w:tcW w:type="dxa" w:w="5472"/>
            <w:vAlign w:val="center"/>
          </w:tcPr>
          <w:p>
            <w:pPr>
              <w:spacing w:after="0" w:line="264" w:lineRule="auto"/>
            </w:pPr>
            <w:r>
              <w:rPr>
                <w:b w:val="0"/>
              </w:rPr>
              <w:t>飞机及在建航空器抵押时审查。</w:t>
            </w:r>
          </w:p>
        </w:tc>
      </w:tr>
      <w:tr>
        <w:trPr>
          <w:cantSplit/>
        </w:trPr>
        <w:tc>
          <w:tcPr>
            <w:tcW w:type="dxa" w:w="792"/>
            <w:vAlign w:val="center"/>
          </w:tcPr>
          <w:p>
            <w:pPr>
              <w:spacing w:after="0" w:line="264" w:lineRule="auto"/>
              <w:jc w:val="center"/>
            </w:pPr>
            <w:r>
              <w:rPr>
                <w:b w:val="0"/>
              </w:rPr>
              <w:t>5-33</w:t>
            </w:r>
          </w:p>
        </w:tc>
        <w:tc>
          <w:tcPr>
            <w:tcW w:type="dxa" w:w="3816"/>
            <w:vAlign w:val="center"/>
          </w:tcPr>
          <w:p>
            <w:pPr>
              <w:spacing w:after="0" w:line="264" w:lineRule="auto"/>
            </w:pPr>
            <w:r>
              <w:rPr>
                <w:b w:val="0"/>
              </w:rPr>
              <w:t>其他抵押权利证明原件</w:t>
            </w:r>
          </w:p>
        </w:tc>
        <w:tc>
          <w:tcPr>
            <w:tcW w:type="dxa" w:w="5472"/>
            <w:vAlign w:val="center"/>
          </w:tcPr>
          <w:p>
            <w:pPr>
              <w:spacing w:after="0" w:line="264" w:lineRule="auto"/>
            </w:pPr>
            <w:r>
              <w:rPr>
                <w:b w:val="0"/>
              </w:rPr>
              <w:t>原文明确审查原件。</w:t>
            </w:r>
          </w:p>
        </w:tc>
      </w:tr>
      <w:tr>
        <w:trPr>
          <w:cantSplit/>
        </w:trPr>
        <w:tc>
          <w:tcPr>
            <w:tcW w:type="dxa" w:w="792"/>
            <w:vAlign w:val="center"/>
          </w:tcPr>
          <w:p>
            <w:pPr>
              <w:spacing w:after="0" w:line="264" w:lineRule="auto"/>
              <w:jc w:val="center"/>
            </w:pPr>
            <w:r>
              <w:rPr>
                <w:b w:val="0"/>
              </w:rPr>
              <w:t>5-34</w:t>
            </w:r>
          </w:p>
        </w:tc>
        <w:tc>
          <w:tcPr>
            <w:tcW w:type="dxa" w:w="3816"/>
            <w:vAlign w:val="center"/>
          </w:tcPr>
          <w:p>
            <w:pPr>
              <w:spacing w:after="0" w:line="264" w:lineRule="auto"/>
            </w:pPr>
            <w:r>
              <w:rPr>
                <w:b w:val="0"/>
              </w:rPr>
              <w:t>质物权属证明、权利凭证</w:t>
            </w:r>
          </w:p>
        </w:tc>
        <w:tc>
          <w:tcPr>
            <w:tcW w:type="dxa" w:w="5472"/>
            <w:vAlign w:val="center"/>
          </w:tcPr>
          <w:p>
            <w:pPr>
              <w:spacing w:after="0" w:line="264" w:lineRule="auto"/>
            </w:pPr>
            <w:r>
              <w:rPr>
                <w:b w:val="0"/>
              </w:rPr>
              <w:t>权利出质时取得权利凭证，权属证明记载权利人与出质人一致。</w:t>
            </w:r>
          </w:p>
        </w:tc>
      </w:tr>
      <w:tr>
        <w:trPr>
          <w:cantSplit/>
        </w:trPr>
        <w:tc>
          <w:tcPr>
            <w:tcW w:type="dxa" w:w="792"/>
            <w:vAlign w:val="center"/>
          </w:tcPr>
          <w:p>
            <w:pPr>
              <w:spacing w:after="0" w:line="264" w:lineRule="auto"/>
              <w:jc w:val="center"/>
            </w:pPr>
            <w:r>
              <w:rPr>
                <w:b w:val="0"/>
              </w:rPr>
              <w:t>5-35</w:t>
            </w:r>
          </w:p>
        </w:tc>
        <w:tc>
          <w:tcPr>
            <w:tcW w:type="dxa" w:w="3816"/>
            <w:vAlign w:val="center"/>
          </w:tcPr>
          <w:p>
            <w:pPr>
              <w:spacing w:after="0" w:line="264" w:lineRule="auto"/>
            </w:pPr>
            <w:r>
              <w:rPr>
                <w:b w:val="0"/>
              </w:rPr>
              <w:t>质押动产购置发票、权属证明或其他凭证</w:t>
            </w:r>
          </w:p>
        </w:tc>
        <w:tc>
          <w:tcPr>
            <w:tcW w:type="dxa" w:w="5472"/>
            <w:vAlign w:val="center"/>
          </w:tcPr>
          <w:p>
            <w:pPr>
              <w:spacing w:after="0" w:line="264" w:lineRule="auto"/>
            </w:pPr>
            <w:r>
              <w:rPr>
                <w:b w:val="0"/>
              </w:rPr>
              <w:t>用以证明质物合法权属。</w:t>
            </w:r>
          </w:p>
        </w:tc>
      </w:tr>
      <w:tr>
        <w:trPr>
          <w:cantSplit/>
        </w:trPr>
        <w:tc>
          <w:tcPr>
            <w:tcW w:type="dxa" w:w="792"/>
            <w:vAlign w:val="center"/>
          </w:tcPr>
          <w:p>
            <w:pPr>
              <w:spacing w:after="0" w:line="264" w:lineRule="auto"/>
              <w:jc w:val="center"/>
            </w:pPr>
            <w:r>
              <w:rPr>
                <w:b w:val="0"/>
              </w:rPr>
              <w:t>5-36</w:t>
            </w:r>
          </w:p>
        </w:tc>
        <w:tc>
          <w:tcPr>
            <w:tcW w:type="dxa" w:w="3816"/>
            <w:vAlign w:val="center"/>
          </w:tcPr>
          <w:p>
            <w:pPr>
              <w:spacing w:after="0" w:line="264" w:lineRule="auto"/>
            </w:pPr>
            <w:r>
              <w:rPr>
                <w:b w:val="0"/>
              </w:rPr>
              <w:t>质押登记书面查复结果</w:t>
            </w:r>
          </w:p>
        </w:tc>
        <w:tc>
          <w:tcPr>
            <w:tcW w:type="dxa" w:w="5472"/>
            <w:vAlign w:val="center"/>
          </w:tcPr>
          <w:p>
            <w:pPr>
              <w:spacing w:after="0" w:line="264" w:lineRule="auto"/>
            </w:pPr>
            <w:r>
              <w:rPr>
                <w:b w:val="0"/>
              </w:rPr>
              <w:t>放款时审查经营单位是否已在动产融资统一登记公示系统查询质物质押登记情况。</w:t>
            </w:r>
          </w:p>
        </w:tc>
      </w:tr>
      <w:tr>
        <w:trPr>
          <w:cantSplit/>
        </w:trPr>
        <w:tc>
          <w:tcPr>
            <w:tcW w:type="dxa" w:w="792"/>
            <w:vAlign w:val="center"/>
          </w:tcPr>
          <w:p>
            <w:pPr>
              <w:spacing w:after="0" w:line="264" w:lineRule="auto"/>
              <w:jc w:val="center"/>
            </w:pPr>
            <w:r>
              <w:rPr>
                <w:b w:val="0"/>
              </w:rPr>
              <w:t>5-37</w:t>
            </w:r>
          </w:p>
        </w:tc>
        <w:tc>
          <w:tcPr>
            <w:tcW w:type="dxa" w:w="3816"/>
            <w:vAlign w:val="center"/>
          </w:tcPr>
          <w:p>
            <w:pPr>
              <w:spacing w:after="0" w:line="264" w:lineRule="auto"/>
            </w:pPr>
            <w:r>
              <w:rPr>
                <w:b w:val="0"/>
              </w:rPr>
              <w:t>查询书面双人签字确认记录</w:t>
            </w:r>
          </w:p>
        </w:tc>
        <w:tc>
          <w:tcPr>
            <w:tcW w:type="dxa" w:w="5472"/>
            <w:vAlign w:val="center"/>
          </w:tcPr>
          <w:p>
            <w:pPr>
              <w:spacing w:after="0" w:line="264" w:lineRule="auto"/>
            </w:pPr>
            <w:r>
              <w:rPr>
                <w:b w:val="0"/>
              </w:rPr>
              <w:t>无法取得上述书面查复结果时，参照核保要求到市场监督管理部门查询并形成记录。</w:t>
            </w:r>
          </w:p>
        </w:tc>
      </w:tr>
      <w:tr>
        <w:trPr>
          <w:cantSplit/>
        </w:trPr>
        <w:tc>
          <w:tcPr>
            <w:tcW w:type="dxa" w:w="792"/>
            <w:vAlign w:val="center"/>
          </w:tcPr>
          <w:p>
            <w:pPr>
              <w:spacing w:after="0" w:line="264" w:lineRule="auto"/>
              <w:jc w:val="center"/>
            </w:pPr>
            <w:r>
              <w:rPr>
                <w:b w:val="0"/>
              </w:rPr>
              <w:t>5-38</w:t>
            </w:r>
          </w:p>
        </w:tc>
        <w:tc>
          <w:tcPr>
            <w:tcW w:type="dxa" w:w="3816"/>
            <w:vAlign w:val="center"/>
          </w:tcPr>
          <w:p>
            <w:pPr>
              <w:spacing w:after="0" w:line="264" w:lineRule="auto"/>
            </w:pPr>
            <w:r>
              <w:rPr>
                <w:b w:val="0"/>
              </w:rPr>
              <w:t>其他权属证明原件</w:t>
            </w:r>
          </w:p>
        </w:tc>
        <w:tc>
          <w:tcPr>
            <w:tcW w:type="dxa" w:w="5472"/>
            <w:vAlign w:val="center"/>
          </w:tcPr>
          <w:p>
            <w:pPr>
              <w:spacing w:after="0" w:line="264" w:lineRule="auto"/>
            </w:pPr>
            <w:r>
              <w:rPr>
                <w:b w:val="0"/>
              </w:rPr>
              <w:t>原文明确审查原件。</w:t>
            </w:r>
          </w:p>
        </w:tc>
      </w:tr>
      <w:tr>
        <w:trPr>
          <w:cantSplit/>
        </w:trPr>
        <w:tc>
          <w:tcPr>
            <w:tcW w:type="dxa" w:w="792"/>
            <w:vAlign w:val="center"/>
          </w:tcPr>
          <w:p>
            <w:pPr>
              <w:spacing w:after="0" w:line="264" w:lineRule="auto"/>
              <w:jc w:val="center"/>
            </w:pPr>
            <w:r>
              <w:rPr>
                <w:b w:val="0"/>
              </w:rPr>
              <w:t>5-39</w:t>
            </w:r>
          </w:p>
        </w:tc>
        <w:tc>
          <w:tcPr>
            <w:tcW w:type="dxa" w:w="3816"/>
            <w:vAlign w:val="center"/>
          </w:tcPr>
          <w:p>
            <w:pPr>
              <w:spacing w:after="0" w:line="264" w:lineRule="auto"/>
            </w:pPr>
            <w:r>
              <w:rPr>
                <w:b w:val="0"/>
              </w:rPr>
              <w:t>质押合同、同意出质的文件</w:t>
            </w:r>
          </w:p>
        </w:tc>
        <w:tc>
          <w:tcPr>
            <w:tcW w:type="dxa" w:w="5472"/>
            <w:vAlign w:val="center"/>
          </w:tcPr>
          <w:p>
            <w:pPr>
              <w:spacing w:after="0" w:line="264" w:lineRule="auto"/>
            </w:pPr>
            <w:r>
              <w:rPr>
                <w:b w:val="0"/>
              </w:rPr>
              <w:t>共有质押资产，审查是否由全体共有人签章。</w:t>
            </w:r>
          </w:p>
        </w:tc>
      </w:tr>
      <w:tr>
        <w:trPr>
          <w:cantSplit/>
        </w:trPr>
        <w:tc>
          <w:tcPr>
            <w:tcW w:type="dxa" w:w="792"/>
            <w:vAlign w:val="center"/>
          </w:tcPr>
          <w:p>
            <w:pPr>
              <w:spacing w:after="0" w:line="264" w:lineRule="auto"/>
              <w:jc w:val="center"/>
            </w:pPr>
            <w:r>
              <w:rPr>
                <w:b w:val="0"/>
              </w:rPr>
              <w:t>5-40</w:t>
            </w:r>
          </w:p>
        </w:tc>
        <w:tc>
          <w:tcPr>
            <w:tcW w:type="dxa" w:w="3816"/>
            <w:vAlign w:val="center"/>
          </w:tcPr>
          <w:p>
            <w:pPr>
              <w:spacing w:after="0" w:line="264" w:lineRule="auto"/>
            </w:pPr>
            <w:r>
              <w:rPr>
                <w:b w:val="0"/>
              </w:rPr>
              <w:t>质押合同附属清单</w:t>
            </w:r>
          </w:p>
        </w:tc>
        <w:tc>
          <w:tcPr>
            <w:tcW w:type="dxa" w:w="5472"/>
            <w:vAlign w:val="center"/>
          </w:tcPr>
          <w:p>
            <w:pPr>
              <w:spacing w:after="0" w:line="264" w:lineRule="auto"/>
            </w:pPr>
            <w:r>
              <w:rPr>
                <w:b w:val="0"/>
              </w:rPr>
              <w:t>权属证明记载的质押物全部要素应与合同及附属清单一致。</w:t>
            </w:r>
          </w:p>
        </w:tc>
      </w:tr>
      <w:tr>
        <w:trPr>
          <w:cantSplit/>
        </w:trPr>
        <w:tc>
          <w:tcPr>
            <w:tcW w:type="dxa" w:w="792"/>
            <w:vAlign w:val="center"/>
          </w:tcPr>
          <w:p>
            <w:pPr>
              <w:spacing w:after="0" w:line="264" w:lineRule="auto"/>
              <w:jc w:val="center"/>
            </w:pPr>
            <w:r>
              <w:rPr>
                <w:b w:val="0"/>
              </w:rPr>
              <w:t>5-41</w:t>
            </w:r>
          </w:p>
        </w:tc>
        <w:tc>
          <w:tcPr>
            <w:tcW w:type="dxa" w:w="3816"/>
            <w:vAlign w:val="center"/>
          </w:tcPr>
          <w:p>
            <w:pPr>
              <w:spacing w:after="0" w:line="264" w:lineRule="auto"/>
            </w:pPr>
            <w:r>
              <w:rPr>
                <w:b w:val="0"/>
              </w:rPr>
              <w:t>质押票据、运营部门签字确认</w:t>
            </w:r>
          </w:p>
        </w:tc>
        <w:tc>
          <w:tcPr>
            <w:tcW w:type="dxa" w:w="5472"/>
            <w:vAlign w:val="center"/>
          </w:tcPr>
          <w:p>
            <w:pPr>
              <w:spacing w:after="0" w:line="264" w:lineRule="auto"/>
            </w:pPr>
            <w:r>
              <w:rPr>
                <w:b w:val="0"/>
              </w:rPr>
              <w:t>运营部门审核真伪、记载要素并签字，票据办妥质押背书；电票质押的审签要求按原文例外执行。</w:t>
            </w:r>
          </w:p>
        </w:tc>
      </w:tr>
      <w:tr>
        <w:trPr>
          <w:cantSplit/>
        </w:trPr>
        <w:tc>
          <w:tcPr>
            <w:tcW w:type="dxa" w:w="792"/>
            <w:vAlign w:val="center"/>
          </w:tcPr>
          <w:p>
            <w:pPr>
              <w:spacing w:after="0" w:line="264" w:lineRule="auto"/>
              <w:jc w:val="center"/>
            </w:pPr>
            <w:r>
              <w:rPr>
                <w:b w:val="0"/>
              </w:rPr>
              <w:t>5-42</w:t>
            </w:r>
          </w:p>
        </w:tc>
        <w:tc>
          <w:tcPr>
            <w:tcW w:type="dxa" w:w="3816"/>
            <w:vAlign w:val="center"/>
          </w:tcPr>
          <w:p>
            <w:pPr>
              <w:spacing w:after="0" w:line="264" w:lineRule="auto"/>
            </w:pPr>
            <w:r>
              <w:rPr>
                <w:b w:val="0"/>
              </w:rPr>
              <w:t>质押票据入库保管凭据</w:t>
            </w:r>
          </w:p>
        </w:tc>
        <w:tc>
          <w:tcPr>
            <w:tcW w:type="dxa" w:w="5472"/>
            <w:vAlign w:val="center"/>
          </w:tcPr>
          <w:p>
            <w:pPr>
              <w:spacing w:after="0" w:line="264" w:lineRule="auto"/>
            </w:pPr>
            <w:r>
              <w:rPr>
                <w:b w:val="0"/>
              </w:rPr>
              <w:t>由运营部门出具；电票质押除外。</w:t>
            </w:r>
          </w:p>
        </w:tc>
      </w:tr>
      <w:tr>
        <w:trPr>
          <w:cantSplit/>
        </w:trPr>
        <w:tc>
          <w:tcPr>
            <w:tcW w:type="dxa" w:w="792"/>
            <w:vAlign w:val="center"/>
          </w:tcPr>
          <w:p>
            <w:pPr>
              <w:spacing w:after="0" w:line="264" w:lineRule="auto"/>
              <w:jc w:val="center"/>
            </w:pPr>
            <w:r>
              <w:rPr>
                <w:b w:val="0"/>
              </w:rPr>
              <w:t>5-43</w:t>
            </w:r>
          </w:p>
        </w:tc>
        <w:tc>
          <w:tcPr>
            <w:tcW w:type="dxa" w:w="3816"/>
            <w:vAlign w:val="center"/>
          </w:tcPr>
          <w:p>
            <w:pPr>
              <w:spacing w:after="0" w:line="264" w:lineRule="auto"/>
            </w:pPr>
            <w:r>
              <w:rPr>
                <w:b w:val="0"/>
              </w:rPr>
              <w:t>最高额质押合同（适用于票据质押）</w:t>
            </w:r>
          </w:p>
        </w:tc>
        <w:tc>
          <w:tcPr>
            <w:tcW w:type="dxa" w:w="5472"/>
            <w:vAlign w:val="center"/>
          </w:tcPr>
          <w:p>
            <w:pPr>
              <w:spacing w:after="0" w:line="264" w:lineRule="auto"/>
            </w:pPr>
            <w:r>
              <w:rPr>
                <w:b w:val="0"/>
              </w:rPr>
              <w:t>票据质押时签订。</w:t>
            </w:r>
          </w:p>
        </w:tc>
      </w:tr>
      <w:tr>
        <w:trPr>
          <w:cantSplit/>
        </w:trPr>
        <w:tc>
          <w:tcPr>
            <w:tcW w:type="dxa" w:w="792"/>
            <w:vAlign w:val="center"/>
          </w:tcPr>
          <w:p>
            <w:pPr>
              <w:spacing w:after="0" w:line="264" w:lineRule="auto"/>
              <w:jc w:val="center"/>
            </w:pPr>
            <w:r>
              <w:rPr>
                <w:b w:val="0"/>
              </w:rPr>
              <w:t>5-44</w:t>
            </w:r>
          </w:p>
        </w:tc>
        <w:tc>
          <w:tcPr>
            <w:tcW w:type="dxa" w:w="3816"/>
            <w:vAlign w:val="center"/>
          </w:tcPr>
          <w:p>
            <w:pPr>
              <w:spacing w:after="0" w:line="264" w:lineRule="auto"/>
            </w:pPr>
            <w:r>
              <w:rPr>
                <w:b w:val="0"/>
              </w:rPr>
              <w:t>保证金入账凭证或系统信息</w:t>
            </w:r>
          </w:p>
        </w:tc>
        <w:tc>
          <w:tcPr>
            <w:tcW w:type="dxa" w:w="5472"/>
            <w:vAlign w:val="center"/>
          </w:tcPr>
          <w:p>
            <w:pPr>
              <w:spacing w:after="0" w:line="264" w:lineRule="auto"/>
            </w:pPr>
            <w:r>
              <w:rPr>
                <w:b w:val="0"/>
              </w:rPr>
              <w:t>审查运营部门出具的凭证或系统信息，核查冻结金额。</w:t>
            </w:r>
          </w:p>
        </w:tc>
      </w:tr>
      <w:tr>
        <w:trPr>
          <w:cantSplit/>
        </w:trPr>
        <w:tc>
          <w:tcPr>
            <w:tcW w:type="dxa" w:w="792"/>
            <w:vAlign w:val="center"/>
          </w:tcPr>
          <w:p>
            <w:pPr>
              <w:spacing w:after="0" w:line="264" w:lineRule="auto"/>
              <w:jc w:val="center"/>
            </w:pPr>
            <w:r>
              <w:rPr>
                <w:b w:val="0"/>
              </w:rPr>
              <w:t>5-45</w:t>
            </w:r>
          </w:p>
        </w:tc>
        <w:tc>
          <w:tcPr>
            <w:tcW w:type="dxa" w:w="3816"/>
            <w:vAlign w:val="center"/>
          </w:tcPr>
          <w:p>
            <w:pPr>
              <w:spacing w:after="0" w:line="264" w:lineRule="auto"/>
            </w:pPr>
            <w:r>
              <w:rPr>
                <w:b w:val="0"/>
              </w:rPr>
              <w:t>主授信协议</w:t>
            </w:r>
          </w:p>
        </w:tc>
        <w:tc>
          <w:tcPr>
            <w:tcW w:type="dxa" w:w="5472"/>
            <w:vAlign w:val="center"/>
          </w:tcPr>
          <w:p>
            <w:pPr>
              <w:spacing w:after="0" w:line="264" w:lineRule="auto"/>
            </w:pPr>
            <w:r>
              <w:rPr>
                <w:b w:val="0"/>
              </w:rPr>
              <w:t>有汇率敞口的错币种质押业务，明确市值重估、追缴保证金、强制购汇等权利义务。</w:t>
            </w:r>
          </w:p>
        </w:tc>
      </w:tr>
      <w:tr>
        <w:trPr>
          <w:cantSplit/>
        </w:trPr>
        <w:tc>
          <w:tcPr>
            <w:tcW w:type="dxa" w:w="792"/>
            <w:vAlign w:val="center"/>
          </w:tcPr>
          <w:p>
            <w:pPr>
              <w:spacing w:after="0" w:line="264" w:lineRule="auto"/>
              <w:jc w:val="center"/>
            </w:pPr>
            <w:r>
              <w:rPr>
                <w:b w:val="0"/>
              </w:rPr>
              <w:t>5-46</w:t>
            </w:r>
          </w:p>
        </w:tc>
        <w:tc>
          <w:tcPr>
            <w:tcW w:type="dxa" w:w="3816"/>
            <w:vAlign w:val="center"/>
          </w:tcPr>
          <w:p>
            <w:pPr>
              <w:spacing w:after="0" w:line="264" w:lineRule="auto"/>
            </w:pPr>
            <w:r>
              <w:rPr>
                <w:b w:val="0"/>
              </w:rPr>
              <w:t>单位定期存单、个人定期存单</w:t>
            </w:r>
          </w:p>
        </w:tc>
        <w:tc>
          <w:tcPr>
            <w:tcW w:type="dxa" w:w="5472"/>
            <w:vAlign w:val="center"/>
          </w:tcPr>
          <w:p>
            <w:pPr>
              <w:spacing w:after="0" w:line="264" w:lineRule="auto"/>
            </w:pPr>
            <w:r>
              <w:rPr>
                <w:b w:val="0"/>
              </w:rPr>
              <w:t>存单质押时核实存单及其期限；涉及非授信网点开立的银行单位定期存单，通过系统确认真实性。</w:t>
            </w:r>
          </w:p>
        </w:tc>
      </w:tr>
      <w:tr>
        <w:trPr>
          <w:cantSplit/>
        </w:trPr>
        <w:tc>
          <w:tcPr>
            <w:tcW w:type="dxa" w:w="792"/>
            <w:vAlign w:val="center"/>
          </w:tcPr>
          <w:p>
            <w:pPr>
              <w:spacing w:after="0" w:line="264" w:lineRule="auto"/>
              <w:jc w:val="center"/>
            </w:pPr>
            <w:r>
              <w:rPr>
                <w:b w:val="0"/>
              </w:rPr>
              <w:t>5-47</w:t>
            </w:r>
          </w:p>
        </w:tc>
        <w:tc>
          <w:tcPr>
            <w:tcW w:type="dxa" w:w="3816"/>
            <w:vAlign w:val="center"/>
          </w:tcPr>
          <w:p>
            <w:pPr>
              <w:spacing w:after="0" w:line="264" w:lineRule="auto"/>
            </w:pPr>
            <w:r>
              <w:rPr>
                <w:b w:val="0"/>
              </w:rPr>
              <w:t>单位定期存单确认书复印件</w:t>
            </w:r>
          </w:p>
        </w:tc>
        <w:tc>
          <w:tcPr>
            <w:tcW w:type="dxa" w:w="5472"/>
            <w:vAlign w:val="center"/>
          </w:tcPr>
          <w:p>
            <w:pPr>
              <w:spacing w:after="0" w:line="264" w:lineRule="auto"/>
            </w:pPr>
            <w:r>
              <w:rPr>
                <w:b w:val="0"/>
              </w:rPr>
              <w:t>原文要求取得；确认书应由存款行负责人签字并盖章确认存单各项信息。</w:t>
            </w:r>
          </w:p>
        </w:tc>
      </w:tr>
      <w:tr>
        <w:trPr>
          <w:cantSplit/>
        </w:trPr>
        <w:tc>
          <w:tcPr>
            <w:tcW w:type="dxa" w:w="792"/>
            <w:vAlign w:val="center"/>
          </w:tcPr>
          <w:p>
            <w:pPr>
              <w:spacing w:after="0" w:line="264" w:lineRule="auto"/>
              <w:jc w:val="center"/>
            </w:pPr>
            <w:r>
              <w:rPr>
                <w:b w:val="0"/>
              </w:rPr>
              <w:t>5-48</w:t>
            </w:r>
          </w:p>
        </w:tc>
        <w:tc>
          <w:tcPr>
            <w:tcW w:type="dxa" w:w="3816"/>
            <w:vAlign w:val="center"/>
          </w:tcPr>
          <w:p>
            <w:pPr>
              <w:spacing w:after="0" w:line="264" w:lineRule="auto"/>
            </w:pPr>
            <w:r>
              <w:rPr>
                <w:b w:val="0"/>
              </w:rPr>
              <w:t>存单入库保管凭据，或显示已入库的系统信息</w:t>
            </w:r>
          </w:p>
        </w:tc>
        <w:tc>
          <w:tcPr>
            <w:tcW w:type="dxa" w:w="5472"/>
            <w:vAlign w:val="center"/>
          </w:tcPr>
          <w:p>
            <w:pPr>
              <w:spacing w:after="0" w:line="264" w:lineRule="auto"/>
            </w:pPr>
            <w:r>
              <w:rPr>
                <w:b w:val="0"/>
              </w:rPr>
              <w:t>由运营部门出具，或系统显示入库。</w:t>
            </w:r>
          </w:p>
        </w:tc>
      </w:tr>
      <w:tr>
        <w:trPr>
          <w:cantSplit/>
        </w:trPr>
        <w:tc>
          <w:tcPr>
            <w:tcW w:type="dxa" w:w="792"/>
            <w:vAlign w:val="center"/>
          </w:tcPr>
          <w:p>
            <w:pPr>
              <w:spacing w:after="0" w:line="264" w:lineRule="auto"/>
              <w:jc w:val="center"/>
            </w:pPr>
            <w:r>
              <w:rPr>
                <w:b w:val="0"/>
              </w:rPr>
              <w:t>5-49</w:t>
            </w:r>
          </w:p>
        </w:tc>
        <w:tc>
          <w:tcPr>
            <w:tcW w:type="dxa" w:w="3816"/>
            <w:vAlign w:val="center"/>
          </w:tcPr>
          <w:p>
            <w:pPr>
              <w:spacing w:after="0" w:line="264" w:lineRule="auto"/>
            </w:pPr>
            <w:r>
              <w:rPr>
                <w:b w:val="0"/>
              </w:rPr>
              <w:t>存单质押合同、质物清单</w:t>
            </w:r>
          </w:p>
        </w:tc>
        <w:tc>
          <w:tcPr>
            <w:tcW w:type="dxa" w:w="5472"/>
            <w:vAlign w:val="center"/>
          </w:tcPr>
          <w:p>
            <w:pPr>
              <w:spacing w:after="0" w:line="264" w:lineRule="auto"/>
            </w:pPr>
            <w:r>
              <w:rPr>
                <w:b w:val="0"/>
              </w:rPr>
              <w:t>内容填写准确。</w:t>
            </w:r>
          </w:p>
        </w:tc>
      </w:tr>
      <w:tr>
        <w:trPr>
          <w:cantSplit/>
        </w:trPr>
        <w:tc>
          <w:tcPr>
            <w:tcW w:type="dxa" w:w="792"/>
            <w:vAlign w:val="center"/>
          </w:tcPr>
          <w:p>
            <w:pPr>
              <w:spacing w:after="0" w:line="264" w:lineRule="auto"/>
              <w:jc w:val="center"/>
            </w:pPr>
            <w:r>
              <w:rPr>
                <w:b w:val="0"/>
              </w:rPr>
              <w:t>5-50</w:t>
            </w:r>
          </w:p>
        </w:tc>
        <w:tc>
          <w:tcPr>
            <w:tcW w:type="dxa" w:w="3816"/>
            <w:vAlign w:val="center"/>
          </w:tcPr>
          <w:p>
            <w:pPr>
              <w:spacing w:after="0" w:line="264" w:lineRule="auto"/>
            </w:pPr>
            <w:r>
              <w:rPr>
                <w:b w:val="0"/>
              </w:rPr>
              <w:t>有限责任公司等股权的质权登记证明文件</w:t>
            </w:r>
          </w:p>
        </w:tc>
        <w:tc>
          <w:tcPr>
            <w:tcW w:type="dxa" w:w="5472"/>
            <w:vAlign w:val="center"/>
          </w:tcPr>
          <w:p>
            <w:pPr>
              <w:spacing w:after="0" w:line="264" w:lineRule="auto"/>
            </w:pPr>
            <w:r>
              <w:rPr>
                <w:b w:val="0"/>
              </w:rPr>
              <w:t>有限责任公司，或非公开发行、股东在200人以下公司的股权质押，审查市场监督管理部门向银行出具的证明。</w:t>
            </w:r>
          </w:p>
        </w:tc>
      </w:tr>
      <w:tr>
        <w:trPr>
          <w:cantSplit/>
        </w:trPr>
        <w:tc>
          <w:tcPr>
            <w:tcW w:type="dxa" w:w="792"/>
            <w:vAlign w:val="center"/>
          </w:tcPr>
          <w:p>
            <w:pPr>
              <w:spacing w:after="0" w:line="264" w:lineRule="auto"/>
              <w:jc w:val="center"/>
            </w:pPr>
            <w:r>
              <w:rPr>
                <w:b w:val="0"/>
              </w:rPr>
              <w:t>5-51</w:t>
            </w:r>
          </w:p>
        </w:tc>
        <w:tc>
          <w:tcPr>
            <w:tcW w:type="dxa" w:w="3816"/>
            <w:vAlign w:val="center"/>
          </w:tcPr>
          <w:p>
            <w:pPr>
              <w:spacing w:after="0" w:line="264" w:lineRule="auto"/>
            </w:pPr>
            <w:r>
              <w:rPr>
                <w:b w:val="0"/>
              </w:rPr>
              <w:t>上市公司等股权的质权登记证明文件</w:t>
            </w:r>
          </w:p>
        </w:tc>
        <w:tc>
          <w:tcPr>
            <w:tcW w:type="dxa" w:w="5472"/>
            <w:vAlign w:val="center"/>
          </w:tcPr>
          <w:p>
            <w:pPr>
              <w:spacing w:after="0" w:line="264" w:lineRule="auto"/>
            </w:pPr>
            <w:r>
              <w:rPr>
                <w:b w:val="0"/>
              </w:rPr>
              <w:t>上市公司、公开发行的股份公司、非公开发行但股东200人以上公司，由证券登记结算机构或市场监督管理部门按实际登记出具。</w:t>
            </w:r>
          </w:p>
        </w:tc>
      </w:tr>
      <w:tr>
        <w:trPr>
          <w:cantSplit/>
        </w:trPr>
        <w:tc>
          <w:tcPr>
            <w:tcW w:type="dxa" w:w="792"/>
            <w:vAlign w:val="center"/>
          </w:tcPr>
          <w:p>
            <w:pPr>
              <w:spacing w:after="0" w:line="264" w:lineRule="auto"/>
              <w:jc w:val="center"/>
            </w:pPr>
            <w:r>
              <w:rPr>
                <w:b w:val="0"/>
              </w:rPr>
              <w:t>5-52</w:t>
            </w:r>
          </w:p>
        </w:tc>
        <w:tc>
          <w:tcPr>
            <w:tcW w:type="dxa" w:w="3816"/>
            <w:vAlign w:val="center"/>
          </w:tcPr>
          <w:p>
            <w:pPr>
              <w:spacing w:after="0" w:line="264" w:lineRule="auto"/>
            </w:pPr>
            <w:r>
              <w:rPr>
                <w:b w:val="0"/>
              </w:rPr>
              <w:t>合伙制企业股权出质登记证明文件</w:t>
            </w:r>
          </w:p>
        </w:tc>
        <w:tc>
          <w:tcPr>
            <w:tcW w:type="dxa" w:w="5472"/>
            <w:vAlign w:val="center"/>
          </w:tcPr>
          <w:p>
            <w:pPr>
              <w:spacing w:after="0" w:line="264" w:lineRule="auto"/>
            </w:pPr>
            <w:r>
              <w:rPr>
                <w:b w:val="0"/>
              </w:rPr>
              <w:t>审查在股权托管交易中心办理出质登记的证明。</w:t>
            </w:r>
          </w:p>
        </w:tc>
      </w:tr>
      <w:tr>
        <w:trPr>
          <w:cantSplit/>
        </w:trPr>
        <w:tc>
          <w:tcPr>
            <w:tcW w:type="dxa" w:w="792"/>
            <w:vAlign w:val="center"/>
          </w:tcPr>
          <w:p>
            <w:pPr>
              <w:spacing w:after="0" w:line="264" w:lineRule="auto"/>
              <w:jc w:val="center"/>
            </w:pPr>
            <w:r>
              <w:rPr>
                <w:b w:val="0"/>
              </w:rPr>
              <w:t>5-53</w:t>
            </w:r>
          </w:p>
        </w:tc>
        <w:tc>
          <w:tcPr>
            <w:tcW w:type="dxa" w:w="3816"/>
            <w:vAlign w:val="center"/>
          </w:tcPr>
          <w:p>
            <w:pPr>
              <w:spacing w:after="0" w:line="264" w:lineRule="auto"/>
            </w:pPr>
            <w:r>
              <w:rPr>
                <w:b w:val="0"/>
              </w:rPr>
              <w:t>凭证式国债</w:t>
            </w:r>
          </w:p>
        </w:tc>
        <w:tc>
          <w:tcPr>
            <w:tcW w:type="dxa" w:w="5472"/>
            <w:vAlign w:val="center"/>
          </w:tcPr>
          <w:p>
            <w:pPr>
              <w:spacing w:after="0" w:line="264" w:lineRule="auto"/>
            </w:pPr>
            <w:r>
              <w:rPr>
                <w:b w:val="0"/>
              </w:rPr>
              <w:t>应为银行承销的债券，并已向授信行办妥交付手续。</w:t>
            </w:r>
          </w:p>
        </w:tc>
      </w:tr>
      <w:tr>
        <w:trPr>
          <w:cantSplit/>
        </w:trPr>
        <w:tc>
          <w:tcPr>
            <w:tcW w:type="dxa" w:w="792"/>
            <w:vAlign w:val="center"/>
          </w:tcPr>
          <w:p>
            <w:pPr>
              <w:spacing w:after="0" w:line="264" w:lineRule="auto"/>
              <w:jc w:val="center"/>
            </w:pPr>
            <w:r>
              <w:rPr>
                <w:b w:val="0"/>
              </w:rPr>
              <w:t>5-54</w:t>
            </w:r>
          </w:p>
        </w:tc>
        <w:tc>
          <w:tcPr>
            <w:tcW w:type="dxa" w:w="3816"/>
            <w:vAlign w:val="center"/>
          </w:tcPr>
          <w:p>
            <w:pPr>
              <w:spacing w:after="0" w:line="264" w:lineRule="auto"/>
            </w:pPr>
            <w:r>
              <w:rPr>
                <w:b w:val="0"/>
              </w:rPr>
              <w:t>记账式国债质押登记证明</w:t>
            </w:r>
          </w:p>
        </w:tc>
        <w:tc>
          <w:tcPr>
            <w:tcW w:type="dxa" w:w="5472"/>
            <w:vAlign w:val="center"/>
          </w:tcPr>
          <w:p>
            <w:pPr>
              <w:spacing w:after="0" w:line="264" w:lineRule="auto"/>
            </w:pPr>
            <w:r>
              <w:rPr>
                <w:b w:val="0"/>
              </w:rPr>
              <w:t>办妥与交付债券同等效力的质押登记手续并取得证明。</w:t>
            </w:r>
          </w:p>
        </w:tc>
      </w:tr>
      <w:tr>
        <w:trPr>
          <w:cantSplit/>
        </w:trPr>
        <w:tc>
          <w:tcPr>
            <w:tcW w:type="dxa" w:w="792"/>
            <w:vAlign w:val="center"/>
          </w:tcPr>
          <w:p>
            <w:pPr>
              <w:spacing w:after="0" w:line="264" w:lineRule="auto"/>
              <w:jc w:val="center"/>
            </w:pPr>
            <w:r>
              <w:rPr>
                <w:b w:val="0"/>
              </w:rPr>
              <w:t>5-55</w:t>
            </w:r>
          </w:p>
        </w:tc>
        <w:tc>
          <w:tcPr>
            <w:tcW w:type="dxa" w:w="3816"/>
            <w:vAlign w:val="center"/>
          </w:tcPr>
          <w:p>
            <w:pPr>
              <w:spacing w:after="0" w:line="264" w:lineRule="auto"/>
            </w:pPr>
            <w:r>
              <w:rPr>
                <w:b w:val="0"/>
              </w:rPr>
              <w:t>省级人民政府批准的收费文件</w:t>
            </w:r>
          </w:p>
        </w:tc>
        <w:tc>
          <w:tcPr>
            <w:tcW w:type="dxa" w:w="5472"/>
            <w:vAlign w:val="center"/>
          </w:tcPr>
          <w:p>
            <w:pPr>
              <w:spacing w:after="0" w:line="264" w:lineRule="auto"/>
            </w:pPr>
            <w:r>
              <w:rPr>
                <w:b w:val="0"/>
              </w:rPr>
              <w:t>公路建设项目法人以收费公路收费权质押时取得。</w:t>
            </w:r>
          </w:p>
        </w:tc>
      </w:tr>
      <w:tr>
        <w:trPr>
          <w:cantSplit/>
        </w:trPr>
        <w:tc>
          <w:tcPr>
            <w:tcW w:type="dxa" w:w="792"/>
            <w:vAlign w:val="center"/>
          </w:tcPr>
          <w:p>
            <w:pPr>
              <w:spacing w:after="0" w:line="264" w:lineRule="auto"/>
              <w:jc w:val="center"/>
            </w:pPr>
            <w:r>
              <w:rPr>
                <w:b w:val="0"/>
              </w:rPr>
              <w:t>5-56</w:t>
            </w:r>
          </w:p>
        </w:tc>
        <w:tc>
          <w:tcPr>
            <w:tcW w:type="dxa" w:w="3816"/>
            <w:vAlign w:val="center"/>
          </w:tcPr>
          <w:p>
            <w:pPr>
              <w:spacing w:after="0" w:line="264" w:lineRule="auto"/>
            </w:pPr>
            <w:r>
              <w:rPr>
                <w:b w:val="0"/>
              </w:rPr>
              <w:t>公路收费权质押登记证明文件</w:t>
            </w:r>
          </w:p>
        </w:tc>
        <w:tc>
          <w:tcPr>
            <w:tcW w:type="dxa" w:w="5472"/>
            <w:vAlign w:val="center"/>
          </w:tcPr>
          <w:p>
            <w:pPr>
              <w:spacing w:after="0" w:line="264" w:lineRule="auto"/>
            </w:pPr>
            <w:r>
              <w:rPr>
                <w:b w:val="0"/>
              </w:rPr>
              <w:t>审查公路所在地地级市以上交通主管部门出具的证明。</w:t>
            </w:r>
          </w:p>
        </w:tc>
      </w:tr>
      <w:tr>
        <w:trPr>
          <w:cantSplit/>
        </w:trPr>
        <w:tc>
          <w:tcPr>
            <w:tcW w:type="dxa" w:w="792"/>
            <w:vAlign w:val="center"/>
          </w:tcPr>
          <w:p>
            <w:pPr>
              <w:spacing w:after="0" w:line="264" w:lineRule="auto"/>
              <w:jc w:val="center"/>
            </w:pPr>
            <w:r>
              <w:rPr>
                <w:b w:val="0"/>
              </w:rPr>
              <w:t>5-57</w:t>
            </w:r>
          </w:p>
        </w:tc>
        <w:tc>
          <w:tcPr>
            <w:tcW w:type="dxa" w:w="3816"/>
            <w:vAlign w:val="center"/>
          </w:tcPr>
          <w:p>
            <w:pPr>
              <w:spacing w:after="0" w:line="264" w:lineRule="auto"/>
            </w:pPr>
            <w:r>
              <w:rPr>
                <w:b w:val="0"/>
              </w:rPr>
              <w:t>省级教育行政部门审批和统一登记的文件</w:t>
            </w:r>
          </w:p>
        </w:tc>
        <w:tc>
          <w:tcPr>
            <w:tcW w:type="dxa" w:w="5472"/>
            <w:vAlign w:val="center"/>
          </w:tcPr>
          <w:p>
            <w:pPr>
              <w:spacing w:after="0" w:line="264" w:lineRule="auto"/>
            </w:pPr>
            <w:r>
              <w:rPr>
                <w:b w:val="0"/>
              </w:rPr>
              <w:t>高校学生公寓收费权质押时取得。</w:t>
            </w:r>
          </w:p>
        </w:tc>
      </w:tr>
      <w:tr>
        <w:trPr>
          <w:cantSplit/>
        </w:trPr>
        <w:tc>
          <w:tcPr>
            <w:tcW w:type="dxa" w:w="792"/>
            <w:vAlign w:val="center"/>
          </w:tcPr>
          <w:p>
            <w:pPr>
              <w:spacing w:after="0" w:line="264" w:lineRule="auto"/>
              <w:jc w:val="center"/>
            </w:pPr>
            <w:r>
              <w:rPr>
                <w:b w:val="0"/>
              </w:rPr>
              <w:t>5-58</w:t>
            </w:r>
          </w:p>
        </w:tc>
        <w:tc>
          <w:tcPr>
            <w:tcW w:type="dxa" w:w="3816"/>
            <w:vAlign w:val="center"/>
          </w:tcPr>
          <w:p>
            <w:pPr>
              <w:spacing w:after="0" w:line="264" w:lineRule="auto"/>
            </w:pPr>
            <w:r>
              <w:rPr>
                <w:b w:val="0"/>
              </w:rPr>
              <w:t>商标专用权质押登记证明文件</w:t>
            </w:r>
          </w:p>
        </w:tc>
        <w:tc>
          <w:tcPr>
            <w:tcW w:type="dxa" w:w="5472"/>
            <w:vAlign w:val="center"/>
          </w:tcPr>
          <w:p>
            <w:pPr>
              <w:spacing w:after="0" w:line="264" w:lineRule="auto"/>
            </w:pPr>
            <w:r>
              <w:rPr>
                <w:b w:val="0"/>
              </w:rPr>
              <w:t>国家知识产权局商标局出具。</w:t>
            </w:r>
          </w:p>
        </w:tc>
      </w:tr>
      <w:tr>
        <w:trPr>
          <w:cantSplit/>
        </w:trPr>
        <w:tc>
          <w:tcPr>
            <w:tcW w:type="dxa" w:w="792"/>
            <w:vAlign w:val="center"/>
          </w:tcPr>
          <w:p>
            <w:pPr>
              <w:spacing w:after="0" w:line="264" w:lineRule="auto"/>
              <w:jc w:val="center"/>
            </w:pPr>
            <w:r>
              <w:rPr>
                <w:b w:val="0"/>
              </w:rPr>
              <w:t>5-59</w:t>
            </w:r>
          </w:p>
        </w:tc>
        <w:tc>
          <w:tcPr>
            <w:tcW w:type="dxa" w:w="3816"/>
            <w:vAlign w:val="center"/>
          </w:tcPr>
          <w:p>
            <w:pPr>
              <w:spacing w:after="0" w:line="264" w:lineRule="auto"/>
            </w:pPr>
            <w:r>
              <w:rPr>
                <w:b w:val="0"/>
              </w:rPr>
              <w:t>专利权质押登记证明文件</w:t>
            </w:r>
          </w:p>
        </w:tc>
        <w:tc>
          <w:tcPr>
            <w:tcW w:type="dxa" w:w="5472"/>
            <w:vAlign w:val="center"/>
          </w:tcPr>
          <w:p>
            <w:pPr>
              <w:spacing w:after="0" w:line="264" w:lineRule="auto"/>
            </w:pPr>
            <w:r>
              <w:rPr>
                <w:b w:val="0"/>
              </w:rPr>
              <w:t>国家知识产权局或其在上海知识产权局派出窗口出具。</w:t>
            </w:r>
          </w:p>
        </w:tc>
      </w:tr>
      <w:tr>
        <w:trPr>
          <w:cantSplit/>
        </w:trPr>
        <w:tc>
          <w:tcPr>
            <w:tcW w:type="dxa" w:w="792"/>
            <w:vAlign w:val="center"/>
          </w:tcPr>
          <w:p>
            <w:pPr>
              <w:spacing w:after="0" w:line="264" w:lineRule="auto"/>
              <w:jc w:val="center"/>
            </w:pPr>
            <w:r>
              <w:rPr>
                <w:b w:val="0"/>
              </w:rPr>
              <w:t>5-60</w:t>
            </w:r>
          </w:p>
        </w:tc>
        <w:tc>
          <w:tcPr>
            <w:tcW w:type="dxa" w:w="3816"/>
            <w:vAlign w:val="center"/>
          </w:tcPr>
          <w:p>
            <w:pPr>
              <w:spacing w:after="0" w:line="264" w:lineRule="auto"/>
            </w:pPr>
            <w:r>
              <w:rPr>
                <w:b w:val="0"/>
              </w:rPr>
              <w:t>著作权质押登记证明文件</w:t>
            </w:r>
          </w:p>
        </w:tc>
        <w:tc>
          <w:tcPr>
            <w:tcW w:type="dxa" w:w="5472"/>
            <w:vAlign w:val="center"/>
          </w:tcPr>
          <w:p>
            <w:pPr>
              <w:spacing w:after="0" w:line="264" w:lineRule="auto"/>
            </w:pPr>
            <w:r>
              <w:rPr>
                <w:b w:val="0"/>
              </w:rPr>
              <w:t>按原文，由国家新闻出版广电总局（国家版权局）出具。</w:t>
            </w:r>
          </w:p>
        </w:tc>
      </w:tr>
      <w:tr>
        <w:trPr>
          <w:cantSplit/>
        </w:trPr>
        <w:tc>
          <w:tcPr>
            <w:tcW w:type="dxa" w:w="792"/>
            <w:vAlign w:val="center"/>
          </w:tcPr>
          <w:p>
            <w:pPr>
              <w:spacing w:after="0" w:line="264" w:lineRule="auto"/>
              <w:jc w:val="center"/>
            </w:pPr>
            <w:r>
              <w:rPr>
                <w:b w:val="0"/>
              </w:rPr>
              <w:t>5-61</w:t>
            </w:r>
          </w:p>
        </w:tc>
        <w:tc>
          <w:tcPr>
            <w:tcW w:type="dxa" w:w="3816"/>
            <w:vAlign w:val="center"/>
          </w:tcPr>
          <w:p>
            <w:pPr>
              <w:spacing w:after="0" w:line="264" w:lineRule="auto"/>
            </w:pPr>
            <w:r>
              <w:rPr>
                <w:b w:val="0"/>
              </w:rPr>
              <w:t>《公司客户封闭式非保本理财产品质押提款申请书》</w:t>
            </w:r>
          </w:p>
        </w:tc>
        <w:tc>
          <w:tcPr>
            <w:tcW w:type="dxa" w:w="5472"/>
            <w:vAlign w:val="center"/>
          </w:tcPr>
          <w:p>
            <w:pPr>
              <w:spacing w:after="0" w:line="264" w:lineRule="auto"/>
            </w:pPr>
            <w:r>
              <w:rPr>
                <w:b w:val="0"/>
              </w:rPr>
              <w:t>封闭式非保本理财产品质押时审查。</w:t>
            </w:r>
          </w:p>
        </w:tc>
      </w:tr>
      <w:tr>
        <w:trPr>
          <w:cantSplit/>
        </w:trPr>
        <w:tc>
          <w:tcPr>
            <w:tcW w:type="dxa" w:w="792"/>
            <w:vAlign w:val="center"/>
          </w:tcPr>
          <w:p>
            <w:pPr>
              <w:spacing w:after="0" w:line="264" w:lineRule="auto"/>
              <w:jc w:val="center"/>
            </w:pPr>
            <w:r>
              <w:rPr>
                <w:b w:val="0"/>
              </w:rPr>
              <w:t>5-62</w:t>
            </w:r>
          </w:p>
        </w:tc>
        <w:tc>
          <w:tcPr>
            <w:tcW w:type="dxa" w:w="3816"/>
            <w:vAlign w:val="center"/>
          </w:tcPr>
          <w:p>
            <w:pPr>
              <w:spacing w:after="0" w:line="264" w:lineRule="auto"/>
            </w:pPr>
            <w:r>
              <w:rPr>
                <w:b w:val="0"/>
              </w:rPr>
              <w:t>理财产品质押“通用凭证”</w:t>
            </w:r>
          </w:p>
        </w:tc>
        <w:tc>
          <w:tcPr>
            <w:tcW w:type="dxa" w:w="5472"/>
            <w:vAlign w:val="center"/>
          </w:tcPr>
          <w:p>
            <w:pPr>
              <w:spacing w:after="0" w:line="264" w:lineRule="auto"/>
            </w:pPr>
            <w:r>
              <w:rPr>
                <w:b w:val="0"/>
              </w:rPr>
              <w:t>柜面出具，加盖柜面业务章、个人名章，记载质押信息。</w:t>
            </w:r>
          </w:p>
        </w:tc>
      </w:tr>
      <w:tr>
        <w:trPr>
          <w:cantSplit/>
        </w:trPr>
        <w:tc>
          <w:tcPr>
            <w:tcW w:type="dxa" w:w="792"/>
            <w:vAlign w:val="center"/>
          </w:tcPr>
          <w:p>
            <w:pPr>
              <w:spacing w:after="0" w:line="264" w:lineRule="auto"/>
              <w:jc w:val="center"/>
            </w:pPr>
            <w:r>
              <w:rPr>
                <w:b w:val="0"/>
              </w:rPr>
              <w:t>5-63</w:t>
            </w:r>
          </w:p>
        </w:tc>
        <w:tc>
          <w:tcPr>
            <w:tcW w:type="dxa" w:w="3816"/>
            <w:vAlign w:val="center"/>
          </w:tcPr>
          <w:p>
            <w:pPr>
              <w:spacing w:after="0" w:line="264" w:lineRule="auto"/>
            </w:pPr>
            <w:r>
              <w:rPr>
                <w:b w:val="0"/>
              </w:rPr>
              <w:t>理财产品认购协议、产品说明书</w:t>
            </w:r>
          </w:p>
        </w:tc>
        <w:tc>
          <w:tcPr>
            <w:tcW w:type="dxa" w:w="5472"/>
            <w:vAlign w:val="center"/>
          </w:tcPr>
          <w:p>
            <w:pPr>
              <w:spacing w:after="0" w:line="264" w:lineRule="auto"/>
            </w:pPr>
            <w:r>
              <w:rPr>
                <w:b w:val="0"/>
              </w:rPr>
              <w:t>均不得有不可质押的限制条款。</w:t>
            </w:r>
          </w:p>
        </w:tc>
      </w:tr>
      <w:tr>
        <w:trPr>
          <w:cantSplit/>
        </w:trPr>
        <w:tc>
          <w:tcPr>
            <w:tcW w:type="dxa" w:w="792"/>
            <w:vAlign w:val="center"/>
          </w:tcPr>
          <w:p>
            <w:pPr>
              <w:spacing w:after="0" w:line="264" w:lineRule="auto"/>
              <w:jc w:val="center"/>
            </w:pPr>
            <w:r>
              <w:rPr>
                <w:b w:val="0"/>
              </w:rPr>
              <w:t>5-64</w:t>
            </w:r>
          </w:p>
        </w:tc>
        <w:tc>
          <w:tcPr>
            <w:tcW w:type="dxa" w:w="3816"/>
            <w:vAlign w:val="center"/>
          </w:tcPr>
          <w:p>
            <w:pPr>
              <w:spacing w:after="0" w:line="264" w:lineRule="auto"/>
            </w:pPr>
            <w:r>
              <w:rPr>
                <w:b w:val="0"/>
              </w:rPr>
              <w:t>理财产品质押登记结果</w:t>
            </w:r>
          </w:p>
        </w:tc>
        <w:tc>
          <w:tcPr>
            <w:tcW w:type="dxa" w:w="5472"/>
            <w:vAlign w:val="center"/>
          </w:tcPr>
          <w:p>
            <w:pPr>
              <w:spacing w:after="0" w:line="264" w:lineRule="auto"/>
            </w:pPr>
            <w:r>
              <w:rPr>
                <w:b w:val="0"/>
              </w:rPr>
              <w:t>作为放款资料。</w:t>
            </w:r>
          </w:p>
        </w:tc>
      </w:tr>
      <w:tr>
        <w:trPr>
          <w:cantSplit/>
        </w:trPr>
        <w:tc>
          <w:tcPr>
            <w:tcW w:type="dxa" w:w="792"/>
            <w:vAlign w:val="center"/>
          </w:tcPr>
          <w:p>
            <w:pPr>
              <w:spacing w:after="0" w:line="264" w:lineRule="auto"/>
              <w:jc w:val="center"/>
            </w:pPr>
            <w:r>
              <w:rPr>
                <w:b w:val="0"/>
              </w:rPr>
              <w:t>5-65</w:t>
            </w:r>
          </w:p>
        </w:tc>
        <w:tc>
          <w:tcPr>
            <w:tcW w:type="dxa" w:w="3816"/>
            <w:vAlign w:val="center"/>
          </w:tcPr>
          <w:p>
            <w:pPr>
              <w:spacing w:after="0" w:line="264" w:lineRule="auto"/>
            </w:pPr>
            <w:r>
              <w:rPr>
                <w:b w:val="0"/>
              </w:rPr>
              <w:t>《单位结构性存款质押授信业务提款申请书（适用于对公客户）》</w:t>
            </w:r>
          </w:p>
        </w:tc>
        <w:tc>
          <w:tcPr>
            <w:tcW w:type="dxa" w:w="5472"/>
            <w:vAlign w:val="center"/>
          </w:tcPr>
          <w:p>
            <w:pPr>
              <w:spacing w:after="0" w:line="264" w:lineRule="auto"/>
            </w:pPr>
            <w:r>
              <w:rPr>
                <w:b w:val="0"/>
              </w:rPr>
              <w:t>单位结构性存款质押时审查。</w:t>
            </w:r>
          </w:p>
        </w:tc>
      </w:tr>
      <w:tr>
        <w:trPr>
          <w:cantSplit/>
        </w:trPr>
        <w:tc>
          <w:tcPr>
            <w:tcW w:type="dxa" w:w="792"/>
            <w:vAlign w:val="center"/>
          </w:tcPr>
          <w:p>
            <w:pPr>
              <w:spacing w:after="0" w:line="264" w:lineRule="auto"/>
              <w:jc w:val="center"/>
            </w:pPr>
            <w:r>
              <w:rPr>
                <w:b w:val="0"/>
              </w:rPr>
              <w:t>5-66</w:t>
            </w:r>
          </w:p>
        </w:tc>
        <w:tc>
          <w:tcPr>
            <w:tcW w:type="dxa" w:w="3816"/>
            <w:vAlign w:val="center"/>
          </w:tcPr>
          <w:p>
            <w:pPr>
              <w:spacing w:after="0" w:line="264" w:lineRule="auto"/>
            </w:pPr>
            <w:r>
              <w:rPr>
                <w:b w:val="0"/>
              </w:rPr>
              <w:t>结构性存款质押“通用凭证”</w:t>
            </w:r>
          </w:p>
        </w:tc>
        <w:tc>
          <w:tcPr>
            <w:tcW w:type="dxa" w:w="5472"/>
            <w:vAlign w:val="center"/>
          </w:tcPr>
          <w:p>
            <w:pPr>
              <w:spacing w:after="0" w:line="264" w:lineRule="auto"/>
            </w:pPr>
            <w:r>
              <w:rPr>
                <w:b w:val="0"/>
              </w:rPr>
              <w:t>柜面出具，加盖业务章、个人名章，记载质押信息。</w:t>
            </w:r>
          </w:p>
        </w:tc>
      </w:tr>
      <w:tr>
        <w:trPr>
          <w:cantSplit/>
        </w:trPr>
        <w:tc>
          <w:tcPr>
            <w:tcW w:type="dxa" w:w="792"/>
            <w:vAlign w:val="center"/>
          </w:tcPr>
          <w:p>
            <w:pPr>
              <w:spacing w:after="0" w:line="264" w:lineRule="auto"/>
              <w:jc w:val="center"/>
            </w:pPr>
            <w:r>
              <w:rPr>
                <w:b w:val="0"/>
              </w:rPr>
              <w:t>5-67</w:t>
            </w:r>
          </w:p>
        </w:tc>
        <w:tc>
          <w:tcPr>
            <w:tcW w:type="dxa" w:w="3816"/>
            <w:vAlign w:val="center"/>
          </w:tcPr>
          <w:p>
            <w:pPr>
              <w:spacing w:after="0" w:line="264" w:lineRule="auto"/>
            </w:pPr>
            <w:r>
              <w:rPr>
                <w:b w:val="0"/>
              </w:rPr>
              <w:t>客户公司章程等相关协议</w:t>
            </w:r>
          </w:p>
        </w:tc>
        <w:tc>
          <w:tcPr>
            <w:tcW w:type="dxa" w:w="5472"/>
            <w:vAlign w:val="center"/>
          </w:tcPr>
          <w:p>
            <w:pPr>
              <w:spacing w:after="0" w:line="264" w:lineRule="auto"/>
            </w:pPr>
            <w:r>
              <w:rPr>
                <w:b w:val="0"/>
              </w:rPr>
              <w:t>不得存在对结构性存款质押的限制性条款。</w:t>
            </w:r>
          </w:p>
        </w:tc>
      </w:tr>
      <w:tr>
        <w:trPr>
          <w:cantSplit/>
        </w:trPr>
        <w:tc>
          <w:tcPr>
            <w:tcW w:type="dxa" w:w="792"/>
            <w:vAlign w:val="center"/>
          </w:tcPr>
          <w:p>
            <w:pPr>
              <w:spacing w:after="0" w:line="264" w:lineRule="auto"/>
              <w:jc w:val="center"/>
            </w:pPr>
            <w:r>
              <w:rPr>
                <w:b w:val="0"/>
              </w:rPr>
              <w:t>5-68</w:t>
            </w:r>
          </w:p>
        </w:tc>
        <w:tc>
          <w:tcPr>
            <w:tcW w:type="dxa" w:w="3816"/>
            <w:vAlign w:val="center"/>
          </w:tcPr>
          <w:p>
            <w:pPr>
              <w:spacing w:after="0" w:line="264" w:lineRule="auto"/>
            </w:pPr>
            <w:r>
              <w:rPr>
                <w:b w:val="0"/>
              </w:rPr>
              <w:t>结构性存款质押登记结果</w:t>
            </w:r>
          </w:p>
        </w:tc>
        <w:tc>
          <w:tcPr>
            <w:tcW w:type="dxa" w:w="5472"/>
            <w:vAlign w:val="center"/>
          </w:tcPr>
          <w:p>
            <w:pPr>
              <w:spacing w:after="0" w:line="264" w:lineRule="auto"/>
            </w:pPr>
            <w:r>
              <w:rPr>
                <w:b w:val="0"/>
              </w:rPr>
              <w:t>作为放款资料。</w:t>
            </w:r>
          </w:p>
        </w:tc>
      </w:tr>
      <w:tr>
        <w:trPr>
          <w:cantSplit/>
        </w:trPr>
        <w:tc>
          <w:tcPr>
            <w:tcW w:type="dxa" w:w="792"/>
            <w:vAlign w:val="center"/>
          </w:tcPr>
          <w:p>
            <w:pPr>
              <w:spacing w:after="0" w:line="264" w:lineRule="auto"/>
              <w:jc w:val="center"/>
            </w:pPr>
            <w:r>
              <w:rPr>
                <w:b w:val="0"/>
              </w:rPr>
              <w:t>5-69</w:t>
            </w:r>
          </w:p>
        </w:tc>
        <w:tc>
          <w:tcPr>
            <w:tcW w:type="dxa" w:w="3816"/>
            <w:vAlign w:val="center"/>
          </w:tcPr>
          <w:p>
            <w:pPr>
              <w:spacing w:after="0" w:line="264" w:lineRule="auto"/>
            </w:pPr>
            <w:r>
              <w:rPr>
                <w:b w:val="0"/>
              </w:rPr>
              <w:t>仓单</w:t>
            </w:r>
          </w:p>
        </w:tc>
        <w:tc>
          <w:tcPr>
            <w:tcW w:type="dxa" w:w="5472"/>
            <w:vAlign w:val="center"/>
          </w:tcPr>
          <w:p>
            <w:pPr>
              <w:spacing w:after="0" w:line="264" w:lineRule="auto"/>
            </w:pPr>
            <w:r>
              <w:rPr>
                <w:b w:val="0"/>
              </w:rPr>
              <w:t>仓单质押时，由存货人背书，并经保管人签字或盖章。</w:t>
            </w:r>
          </w:p>
        </w:tc>
      </w:tr>
      <w:tr>
        <w:trPr>
          <w:cantSplit/>
        </w:trPr>
        <w:tc>
          <w:tcPr>
            <w:tcW w:type="dxa" w:w="792"/>
            <w:vAlign w:val="center"/>
          </w:tcPr>
          <w:p>
            <w:pPr>
              <w:spacing w:after="0" w:line="264" w:lineRule="auto"/>
              <w:jc w:val="center"/>
            </w:pPr>
            <w:r>
              <w:rPr>
                <w:b w:val="0"/>
              </w:rPr>
              <w:t>5-70</w:t>
            </w:r>
          </w:p>
        </w:tc>
        <w:tc>
          <w:tcPr>
            <w:tcW w:type="dxa" w:w="3816"/>
            <w:vAlign w:val="center"/>
          </w:tcPr>
          <w:p>
            <w:pPr>
              <w:spacing w:after="0" w:line="264" w:lineRule="auto"/>
            </w:pPr>
            <w:r>
              <w:rPr>
                <w:b w:val="0"/>
              </w:rPr>
              <w:t>经银行认可的评估公司出具的正式评估报告</w:t>
            </w:r>
          </w:p>
        </w:tc>
        <w:tc>
          <w:tcPr>
            <w:tcW w:type="dxa" w:w="5472"/>
            <w:vAlign w:val="center"/>
          </w:tcPr>
          <w:p>
            <w:pPr>
              <w:spacing w:after="0" w:line="264" w:lineRule="auto"/>
            </w:pPr>
            <w:r>
              <w:rPr>
                <w:b w:val="0"/>
              </w:rPr>
              <w:t>采用评估公司评估的，放款前提供；评估价不得低于系统内押品认定价值。</w:t>
            </w:r>
          </w:p>
        </w:tc>
      </w:tr>
      <w:tr>
        <w:trPr>
          <w:cantSplit/>
        </w:trPr>
        <w:tc>
          <w:tcPr>
            <w:tcW w:type="dxa" w:w="792"/>
            <w:vAlign w:val="center"/>
          </w:tcPr>
          <w:p>
            <w:pPr>
              <w:spacing w:after="0" w:line="264" w:lineRule="auto"/>
              <w:jc w:val="center"/>
            </w:pPr>
            <w:r>
              <w:rPr>
                <w:b w:val="0"/>
              </w:rPr>
              <w:t>5-71</w:t>
            </w:r>
          </w:p>
        </w:tc>
        <w:tc>
          <w:tcPr>
            <w:tcW w:type="dxa" w:w="3816"/>
            <w:vAlign w:val="center"/>
          </w:tcPr>
          <w:p>
            <w:pPr>
              <w:spacing w:after="0" w:line="264" w:lineRule="auto"/>
            </w:pPr>
            <w:r>
              <w:rPr>
                <w:b w:val="0"/>
              </w:rPr>
              <w:t>抵质押物内部价值认定表</w:t>
            </w:r>
          </w:p>
        </w:tc>
        <w:tc>
          <w:tcPr>
            <w:tcW w:type="dxa" w:w="5472"/>
            <w:vAlign w:val="center"/>
          </w:tcPr>
          <w:p>
            <w:pPr>
              <w:spacing w:after="0" w:line="264" w:lineRule="auto"/>
            </w:pPr>
            <w:r>
              <w:rPr>
                <w:b w:val="0"/>
              </w:rPr>
              <w:t>采用内部认定方式时，按内部认定管理要求执行。</w:t>
            </w:r>
          </w:p>
        </w:tc>
      </w:tr>
      <w:tr>
        <w:trPr>
          <w:cantSplit/>
        </w:trPr>
        <w:tc>
          <w:tcPr>
            <w:tcW w:type="dxa" w:w="792"/>
            <w:vAlign w:val="center"/>
          </w:tcPr>
          <w:p>
            <w:pPr>
              <w:spacing w:after="0" w:line="264" w:lineRule="auto"/>
              <w:jc w:val="center"/>
            </w:pPr>
            <w:r>
              <w:rPr>
                <w:b w:val="0"/>
              </w:rPr>
              <w:t>5-72</w:t>
            </w:r>
          </w:p>
        </w:tc>
        <w:tc>
          <w:tcPr>
            <w:tcW w:type="dxa" w:w="3816"/>
            <w:vAlign w:val="center"/>
          </w:tcPr>
          <w:p>
            <w:pPr>
              <w:spacing w:after="0" w:line="264" w:lineRule="auto"/>
            </w:pPr>
            <w:r>
              <w:rPr>
                <w:b w:val="0"/>
              </w:rPr>
              <w:t>保险单、保险合同</w:t>
            </w:r>
          </w:p>
        </w:tc>
        <w:tc>
          <w:tcPr>
            <w:tcW w:type="dxa" w:w="5472"/>
            <w:vAlign w:val="center"/>
          </w:tcPr>
          <w:p>
            <w:pPr>
              <w:spacing w:after="0" w:line="264" w:lineRule="auto"/>
            </w:pPr>
            <w:r>
              <w:rPr>
                <w:b w:val="0"/>
              </w:rPr>
              <w:t>按审批或产品制度要求投保；放款前完成，保额须符合要求，约定银行优先受偿，无损害银行利益的限制条款。</w:t>
            </w:r>
          </w:p>
        </w:tc>
      </w:tr>
      <w:tr>
        <w:trPr>
          <w:cantSplit/>
        </w:trPr>
        <w:tc>
          <w:tcPr>
            <w:tcW w:type="dxa" w:w="792"/>
            <w:vAlign w:val="center"/>
          </w:tcPr>
          <w:p>
            <w:pPr>
              <w:spacing w:after="0" w:line="264" w:lineRule="auto"/>
              <w:jc w:val="center"/>
            </w:pPr>
            <w:r>
              <w:rPr>
                <w:b w:val="0"/>
              </w:rPr>
              <w:t>5-73</w:t>
            </w:r>
          </w:p>
        </w:tc>
        <w:tc>
          <w:tcPr>
            <w:tcW w:type="dxa" w:w="3816"/>
            <w:vAlign w:val="center"/>
          </w:tcPr>
          <w:p>
            <w:pPr>
              <w:spacing w:after="0" w:line="264" w:lineRule="auto"/>
            </w:pPr>
            <w:r>
              <w:rPr>
                <w:b w:val="0"/>
              </w:rPr>
              <w:t>保险发票、保费付款凭证</w:t>
            </w:r>
          </w:p>
        </w:tc>
        <w:tc>
          <w:tcPr>
            <w:tcW w:type="dxa" w:w="5472"/>
            <w:vAlign w:val="center"/>
          </w:tcPr>
          <w:p>
            <w:pPr>
              <w:spacing w:after="0" w:line="264" w:lineRule="auto"/>
            </w:pPr>
            <w:r>
              <w:rPr>
                <w:b w:val="0"/>
              </w:rPr>
              <w:t>需购买保险的抵质押担保授信业务取得。</w:t>
            </w:r>
          </w:p>
        </w:tc>
      </w:tr>
      <w:tr>
        <w:trPr>
          <w:cantSplit/>
        </w:trPr>
        <w:tc>
          <w:tcPr>
            <w:tcW w:type="dxa" w:w="792"/>
            <w:vAlign w:val="center"/>
          </w:tcPr>
          <w:p>
            <w:pPr>
              <w:spacing w:after="0" w:line="264" w:lineRule="auto"/>
              <w:jc w:val="center"/>
            </w:pPr>
            <w:r>
              <w:rPr>
                <w:b w:val="0"/>
              </w:rPr>
              <w:t>5-74</w:t>
            </w:r>
          </w:p>
        </w:tc>
        <w:tc>
          <w:tcPr>
            <w:tcW w:type="dxa" w:w="3816"/>
            <w:vAlign w:val="center"/>
          </w:tcPr>
          <w:p>
            <w:pPr>
              <w:spacing w:after="0" w:line="264" w:lineRule="auto"/>
            </w:pPr>
            <w:r>
              <w:rPr>
                <w:b w:val="0"/>
              </w:rPr>
              <w:t>变更银行为优先受偿人的批单</w:t>
            </w:r>
          </w:p>
        </w:tc>
        <w:tc>
          <w:tcPr>
            <w:tcW w:type="dxa" w:w="5472"/>
            <w:vAlign w:val="center"/>
          </w:tcPr>
          <w:p>
            <w:pPr>
              <w:spacing w:after="0" w:line="264" w:lineRule="auto"/>
            </w:pPr>
            <w:r>
              <w:rPr>
                <w:b w:val="0"/>
              </w:rPr>
              <w:t>办理担保前已投保的，要求保险公司出具。</w:t>
            </w:r>
          </w:p>
        </w:tc>
      </w:tr>
      <w:tr>
        <w:trPr>
          <w:cantSplit/>
        </w:trPr>
        <w:tc>
          <w:tcPr>
            <w:tcW w:type="dxa" w:w="792"/>
            <w:vAlign w:val="center"/>
          </w:tcPr>
          <w:p>
            <w:pPr>
              <w:spacing w:after="0" w:line="264" w:lineRule="auto"/>
              <w:jc w:val="center"/>
            </w:pPr>
            <w:r>
              <w:rPr>
                <w:b w:val="0"/>
              </w:rPr>
              <w:t>5-75</w:t>
            </w:r>
          </w:p>
        </w:tc>
        <w:tc>
          <w:tcPr>
            <w:tcW w:type="dxa" w:w="3816"/>
            <w:vAlign w:val="center"/>
          </w:tcPr>
          <w:p>
            <w:pPr>
              <w:spacing w:after="0" w:line="264" w:lineRule="auto"/>
            </w:pPr>
            <w:r>
              <w:rPr>
                <w:b w:val="0"/>
              </w:rPr>
              <w:t>后续保单</w:t>
            </w:r>
          </w:p>
        </w:tc>
        <w:tc>
          <w:tcPr>
            <w:tcW w:type="dxa" w:w="5472"/>
            <w:vAlign w:val="center"/>
          </w:tcPr>
          <w:p>
            <w:pPr>
              <w:spacing w:after="0" w:line="264" w:lineRule="auto"/>
            </w:pPr>
            <w:r>
              <w:rPr>
                <w:b w:val="0"/>
              </w:rPr>
              <w:t>分次投保的，及时收妥并保证保险期间连续。</w:t>
            </w:r>
          </w:p>
        </w:tc>
      </w:tr>
      <w:tr>
        <w:trPr>
          <w:cantSplit/>
        </w:trPr>
        <w:tc>
          <w:tcPr>
            <w:tcW w:type="dxa" w:w="792"/>
            <w:vAlign w:val="center"/>
          </w:tcPr>
          <w:p>
            <w:pPr>
              <w:spacing w:after="0" w:line="264" w:lineRule="auto"/>
              <w:jc w:val="center"/>
            </w:pPr>
            <w:r>
              <w:rPr>
                <w:b w:val="0"/>
              </w:rPr>
              <w:t>5-76</w:t>
            </w:r>
          </w:p>
        </w:tc>
        <w:tc>
          <w:tcPr>
            <w:tcW w:type="dxa" w:w="3816"/>
            <w:vAlign w:val="center"/>
          </w:tcPr>
          <w:p>
            <w:pPr>
              <w:spacing w:after="0" w:line="264" w:lineRule="auto"/>
            </w:pPr>
            <w:r>
              <w:rPr>
                <w:b w:val="0"/>
              </w:rPr>
              <w:t>投保人连续投保且总保险期覆盖完整贷款期限的承诺</w:t>
            </w:r>
          </w:p>
        </w:tc>
        <w:tc>
          <w:tcPr>
            <w:tcW w:type="dxa" w:w="5472"/>
            <w:vAlign w:val="center"/>
          </w:tcPr>
          <w:p>
            <w:pPr>
              <w:spacing w:after="0" w:line="264" w:lineRule="auto"/>
            </w:pPr>
            <w:r>
              <w:rPr>
                <w:b w:val="0"/>
              </w:rPr>
              <w:t>分次投保时取得；银行支付保费的除外。</w:t>
            </w:r>
          </w:p>
        </w:tc>
      </w:tr>
      <w:tr>
        <w:trPr>
          <w:cantSplit/>
        </w:trPr>
        <w:tc>
          <w:tcPr>
            <w:tcW w:type="dxa" w:w="792"/>
            <w:vAlign w:val="center"/>
          </w:tcPr>
          <w:p>
            <w:pPr>
              <w:spacing w:after="0" w:line="264" w:lineRule="auto"/>
              <w:jc w:val="center"/>
            </w:pPr>
            <w:r>
              <w:rPr>
                <w:b w:val="0"/>
              </w:rPr>
              <w:t>5-77</w:t>
            </w:r>
          </w:p>
        </w:tc>
        <w:tc>
          <w:tcPr>
            <w:tcW w:type="dxa" w:w="3816"/>
            <w:vAlign w:val="center"/>
          </w:tcPr>
          <w:p>
            <w:pPr>
              <w:spacing w:after="0" w:line="264" w:lineRule="auto"/>
            </w:pPr>
            <w:r>
              <w:rPr>
                <w:b w:val="0"/>
              </w:rPr>
              <w:t>有效保单正本</w:t>
            </w:r>
          </w:p>
        </w:tc>
        <w:tc>
          <w:tcPr>
            <w:tcW w:type="dxa" w:w="5472"/>
            <w:vAlign w:val="center"/>
          </w:tcPr>
          <w:p>
            <w:pPr>
              <w:spacing w:after="0" w:line="264" w:lineRule="auto"/>
            </w:pPr>
            <w:r>
              <w:rPr>
                <w:b w:val="0"/>
              </w:rPr>
              <w:t>须存放银行；不能交付正本的按下一项替代。</w:t>
            </w:r>
          </w:p>
        </w:tc>
      </w:tr>
      <w:tr>
        <w:trPr>
          <w:cantSplit/>
        </w:trPr>
        <w:tc>
          <w:tcPr>
            <w:tcW w:type="dxa" w:w="792"/>
            <w:vAlign w:val="center"/>
          </w:tcPr>
          <w:p>
            <w:pPr>
              <w:spacing w:after="0" w:line="264" w:lineRule="auto"/>
              <w:jc w:val="center"/>
            </w:pPr>
            <w:r>
              <w:rPr>
                <w:b w:val="0"/>
              </w:rPr>
              <w:t>5-78</w:t>
            </w:r>
          </w:p>
        </w:tc>
        <w:tc>
          <w:tcPr>
            <w:tcW w:type="dxa" w:w="3816"/>
            <w:vAlign w:val="center"/>
          </w:tcPr>
          <w:p>
            <w:pPr>
              <w:spacing w:after="0" w:line="264" w:lineRule="auto"/>
            </w:pPr>
            <w:r>
              <w:rPr>
                <w:b w:val="0"/>
              </w:rPr>
              <w:t>保单副本，或保险公司盖章的保单正本复印件等</w:t>
            </w:r>
          </w:p>
        </w:tc>
        <w:tc>
          <w:tcPr>
            <w:tcW w:type="dxa" w:w="5472"/>
            <w:vAlign w:val="center"/>
          </w:tcPr>
          <w:p>
            <w:pPr>
              <w:spacing w:after="0" w:line="264" w:lineRule="auto"/>
            </w:pPr>
            <w:r>
              <w:rPr>
                <w:b w:val="0"/>
              </w:rPr>
              <w:t>客户无法交付正本时留存。</w:t>
            </w:r>
          </w:p>
        </w:tc>
      </w:tr>
      <w:tr>
        <w:trPr>
          <w:cantSplit/>
        </w:trPr>
        <w:tc>
          <w:tcPr>
            <w:tcW w:type="dxa" w:w="792"/>
            <w:vAlign w:val="center"/>
          </w:tcPr>
          <w:p>
            <w:pPr>
              <w:spacing w:after="0" w:line="264" w:lineRule="auto"/>
              <w:jc w:val="center"/>
            </w:pPr>
            <w:r>
              <w:rPr>
                <w:b w:val="0"/>
              </w:rPr>
              <w:t>5-79</w:t>
            </w:r>
          </w:p>
        </w:tc>
        <w:tc>
          <w:tcPr>
            <w:tcW w:type="dxa" w:w="3816"/>
            <w:vAlign w:val="center"/>
          </w:tcPr>
          <w:p>
            <w:pPr>
              <w:spacing w:after="0" w:line="264" w:lineRule="auto"/>
            </w:pPr>
            <w:r>
              <w:rPr>
                <w:b w:val="0"/>
              </w:rPr>
              <w:t>保险公司出具的保单副本或复印件有效的情况说明</w:t>
            </w:r>
          </w:p>
        </w:tc>
        <w:tc>
          <w:tcPr>
            <w:tcW w:type="dxa" w:w="5472"/>
            <w:vAlign w:val="center"/>
          </w:tcPr>
          <w:p>
            <w:pPr>
              <w:spacing w:after="0" w:line="264" w:lineRule="auto"/>
            </w:pPr>
            <w:r>
              <w:rPr>
                <w:b w:val="0"/>
              </w:rPr>
              <w:t>与上一项配套，用于替代正本。</w:t>
            </w:r>
          </w:p>
        </w:tc>
      </w:tr>
      <w:tr>
        <w:trPr>
          <w:cantSplit/>
        </w:trPr>
        <w:tc>
          <w:tcPr>
            <w:tcW w:type="dxa" w:w="792"/>
            <w:vAlign w:val="center"/>
          </w:tcPr>
          <w:p>
            <w:pPr>
              <w:spacing w:after="0" w:line="264" w:lineRule="auto"/>
              <w:jc w:val="center"/>
            </w:pPr>
            <w:r>
              <w:rPr>
                <w:b w:val="0"/>
              </w:rPr>
              <w:t>5-80</w:t>
            </w:r>
          </w:p>
        </w:tc>
        <w:tc>
          <w:tcPr>
            <w:tcW w:type="dxa" w:w="3816"/>
            <w:vAlign w:val="center"/>
          </w:tcPr>
          <w:p>
            <w:pPr>
              <w:spacing w:after="0" w:line="264" w:lineRule="auto"/>
            </w:pPr>
            <w:r>
              <w:rPr>
                <w:b w:val="0"/>
              </w:rPr>
              <w:t>保单电子件</w:t>
            </w:r>
          </w:p>
        </w:tc>
        <w:tc>
          <w:tcPr>
            <w:tcW w:type="dxa" w:w="5472"/>
            <w:vAlign w:val="center"/>
          </w:tcPr>
          <w:p>
            <w:pPr>
              <w:spacing w:after="0" w:line="264" w:lineRule="auto"/>
            </w:pPr>
            <w:r>
              <w:rPr>
                <w:b w:val="0"/>
              </w:rPr>
              <w:t>电子保单须通过保险公司官网或官方客服电话验真，在对公授信全流程管理系统留存。</w:t>
            </w:r>
          </w:p>
        </w:tc>
      </w:tr>
      <w:tr>
        <w:trPr>
          <w:cantSplit/>
        </w:trPr>
        <w:tc>
          <w:tcPr>
            <w:tcW w:type="dxa" w:w="792"/>
            <w:vAlign w:val="center"/>
          </w:tcPr>
          <w:p>
            <w:pPr>
              <w:spacing w:after="0" w:line="264" w:lineRule="auto"/>
              <w:jc w:val="center"/>
            </w:pPr>
            <w:r>
              <w:rPr>
                <w:b w:val="0"/>
              </w:rPr>
              <w:t>5-81</w:t>
            </w:r>
          </w:p>
        </w:tc>
        <w:tc>
          <w:tcPr>
            <w:tcW w:type="dxa" w:w="3816"/>
            <w:vAlign w:val="center"/>
          </w:tcPr>
          <w:p>
            <w:pPr>
              <w:spacing w:after="0" w:line="264" w:lineRule="auto"/>
            </w:pPr>
            <w:r>
              <w:rPr>
                <w:b w:val="0"/>
              </w:rPr>
              <w:t>抵质押权利证明文件（权证）原件、电子权证</w:t>
            </w:r>
          </w:p>
        </w:tc>
        <w:tc>
          <w:tcPr>
            <w:tcW w:type="dxa" w:w="5472"/>
            <w:vAlign w:val="center"/>
          </w:tcPr>
          <w:p>
            <w:pPr>
              <w:spacing w:after="0" w:line="264" w:lineRule="auto"/>
            </w:pPr>
            <w:r>
              <w:rPr>
                <w:b w:val="0"/>
              </w:rPr>
              <w:t>原件按押品要求入库；电子权证遵循实物权证管理原则，领取后完成入库流程。</w:t>
            </w:r>
          </w:p>
        </w:tc>
      </w:tr>
      <w:tr>
        <w:trPr>
          <w:cantSplit/>
        </w:trPr>
        <w:tc>
          <w:tcPr>
            <w:tcW w:type="dxa" w:w="792"/>
            <w:vAlign w:val="center"/>
          </w:tcPr>
          <w:p>
            <w:pPr>
              <w:spacing w:after="0" w:line="264" w:lineRule="auto"/>
              <w:jc w:val="center"/>
            </w:pPr>
            <w:r>
              <w:rPr>
                <w:b w:val="0"/>
              </w:rPr>
              <w:t>5-82</w:t>
            </w:r>
          </w:p>
        </w:tc>
        <w:tc>
          <w:tcPr>
            <w:tcW w:type="dxa" w:w="3816"/>
            <w:vAlign w:val="center"/>
          </w:tcPr>
          <w:p>
            <w:pPr>
              <w:spacing w:after="0" w:line="264" w:lineRule="auto"/>
            </w:pPr>
            <w:r>
              <w:rPr>
                <w:b w:val="0"/>
              </w:rPr>
              <w:t>运营部门出具的抵质押物保管清单</w:t>
            </w:r>
          </w:p>
        </w:tc>
        <w:tc>
          <w:tcPr>
            <w:tcW w:type="dxa" w:w="5472"/>
            <w:vAlign w:val="center"/>
          </w:tcPr>
          <w:p>
            <w:pPr>
              <w:spacing w:after="0" w:line="264" w:lineRule="auto"/>
            </w:pPr>
            <w:r>
              <w:rPr>
                <w:b w:val="0"/>
              </w:rPr>
              <w:t>权证入库时取得，属于权利证明文件入库凭证。</w:t>
            </w:r>
          </w:p>
        </w:tc>
      </w:tr>
      <w:tr>
        <w:trPr>
          <w:cantSplit/>
        </w:trPr>
        <w:tc>
          <w:tcPr>
            <w:tcW w:type="dxa" w:w="792"/>
            <w:vAlign w:val="center"/>
          </w:tcPr>
          <w:p>
            <w:pPr>
              <w:spacing w:after="0" w:line="264" w:lineRule="auto"/>
              <w:jc w:val="center"/>
            </w:pPr>
            <w:r>
              <w:rPr>
                <w:b w:val="0"/>
              </w:rPr>
              <w:t>5-83</w:t>
            </w:r>
          </w:p>
        </w:tc>
        <w:tc>
          <w:tcPr>
            <w:tcW w:type="dxa" w:w="3816"/>
            <w:vAlign w:val="center"/>
          </w:tcPr>
          <w:p>
            <w:pPr>
              <w:spacing w:after="0" w:line="264" w:lineRule="auto"/>
            </w:pPr>
            <w:r>
              <w:rPr>
                <w:b w:val="0"/>
              </w:rPr>
              <w:t>抵质押权利证明复印件</w:t>
            </w:r>
          </w:p>
        </w:tc>
        <w:tc>
          <w:tcPr>
            <w:tcW w:type="dxa" w:w="5472"/>
            <w:vAlign w:val="center"/>
          </w:tcPr>
          <w:p>
            <w:pPr>
              <w:spacing w:after="0" w:line="264" w:lineRule="auto"/>
            </w:pPr>
            <w:r>
              <w:rPr>
                <w:b w:val="0"/>
              </w:rPr>
              <w:t>如需复印留存，由办抵人员和会同入库人员双人加盖“此件与原件核对一致”章并签字。</w:t>
            </w:r>
          </w:p>
        </w:tc>
      </w:tr>
      <w:tr>
        <w:trPr>
          <w:cantSplit/>
        </w:trPr>
        <w:tc>
          <w:tcPr>
            <w:tcW w:type="dxa" w:w="792"/>
            <w:vAlign w:val="center"/>
          </w:tcPr>
          <w:p>
            <w:pPr>
              <w:spacing w:after="0" w:line="264" w:lineRule="auto"/>
              <w:jc w:val="center"/>
            </w:pPr>
            <w:r>
              <w:rPr>
                <w:b w:val="0"/>
              </w:rPr>
              <w:t>5-84</w:t>
            </w:r>
          </w:p>
        </w:tc>
        <w:tc>
          <w:tcPr>
            <w:tcW w:type="dxa" w:w="3816"/>
            <w:vAlign w:val="center"/>
          </w:tcPr>
          <w:p>
            <w:pPr>
              <w:spacing w:after="0" w:line="264" w:lineRule="auto"/>
            </w:pPr>
            <w:r>
              <w:rPr>
                <w:b w:val="0"/>
              </w:rPr>
              <w:t>抵押权证、不动产登记簿信息</w:t>
            </w:r>
          </w:p>
        </w:tc>
        <w:tc>
          <w:tcPr>
            <w:tcW w:type="dxa" w:w="5472"/>
            <w:vAlign w:val="center"/>
          </w:tcPr>
          <w:p>
            <w:pPr>
              <w:spacing w:after="0" w:line="264" w:lineRule="auto"/>
            </w:pPr>
            <w:r>
              <w:rPr>
                <w:b w:val="0"/>
              </w:rPr>
              <w:t>放款出账当日核对两者是否一致，并按适用地区规定核查不可转让登记。</w:t>
            </w:r>
          </w:p>
        </w:tc>
      </w:tr>
      <w:tr>
        <w:trPr>
          <w:cantSplit/>
        </w:trPr>
        <w:tc>
          <w:tcPr>
            <w:tcW w:type="dxa" w:w="792"/>
            <w:vAlign w:val="center"/>
          </w:tcPr>
          <w:p>
            <w:pPr>
              <w:spacing w:after="0" w:line="264" w:lineRule="auto"/>
              <w:jc w:val="center"/>
            </w:pPr>
            <w:r>
              <w:rPr>
                <w:b w:val="0"/>
              </w:rPr>
              <w:t>5-85</w:t>
            </w:r>
          </w:p>
        </w:tc>
        <w:tc>
          <w:tcPr>
            <w:tcW w:type="dxa" w:w="3816"/>
            <w:vAlign w:val="center"/>
          </w:tcPr>
          <w:p>
            <w:pPr>
              <w:spacing w:after="0" w:line="264" w:lineRule="auto"/>
            </w:pPr>
            <w:r>
              <w:rPr>
                <w:b w:val="0"/>
              </w:rPr>
              <w:t>抵质押物网上查询结果</w:t>
            </w:r>
          </w:p>
        </w:tc>
        <w:tc>
          <w:tcPr>
            <w:tcW w:type="dxa" w:w="5472"/>
            <w:vAlign w:val="center"/>
          </w:tcPr>
          <w:p>
            <w:pPr>
              <w:spacing w:after="0" w:line="264" w:lineRule="auto"/>
            </w:pPr>
            <w:r>
              <w:rPr>
                <w:b w:val="0"/>
              </w:rPr>
              <w:t>可联网查询时，登录系统查询并留存；最高额项下每次放款前均需核查。</w:t>
            </w:r>
          </w:p>
        </w:tc>
      </w:tr>
      <w:tr>
        <w:trPr>
          <w:cantSplit/>
        </w:trPr>
        <w:tc>
          <w:tcPr>
            <w:tcW w:type="dxa" w:w="792"/>
            <w:vAlign w:val="center"/>
          </w:tcPr>
          <w:p>
            <w:pPr>
              <w:spacing w:after="0" w:line="264" w:lineRule="auto"/>
              <w:jc w:val="center"/>
            </w:pPr>
            <w:r>
              <w:rPr>
                <w:b w:val="0"/>
              </w:rPr>
              <w:t>5-86</w:t>
            </w:r>
          </w:p>
        </w:tc>
        <w:tc>
          <w:tcPr>
            <w:tcW w:type="dxa" w:w="3816"/>
            <w:vAlign w:val="center"/>
          </w:tcPr>
          <w:p>
            <w:pPr>
              <w:spacing w:after="0" w:line="264" w:lineRule="auto"/>
            </w:pPr>
            <w:r>
              <w:rPr>
                <w:b w:val="0"/>
              </w:rPr>
              <w:t>现场查询书面查复结果</w:t>
            </w:r>
          </w:p>
        </w:tc>
        <w:tc>
          <w:tcPr>
            <w:tcW w:type="dxa" w:w="5472"/>
            <w:vAlign w:val="center"/>
          </w:tcPr>
          <w:p>
            <w:pPr>
              <w:spacing w:after="0" w:line="264" w:lineRule="auto"/>
            </w:pPr>
            <w:r>
              <w:rPr>
                <w:b w:val="0"/>
              </w:rPr>
              <w:t>无法联网查询、没有当地分行的，参照核保要求双人到当地登记管理部门现场查询取得；零售业务暂不作实地核查要求。</w:t>
            </w:r>
          </w:p>
        </w:tc>
      </w:tr>
      <w:tr>
        <w:trPr>
          <w:cantSplit/>
        </w:trPr>
        <w:tc>
          <w:tcPr>
            <w:tcW w:type="dxa" w:w="792"/>
            <w:vAlign w:val="center"/>
          </w:tcPr>
          <w:p>
            <w:pPr>
              <w:spacing w:after="0" w:line="264" w:lineRule="auto"/>
              <w:jc w:val="center"/>
            </w:pPr>
            <w:r>
              <w:rPr>
                <w:b w:val="0"/>
              </w:rPr>
              <w:t>5-87</w:t>
            </w:r>
          </w:p>
        </w:tc>
        <w:tc>
          <w:tcPr>
            <w:tcW w:type="dxa" w:w="3816"/>
            <w:vAlign w:val="center"/>
          </w:tcPr>
          <w:p>
            <w:pPr>
              <w:spacing w:after="0" w:line="264" w:lineRule="auto"/>
            </w:pPr>
            <w:r>
              <w:rPr>
                <w:b w:val="0"/>
              </w:rPr>
              <w:t>查询过程影像记录、双人签字确认</w:t>
            </w:r>
          </w:p>
        </w:tc>
        <w:tc>
          <w:tcPr>
            <w:tcW w:type="dxa" w:w="5472"/>
            <w:vAlign w:val="center"/>
          </w:tcPr>
          <w:p>
            <w:pPr>
              <w:spacing w:after="0" w:line="264" w:lineRule="auto"/>
            </w:pPr>
            <w:r>
              <w:rPr>
                <w:b w:val="0"/>
              </w:rPr>
              <w:t>无法取得现场查询书面查复结果时形成。</w:t>
            </w:r>
          </w:p>
        </w:tc>
      </w:tr>
    </w:tbl>
    <w:p>
      <w:r>
        <w:rPr>
          <w:b w:val="0"/>
        </w:rPr>
        <w:t>本章还提到以下登记、备案或系统记录事项，但没有逐项明确要求另交一份特定名称的纸质材料，应与上述明确命名的文件区分：</w:t>
      </w:r>
    </w:p>
    <w:p>
      <w:pPr>
        <w:ind w:left="202" w:hanging="202"/>
      </w:pPr>
      <w:r>
        <w:rPr>
          <w:b w:val="0"/>
        </w:rPr>
        <w:t>• 单位定期存单在动产融资统一登记公示系统办理质押登记。</w:t>
      </w:r>
    </w:p>
    <w:p>
      <w:pPr>
        <w:ind w:left="202" w:hanging="202"/>
      </w:pPr>
      <w:r>
        <w:rPr>
          <w:b w:val="0"/>
        </w:rPr>
        <w:t>• 特定银行股东以银行股权质押时向银行董事会申请备案，原文未命名“备案申请书”或“备案证明”。</w:t>
      </w:r>
    </w:p>
    <w:p>
      <w:pPr>
        <w:ind w:left="202" w:hanging="202"/>
      </w:pPr>
      <w:r>
        <w:rPr>
          <w:b w:val="0"/>
        </w:rPr>
        <w:t>• 金融债、企业债、公司债在相应登记结算机构办理质押登记。</w:t>
      </w:r>
    </w:p>
    <w:p>
      <w:pPr>
        <w:ind w:left="202" w:hanging="202"/>
      </w:pPr>
      <w:r>
        <w:rPr>
          <w:b w:val="0"/>
        </w:rPr>
        <w:t>• 应收账款质押登记，先查询、后登记；其他公路桥梁、隧道、渡口收费权按应收账款质押登记要求办理。</w:t>
      </w:r>
    </w:p>
    <w:p>
      <w:pPr>
        <w:ind w:left="202" w:hanging="202"/>
      </w:pPr>
      <w:r>
        <w:rPr>
          <w:b w:val="0"/>
        </w:rPr>
        <w:t>• 动产质押在动产融资统一登记公示系统进行登记，登记财产信息按质押范围描述。</w:t>
      </w:r>
    </w:p>
    <w:p>
      <w:pPr>
        <w:ind w:left="202" w:hanging="202"/>
      </w:pPr>
      <w:r>
        <w:rPr>
          <w:b w:val="0"/>
        </w:rPr>
        <w:t>• 第三方提供的存款类质押业务须比照保证担保进行核保、验印。</w:t>
      </w:r>
    </w:p>
    <w:p>
      <w:r>
        <w:rPr>
          <w:b w:val="0"/>
        </w:rPr>
        <w:t>明确排除的材料：</w:t>
      </w:r>
      <w:r>
        <w:rPr>
          <w:b/>
        </w:rPr>
        <w:t>单位定期存款开户证实书不得作为质押凭证</w:t>
      </w:r>
      <w:r>
        <w:rPr>
          <w:b w:val="0"/>
        </w:rPr>
        <w:t>。该项是禁用提示，不是应收取材料。</w:t>
      </w:r>
    </w:p>
    <w:p>
      <w:pPr>
        <w:pStyle w:val="Heading1"/>
      </w:pPr>
      <w:r>
        <w:t>第六章 放款材料审查要求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792"/>
        <w:gridCol w:w="3816"/>
        <w:gridCol w:w="5472"/>
      </w:tblGrid>
      <w:tr>
        <w:trPr>
          <w:tblHeader/>
        </w:trPr>
        <w:tc>
          <w:tcPr>
            <w:tcW w:type="dxa" w:w="792"/>
            <w:vAlign w:val="center"/>
            <w:shd w:fill="DCE6F1"/>
          </w:tcPr>
          <w:p>
            <w:pPr>
              <w:spacing w:after="0"/>
              <w:jc w:val="center"/>
            </w:pPr>
            <w:r>
              <w:rPr>
                <w:b/>
              </w:rPr>
              <w:t>编号</w:t>
            </w:r>
          </w:p>
        </w:tc>
        <w:tc>
          <w:tcPr>
            <w:tcW w:type="dxa" w:w="3816"/>
            <w:vAlign w:val="center"/>
            <w:shd w:fill="DCE6F1"/>
          </w:tcPr>
          <w:p>
            <w:pPr>
              <w:spacing w:after="0"/>
              <w:jc w:val="left"/>
            </w:pPr>
            <w:r>
              <w:rPr>
                <w:b/>
              </w:rPr>
              <w:t>文件或材料条目</w:t>
            </w:r>
          </w:p>
        </w:tc>
        <w:tc>
          <w:tcPr>
            <w:tcW w:type="dxa" w:w="5472"/>
            <w:vAlign w:val="center"/>
            <w:shd w:fill="DCE6F1"/>
          </w:tcPr>
          <w:p>
            <w:pPr>
              <w:spacing w:after="0"/>
              <w:jc w:val="left"/>
            </w:pPr>
            <w:r>
              <w:rPr>
                <w:b/>
              </w:rPr>
              <w:t>原文要求或适用条件</w:t>
            </w:r>
          </w:p>
        </w:tc>
      </w:tr>
      <w:tr>
        <w:trPr>
          <w:cantSplit/>
        </w:trPr>
        <w:tc>
          <w:tcPr>
            <w:tcW w:type="dxa" w:w="792"/>
            <w:vAlign w:val="center"/>
          </w:tcPr>
          <w:p>
            <w:pPr>
              <w:spacing w:after="0" w:line="264" w:lineRule="auto"/>
              <w:jc w:val="center"/>
            </w:pPr>
            <w:r>
              <w:rPr>
                <w:b w:val="0"/>
              </w:rPr>
              <w:t>6-01</w:t>
            </w:r>
          </w:p>
        </w:tc>
        <w:tc>
          <w:tcPr>
            <w:tcW w:type="dxa" w:w="3816"/>
            <w:vAlign w:val="center"/>
          </w:tcPr>
          <w:p>
            <w:pPr>
              <w:spacing w:after="0" w:line="264" w:lineRule="auto"/>
            </w:pPr>
            <w:r>
              <w:rPr>
                <w:b w:val="0"/>
              </w:rPr>
              <w:t>审批要求落实佐证材料、放款前落实条件的佐证材料</w:t>
            </w:r>
          </w:p>
        </w:tc>
        <w:tc>
          <w:tcPr>
            <w:tcW w:type="dxa" w:w="5472"/>
            <w:vAlign w:val="center"/>
          </w:tcPr>
          <w:p>
            <w:pPr>
              <w:spacing w:after="0" w:line="264" w:lineRule="auto"/>
            </w:pPr>
            <w:r>
              <w:rPr>
                <w:b w:val="0"/>
              </w:rPr>
              <w:t>对照审批通知书逐项核实，包括担保落实、取得特定材料等；原文不展开具体材料。</w:t>
            </w:r>
          </w:p>
        </w:tc>
      </w:tr>
      <w:tr>
        <w:trPr>
          <w:cantSplit/>
        </w:trPr>
        <w:tc>
          <w:tcPr>
            <w:tcW w:type="dxa" w:w="792"/>
            <w:vAlign w:val="center"/>
          </w:tcPr>
          <w:p>
            <w:pPr>
              <w:spacing w:after="0" w:line="264" w:lineRule="auto"/>
              <w:jc w:val="center"/>
            </w:pPr>
            <w:r>
              <w:rPr>
                <w:b w:val="0"/>
              </w:rPr>
              <w:t>6-02</w:t>
            </w:r>
          </w:p>
        </w:tc>
        <w:tc>
          <w:tcPr>
            <w:tcW w:type="dxa" w:w="3816"/>
            <w:vAlign w:val="center"/>
          </w:tcPr>
          <w:p>
            <w:pPr>
              <w:spacing w:after="0" w:line="264" w:lineRule="auto"/>
            </w:pPr>
            <w:r>
              <w:rPr>
                <w:b w:val="0"/>
              </w:rPr>
              <w:t>授信业务用信审核表</w:t>
            </w:r>
          </w:p>
        </w:tc>
        <w:tc>
          <w:tcPr>
            <w:tcW w:type="dxa" w:w="5472"/>
            <w:vAlign w:val="center"/>
          </w:tcPr>
          <w:p>
            <w:pPr>
              <w:spacing w:after="0" w:line="264" w:lineRule="auto"/>
            </w:pPr>
            <w:r>
              <w:rPr>
                <w:b w:val="0"/>
              </w:rPr>
              <w:t>填写完整准确，核对业务要素、审批条件落实情况及前序审核意见。</w:t>
            </w:r>
          </w:p>
        </w:tc>
      </w:tr>
      <w:tr>
        <w:trPr>
          <w:cantSplit/>
        </w:trPr>
        <w:tc>
          <w:tcPr>
            <w:tcW w:type="dxa" w:w="792"/>
            <w:vAlign w:val="center"/>
          </w:tcPr>
          <w:p>
            <w:pPr>
              <w:spacing w:after="0" w:line="264" w:lineRule="auto"/>
              <w:jc w:val="center"/>
            </w:pPr>
            <w:r>
              <w:rPr>
                <w:b w:val="0"/>
              </w:rPr>
              <w:t>6-03</w:t>
            </w:r>
          </w:p>
        </w:tc>
        <w:tc>
          <w:tcPr>
            <w:tcW w:type="dxa" w:w="3816"/>
            <w:vAlign w:val="center"/>
          </w:tcPr>
          <w:p>
            <w:pPr>
              <w:spacing w:after="0" w:line="264" w:lineRule="auto"/>
            </w:pPr>
            <w:r>
              <w:rPr>
                <w:b w:val="0"/>
              </w:rPr>
              <w:t>借款凭证</w:t>
            </w:r>
          </w:p>
        </w:tc>
        <w:tc>
          <w:tcPr>
            <w:tcW w:type="dxa" w:w="5472"/>
            <w:vAlign w:val="center"/>
          </w:tcPr>
          <w:p>
            <w:pPr>
              <w:spacing w:after="0" w:line="264" w:lineRule="auto"/>
            </w:pPr>
            <w:r>
              <w:rPr>
                <w:b w:val="0"/>
              </w:rPr>
              <w:t>核对借款人名称、合同编号、到期日、利率、账户、金额及签章等。</w:t>
            </w:r>
          </w:p>
        </w:tc>
      </w:tr>
      <w:tr>
        <w:trPr>
          <w:cantSplit/>
        </w:trPr>
        <w:tc>
          <w:tcPr>
            <w:tcW w:type="dxa" w:w="792"/>
            <w:vAlign w:val="center"/>
          </w:tcPr>
          <w:p>
            <w:pPr>
              <w:spacing w:after="0" w:line="264" w:lineRule="auto"/>
              <w:jc w:val="center"/>
            </w:pPr>
            <w:r>
              <w:rPr>
                <w:b w:val="0"/>
              </w:rPr>
              <w:t>6-04</w:t>
            </w:r>
          </w:p>
        </w:tc>
        <w:tc>
          <w:tcPr>
            <w:tcW w:type="dxa" w:w="3816"/>
            <w:vAlign w:val="center"/>
          </w:tcPr>
          <w:p>
            <w:pPr>
              <w:spacing w:after="0" w:line="264" w:lineRule="auto"/>
            </w:pPr>
            <w:r>
              <w:rPr>
                <w:b w:val="0"/>
              </w:rPr>
              <w:t>提款申请／受托支付委托书</w:t>
            </w:r>
          </w:p>
        </w:tc>
        <w:tc>
          <w:tcPr>
            <w:tcW w:type="dxa" w:w="5472"/>
            <w:vAlign w:val="center"/>
          </w:tcPr>
          <w:p>
            <w:pPr>
              <w:spacing w:after="0" w:line="264" w:lineRule="auto"/>
            </w:pPr>
            <w:r>
              <w:rPr>
                <w:b w:val="0"/>
              </w:rPr>
              <w:t>核对审批、合同、支付、账户及金额，客户签章应验印通过。</w:t>
            </w:r>
          </w:p>
        </w:tc>
      </w:tr>
      <w:tr>
        <w:trPr>
          <w:cantSplit/>
        </w:trPr>
        <w:tc>
          <w:tcPr>
            <w:tcW w:type="dxa" w:w="792"/>
            <w:vAlign w:val="center"/>
          </w:tcPr>
          <w:p>
            <w:pPr>
              <w:spacing w:after="0" w:line="264" w:lineRule="auto"/>
              <w:jc w:val="center"/>
            </w:pPr>
            <w:r>
              <w:rPr>
                <w:b w:val="0"/>
              </w:rPr>
              <w:t>6-05</w:t>
            </w:r>
          </w:p>
        </w:tc>
        <w:tc>
          <w:tcPr>
            <w:tcW w:type="dxa" w:w="3816"/>
            <w:vAlign w:val="center"/>
          </w:tcPr>
          <w:p>
            <w:pPr>
              <w:spacing w:after="0" w:line="264" w:lineRule="auto"/>
            </w:pPr>
            <w:r>
              <w:rPr>
                <w:b w:val="0"/>
              </w:rPr>
              <w:t>与交易对手相关的交易资料</w:t>
            </w:r>
          </w:p>
        </w:tc>
        <w:tc>
          <w:tcPr>
            <w:tcW w:type="dxa" w:w="5472"/>
            <w:vAlign w:val="center"/>
          </w:tcPr>
          <w:p>
            <w:pPr>
              <w:spacing w:after="0" w:line="264" w:lineRule="auto"/>
            </w:pPr>
            <w:r>
              <w:rPr>
                <w:b w:val="0"/>
              </w:rPr>
              <w:t>原文概括列入审查范围；具体包括后续交易合同、适用时的发票等。</w:t>
            </w:r>
          </w:p>
        </w:tc>
      </w:tr>
      <w:tr>
        <w:trPr>
          <w:cantSplit/>
        </w:trPr>
        <w:tc>
          <w:tcPr>
            <w:tcW w:type="dxa" w:w="792"/>
            <w:vAlign w:val="center"/>
          </w:tcPr>
          <w:p>
            <w:pPr>
              <w:spacing w:after="0" w:line="264" w:lineRule="auto"/>
              <w:jc w:val="center"/>
            </w:pPr>
            <w:r>
              <w:rPr>
                <w:b w:val="0"/>
              </w:rPr>
              <w:t>6-06</w:t>
            </w:r>
          </w:p>
        </w:tc>
        <w:tc>
          <w:tcPr>
            <w:tcW w:type="dxa" w:w="3816"/>
            <w:vAlign w:val="center"/>
          </w:tcPr>
          <w:p>
            <w:pPr>
              <w:spacing w:after="0" w:line="264" w:lineRule="auto"/>
            </w:pPr>
            <w:r>
              <w:rPr>
                <w:b w:val="0"/>
              </w:rPr>
              <w:t>审查材料影像</w:t>
            </w:r>
          </w:p>
        </w:tc>
        <w:tc>
          <w:tcPr>
            <w:tcW w:type="dxa" w:w="5472"/>
            <w:vAlign w:val="center"/>
          </w:tcPr>
          <w:p>
            <w:pPr>
              <w:spacing w:after="0" w:line="264" w:lineRule="auto"/>
            </w:pPr>
            <w:r>
              <w:rPr>
                <w:b w:val="0"/>
              </w:rPr>
              <w:t>系统录入字段应与其内容一致。</w:t>
            </w:r>
          </w:p>
        </w:tc>
      </w:tr>
      <w:tr>
        <w:trPr>
          <w:cantSplit/>
        </w:trPr>
        <w:tc>
          <w:tcPr>
            <w:tcW w:type="dxa" w:w="792"/>
            <w:vAlign w:val="center"/>
          </w:tcPr>
          <w:p>
            <w:pPr>
              <w:spacing w:after="0" w:line="264" w:lineRule="auto"/>
              <w:jc w:val="center"/>
            </w:pPr>
            <w:r>
              <w:rPr>
                <w:b w:val="0"/>
              </w:rPr>
              <w:t>6-07</w:t>
            </w:r>
          </w:p>
        </w:tc>
        <w:tc>
          <w:tcPr>
            <w:tcW w:type="dxa" w:w="3816"/>
            <w:vAlign w:val="center"/>
          </w:tcPr>
          <w:p>
            <w:pPr>
              <w:spacing w:after="0" w:line="264" w:lineRule="auto"/>
            </w:pPr>
            <w:r>
              <w:rPr>
                <w:b w:val="0"/>
              </w:rPr>
              <w:t>借款合同、担保合同、审批通知书</w:t>
            </w:r>
          </w:p>
        </w:tc>
        <w:tc>
          <w:tcPr>
            <w:tcW w:type="dxa" w:w="5472"/>
            <w:vAlign w:val="center"/>
          </w:tcPr>
          <w:p>
            <w:pPr>
              <w:spacing w:after="0" w:line="264" w:lineRule="auto"/>
            </w:pPr>
            <w:r>
              <w:rPr>
                <w:b w:val="0"/>
              </w:rPr>
              <w:t>用作审核表、凭证、提款及支付材料的核对依据。</w:t>
            </w:r>
          </w:p>
        </w:tc>
      </w:tr>
      <w:tr>
        <w:trPr>
          <w:cantSplit/>
        </w:trPr>
        <w:tc>
          <w:tcPr>
            <w:tcW w:type="dxa" w:w="792"/>
            <w:vAlign w:val="center"/>
          </w:tcPr>
          <w:p>
            <w:pPr>
              <w:spacing w:after="0" w:line="264" w:lineRule="auto"/>
              <w:jc w:val="center"/>
            </w:pPr>
            <w:r>
              <w:rPr>
                <w:b w:val="0"/>
              </w:rPr>
              <w:t>6-08</w:t>
            </w:r>
          </w:p>
        </w:tc>
        <w:tc>
          <w:tcPr>
            <w:tcW w:type="dxa" w:w="3816"/>
            <w:vAlign w:val="center"/>
          </w:tcPr>
          <w:p>
            <w:pPr>
              <w:spacing w:after="0" w:line="264" w:lineRule="auto"/>
            </w:pPr>
            <w:r>
              <w:rPr>
                <w:b w:val="0"/>
              </w:rPr>
              <w:t>《授信业务用信审核表（适用于房地产开发类专用）》</w:t>
            </w:r>
          </w:p>
        </w:tc>
        <w:tc>
          <w:tcPr>
            <w:tcW w:type="dxa" w:w="5472"/>
            <w:vAlign w:val="center"/>
          </w:tcPr>
          <w:p>
            <w:pPr>
              <w:spacing w:after="0" w:line="264" w:lineRule="auto"/>
            </w:pPr>
            <w:r>
              <w:rPr>
                <w:b w:val="0"/>
              </w:rPr>
              <w:t>房地产开发贷款使用，填写合规性证照、建设进度、资金到位投入及支付进度等。</w:t>
            </w:r>
          </w:p>
        </w:tc>
      </w:tr>
      <w:tr>
        <w:trPr>
          <w:cantSplit/>
        </w:trPr>
        <w:tc>
          <w:tcPr>
            <w:tcW w:type="dxa" w:w="792"/>
            <w:vAlign w:val="center"/>
          </w:tcPr>
          <w:p>
            <w:pPr>
              <w:spacing w:after="0" w:line="264" w:lineRule="auto"/>
              <w:jc w:val="center"/>
            </w:pPr>
            <w:r>
              <w:rPr>
                <w:b w:val="0"/>
              </w:rPr>
              <w:t>6-09</w:t>
            </w:r>
          </w:p>
        </w:tc>
        <w:tc>
          <w:tcPr>
            <w:tcW w:type="dxa" w:w="3816"/>
            <w:vAlign w:val="center"/>
          </w:tcPr>
          <w:p>
            <w:pPr>
              <w:spacing w:after="0" w:line="264" w:lineRule="auto"/>
            </w:pPr>
            <w:r>
              <w:rPr>
                <w:b w:val="0"/>
              </w:rPr>
              <w:t>房地产开发贷款合规性证照</w:t>
            </w:r>
          </w:p>
        </w:tc>
        <w:tc>
          <w:tcPr>
            <w:tcW w:type="dxa" w:w="5472"/>
            <w:vAlign w:val="center"/>
          </w:tcPr>
          <w:p>
            <w:pPr>
              <w:spacing w:after="0" w:line="264" w:lineRule="auto"/>
            </w:pPr>
            <w:r>
              <w:rPr>
                <w:b w:val="0"/>
              </w:rPr>
              <w:t>原文要求在专用用信审核表填写其取得情况，没有在本章列明每项证照名称。</w:t>
            </w:r>
          </w:p>
        </w:tc>
      </w:tr>
      <w:tr>
        <w:trPr>
          <w:cantSplit/>
        </w:trPr>
        <w:tc>
          <w:tcPr>
            <w:tcW w:type="dxa" w:w="792"/>
            <w:vAlign w:val="center"/>
          </w:tcPr>
          <w:p>
            <w:pPr>
              <w:spacing w:after="0" w:line="264" w:lineRule="auto"/>
              <w:jc w:val="center"/>
            </w:pPr>
            <w:r>
              <w:rPr>
                <w:b w:val="0"/>
              </w:rPr>
              <w:t>6-10</w:t>
            </w:r>
          </w:p>
        </w:tc>
        <w:tc>
          <w:tcPr>
            <w:tcW w:type="dxa" w:w="3816"/>
            <w:vAlign w:val="center"/>
          </w:tcPr>
          <w:p>
            <w:pPr>
              <w:spacing w:after="0" w:line="264" w:lineRule="auto"/>
            </w:pPr>
            <w:r>
              <w:rPr>
                <w:b w:val="0"/>
              </w:rPr>
              <w:t>银团协议、会议纪要</w:t>
            </w:r>
          </w:p>
        </w:tc>
        <w:tc>
          <w:tcPr>
            <w:tcW w:type="dxa" w:w="5472"/>
            <w:vAlign w:val="center"/>
          </w:tcPr>
          <w:p>
            <w:pPr>
              <w:spacing w:after="0" w:line="264" w:lineRule="auto"/>
            </w:pPr>
            <w:r>
              <w:rPr>
                <w:b w:val="0"/>
              </w:rPr>
              <w:t>银团形式房地产开发贷款，核对是否按银团协议／会议纪要／审批要求比例投放。</w:t>
            </w:r>
          </w:p>
        </w:tc>
      </w:tr>
      <w:tr>
        <w:trPr>
          <w:cantSplit/>
        </w:trPr>
        <w:tc>
          <w:tcPr>
            <w:tcW w:type="dxa" w:w="792"/>
            <w:vAlign w:val="center"/>
          </w:tcPr>
          <w:p>
            <w:pPr>
              <w:spacing w:after="0" w:line="264" w:lineRule="auto"/>
              <w:jc w:val="center"/>
            </w:pPr>
            <w:r>
              <w:rPr>
                <w:b w:val="0"/>
              </w:rPr>
              <w:t>6-11</w:t>
            </w:r>
          </w:p>
        </w:tc>
        <w:tc>
          <w:tcPr>
            <w:tcW w:type="dxa" w:w="3816"/>
            <w:vAlign w:val="center"/>
          </w:tcPr>
          <w:p>
            <w:pPr>
              <w:spacing w:after="0" w:line="264" w:lineRule="auto"/>
            </w:pPr>
            <w:r>
              <w:rPr>
                <w:b w:val="0"/>
              </w:rPr>
              <w:t>审批人员书面回复意见，包括用信审核表、邮件等形式</w:t>
            </w:r>
          </w:p>
        </w:tc>
        <w:tc>
          <w:tcPr>
            <w:tcW w:type="dxa" w:w="5472"/>
            <w:vAlign w:val="center"/>
          </w:tcPr>
          <w:p>
            <w:pPr>
              <w:spacing w:after="0" w:line="264" w:lineRule="auto"/>
            </w:pPr>
            <w:r>
              <w:rPr>
                <w:b w:val="0"/>
              </w:rPr>
              <w:t>对批复内容有疑问时沟通确认，必要时取得。</w:t>
            </w:r>
          </w:p>
        </w:tc>
      </w:tr>
      <w:tr>
        <w:trPr>
          <w:cantSplit/>
        </w:trPr>
        <w:tc>
          <w:tcPr>
            <w:tcW w:type="dxa" w:w="792"/>
            <w:vAlign w:val="center"/>
          </w:tcPr>
          <w:p>
            <w:pPr>
              <w:spacing w:after="0" w:line="264" w:lineRule="auto"/>
              <w:jc w:val="center"/>
            </w:pPr>
            <w:r>
              <w:rPr>
                <w:b w:val="0"/>
              </w:rPr>
              <w:t>6-12</w:t>
            </w:r>
          </w:p>
        </w:tc>
        <w:tc>
          <w:tcPr>
            <w:tcW w:type="dxa" w:w="3816"/>
            <w:vAlign w:val="center"/>
          </w:tcPr>
          <w:p>
            <w:pPr>
              <w:spacing w:after="0" w:line="264" w:lineRule="auto"/>
            </w:pPr>
            <w:r>
              <w:rPr>
                <w:b w:val="0"/>
              </w:rPr>
              <w:t>贷款资金受托支付审核单</w:t>
            </w:r>
          </w:p>
        </w:tc>
        <w:tc>
          <w:tcPr>
            <w:tcW w:type="dxa" w:w="5472"/>
            <w:vAlign w:val="center"/>
          </w:tcPr>
          <w:p>
            <w:pPr>
              <w:spacing w:after="0" w:line="264" w:lineRule="auto"/>
            </w:pPr>
            <w:r>
              <w:rPr>
                <w:b w:val="0"/>
              </w:rPr>
              <w:t>受托支付下，由业务条线提供或在系统在线填写。</w:t>
            </w:r>
          </w:p>
        </w:tc>
      </w:tr>
      <w:tr>
        <w:trPr>
          <w:cantSplit/>
        </w:trPr>
        <w:tc>
          <w:tcPr>
            <w:tcW w:type="dxa" w:w="792"/>
            <w:vAlign w:val="center"/>
          </w:tcPr>
          <w:p>
            <w:pPr>
              <w:spacing w:after="0" w:line="264" w:lineRule="auto"/>
              <w:jc w:val="center"/>
            </w:pPr>
            <w:r>
              <w:rPr>
                <w:b w:val="0"/>
              </w:rPr>
              <w:t>6-13</w:t>
            </w:r>
          </w:p>
        </w:tc>
        <w:tc>
          <w:tcPr>
            <w:tcW w:type="dxa" w:w="3816"/>
            <w:vAlign w:val="center"/>
          </w:tcPr>
          <w:p>
            <w:pPr>
              <w:spacing w:after="0" w:line="264" w:lineRule="auto"/>
            </w:pPr>
            <w:r>
              <w:rPr>
                <w:b w:val="0"/>
              </w:rPr>
              <w:t>与交易对手的交易合同、贸易背景合同、贸易合同</w:t>
            </w:r>
          </w:p>
        </w:tc>
        <w:tc>
          <w:tcPr>
            <w:tcW w:type="dxa" w:w="5472"/>
            <w:vAlign w:val="center"/>
          </w:tcPr>
          <w:p>
            <w:pPr>
              <w:spacing w:after="0" w:line="264" w:lineRule="auto"/>
            </w:pPr>
            <w:r>
              <w:rPr>
                <w:b w:val="0"/>
              </w:rPr>
              <w:t>核对交易双方、经营范围、支付金额、付款约定、签章及有效期等。</w:t>
            </w:r>
          </w:p>
        </w:tc>
      </w:tr>
      <w:tr>
        <w:trPr>
          <w:cantSplit/>
        </w:trPr>
        <w:tc>
          <w:tcPr>
            <w:tcW w:type="dxa" w:w="792"/>
            <w:vAlign w:val="center"/>
          </w:tcPr>
          <w:p>
            <w:pPr>
              <w:spacing w:after="0" w:line="264" w:lineRule="auto"/>
              <w:jc w:val="center"/>
            </w:pPr>
            <w:r>
              <w:rPr>
                <w:b w:val="0"/>
              </w:rPr>
              <w:t>6-14</w:t>
            </w:r>
          </w:p>
        </w:tc>
        <w:tc>
          <w:tcPr>
            <w:tcW w:type="dxa" w:w="3816"/>
            <w:vAlign w:val="center"/>
          </w:tcPr>
          <w:p>
            <w:pPr>
              <w:spacing w:after="0" w:line="264" w:lineRule="auto"/>
            </w:pPr>
            <w:r>
              <w:rPr>
                <w:b w:val="0"/>
              </w:rPr>
              <w:t>提款申请／自主支付计划书</w:t>
            </w:r>
          </w:p>
        </w:tc>
        <w:tc>
          <w:tcPr>
            <w:tcW w:type="dxa" w:w="5472"/>
            <w:vAlign w:val="center"/>
          </w:tcPr>
          <w:p>
            <w:pPr>
              <w:spacing w:after="0" w:line="264" w:lineRule="auto"/>
            </w:pPr>
            <w:r>
              <w:rPr>
                <w:b w:val="0"/>
              </w:rPr>
              <w:t>自主支付方式下审查。</w:t>
            </w:r>
          </w:p>
        </w:tc>
      </w:tr>
      <w:tr>
        <w:trPr>
          <w:cantSplit/>
        </w:trPr>
        <w:tc>
          <w:tcPr>
            <w:tcW w:type="dxa" w:w="792"/>
            <w:vAlign w:val="center"/>
          </w:tcPr>
          <w:p>
            <w:pPr>
              <w:spacing w:after="0" w:line="264" w:lineRule="auto"/>
              <w:jc w:val="center"/>
            </w:pPr>
            <w:r>
              <w:rPr>
                <w:b w:val="0"/>
              </w:rPr>
              <w:t>6-15</w:t>
            </w:r>
          </w:p>
        </w:tc>
        <w:tc>
          <w:tcPr>
            <w:tcW w:type="dxa" w:w="3816"/>
            <w:vAlign w:val="center"/>
          </w:tcPr>
          <w:p>
            <w:pPr>
              <w:spacing w:after="0" w:line="264" w:lineRule="auto"/>
            </w:pPr>
            <w:r>
              <w:rPr>
                <w:b w:val="0"/>
              </w:rPr>
              <w:t>贷款资金自主支付监控联系单</w:t>
            </w:r>
          </w:p>
        </w:tc>
        <w:tc>
          <w:tcPr>
            <w:tcW w:type="dxa" w:w="5472"/>
            <w:vAlign w:val="center"/>
          </w:tcPr>
          <w:p>
            <w:pPr>
              <w:spacing w:after="0" w:line="264" w:lineRule="auto"/>
            </w:pPr>
            <w:r>
              <w:rPr>
                <w:b w:val="0"/>
              </w:rPr>
              <w:t>自主支付方式下审查，核对表单完整性及业务要素。</w:t>
            </w:r>
          </w:p>
        </w:tc>
      </w:tr>
      <w:tr>
        <w:trPr>
          <w:cantSplit/>
        </w:trPr>
        <w:tc>
          <w:tcPr>
            <w:tcW w:type="dxa" w:w="792"/>
            <w:vAlign w:val="center"/>
          </w:tcPr>
          <w:p>
            <w:pPr>
              <w:spacing w:after="0" w:line="264" w:lineRule="auto"/>
              <w:jc w:val="center"/>
            </w:pPr>
            <w:r>
              <w:rPr>
                <w:b w:val="0"/>
              </w:rPr>
              <w:t>6-16</w:t>
            </w:r>
          </w:p>
        </w:tc>
        <w:tc>
          <w:tcPr>
            <w:tcW w:type="dxa" w:w="3816"/>
            <w:vAlign w:val="center"/>
          </w:tcPr>
          <w:p>
            <w:pPr>
              <w:spacing w:after="0" w:line="264" w:lineRule="auto"/>
            </w:pPr>
            <w:r>
              <w:rPr>
                <w:b w:val="0"/>
              </w:rPr>
              <w:t>年度采购协议</w:t>
            </w:r>
          </w:p>
        </w:tc>
        <w:tc>
          <w:tcPr>
            <w:tcW w:type="dxa" w:w="5472"/>
            <w:vAlign w:val="center"/>
          </w:tcPr>
          <w:p>
            <w:pPr>
              <w:spacing w:after="0" w:line="264" w:lineRule="auto"/>
            </w:pPr>
            <w:r>
              <w:rPr>
                <w:b w:val="0"/>
              </w:rPr>
              <w:t>每次提款合同原则上不得与前次重复；提供年度采购协议的，累计付款不得超过协议上限。</w:t>
            </w:r>
          </w:p>
        </w:tc>
      </w:tr>
      <w:tr>
        <w:trPr>
          <w:cantSplit/>
        </w:trPr>
        <w:tc>
          <w:tcPr>
            <w:tcW w:type="dxa" w:w="792"/>
            <w:vAlign w:val="center"/>
          </w:tcPr>
          <w:p>
            <w:pPr>
              <w:spacing w:after="0" w:line="264" w:lineRule="auto"/>
              <w:jc w:val="center"/>
            </w:pPr>
            <w:r>
              <w:rPr>
                <w:b w:val="0"/>
              </w:rPr>
              <w:t>6-17</w:t>
            </w:r>
          </w:p>
        </w:tc>
        <w:tc>
          <w:tcPr>
            <w:tcW w:type="dxa" w:w="3816"/>
            <w:vAlign w:val="center"/>
          </w:tcPr>
          <w:p>
            <w:pPr>
              <w:spacing w:after="0" w:line="264" w:lineRule="auto"/>
            </w:pPr>
            <w:r>
              <w:rPr>
                <w:b w:val="0"/>
              </w:rPr>
              <w:t>交易对手工商信息</w:t>
            </w:r>
          </w:p>
        </w:tc>
        <w:tc>
          <w:tcPr>
            <w:tcW w:type="dxa" w:w="5472"/>
            <w:vAlign w:val="center"/>
          </w:tcPr>
          <w:p>
            <w:pPr>
              <w:spacing w:after="0" w:line="264" w:lineRule="auto"/>
            </w:pPr>
            <w:r>
              <w:rPr>
                <w:b w:val="0"/>
              </w:rPr>
              <w:t>核查正常经营状态及交易内容是否在经营范围内。</w:t>
            </w:r>
          </w:p>
        </w:tc>
      </w:tr>
      <w:tr>
        <w:trPr>
          <w:cantSplit/>
        </w:trPr>
        <w:tc>
          <w:tcPr>
            <w:tcW w:type="dxa" w:w="792"/>
            <w:vAlign w:val="center"/>
          </w:tcPr>
          <w:p>
            <w:pPr>
              <w:spacing w:after="0" w:line="264" w:lineRule="auto"/>
              <w:jc w:val="center"/>
            </w:pPr>
            <w:r>
              <w:rPr>
                <w:b w:val="0"/>
              </w:rPr>
              <w:t>6-18</w:t>
            </w:r>
          </w:p>
        </w:tc>
        <w:tc>
          <w:tcPr>
            <w:tcW w:type="dxa" w:w="3816"/>
            <w:vAlign w:val="center"/>
          </w:tcPr>
          <w:p>
            <w:pPr>
              <w:spacing w:after="0" w:line="264" w:lineRule="auto"/>
            </w:pPr>
            <w:r>
              <w:rPr>
                <w:b w:val="0"/>
              </w:rPr>
              <w:t>相关发票</w:t>
            </w:r>
          </w:p>
        </w:tc>
        <w:tc>
          <w:tcPr>
            <w:tcW w:type="dxa" w:w="5472"/>
            <w:vAlign w:val="center"/>
          </w:tcPr>
          <w:p>
            <w:pPr>
              <w:spacing w:after="0" w:line="264" w:lineRule="auto"/>
            </w:pPr>
            <w:r>
              <w:rPr>
                <w:b w:val="0"/>
              </w:rPr>
              <w:t>贸易合同含见发票付款条款时审查。</w:t>
            </w:r>
          </w:p>
        </w:tc>
      </w:tr>
      <w:tr>
        <w:trPr>
          <w:cantSplit/>
        </w:trPr>
        <w:tc>
          <w:tcPr>
            <w:tcW w:type="dxa" w:w="792"/>
            <w:vAlign w:val="center"/>
          </w:tcPr>
          <w:p>
            <w:pPr>
              <w:spacing w:after="0" w:line="264" w:lineRule="auto"/>
              <w:jc w:val="center"/>
            </w:pPr>
            <w:r>
              <w:rPr>
                <w:b w:val="0"/>
              </w:rPr>
              <w:t>6-19</w:t>
            </w:r>
          </w:p>
        </w:tc>
        <w:tc>
          <w:tcPr>
            <w:tcW w:type="dxa" w:w="3816"/>
            <w:vAlign w:val="center"/>
          </w:tcPr>
          <w:p>
            <w:pPr>
              <w:spacing w:after="0" w:line="264" w:lineRule="auto"/>
            </w:pPr>
            <w:r>
              <w:rPr>
                <w:b w:val="0"/>
              </w:rPr>
              <w:t>借款人、担保人的司法类、征信类、抵押物类等新增风险信息</w:t>
            </w:r>
          </w:p>
        </w:tc>
        <w:tc>
          <w:tcPr>
            <w:tcW w:type="dxa" w:w="5472"/>
            <w:vAlign w:val="center"/>
          </w:tcPr>
          <w:p>
            <w:pPr>
              <w:spacing w:after="0" w:line="264" w:lineRule="auto"/>
            </w:pPr>
            <w:r>
              <w:rPr>
                <w:b w:val="0"/>
              </w:rPr>
              <w:t>放款前排查；原文未统一命名新增风险审查表。</w:t>
            </w:r>
          </w:p>
        </w:tc>
      </w:tr>
      <w:tr>
        <w:trPr>
          <w:cantSplit/>
        </w:trPr>
        <w:tc>
          <w:tcPr>
            <w:tcW w:type="dxa" w:w="792"/>
            <w:vAlign w:val="center"/>
          </w:tcPr>
          <w:p>
            <w:pPr>
              <w:spacing w:after="0" w:line="264" w:lineRule="auto"/>
              <w:jc w:val="center"/>
            </w:pPr>
            <w:r>
              <w:rPr>
                <w:b w:val="0"/>
              </w:rPr>
              <w:t>6-20</w:t>
            </w:r>
          </w:p>
        </w:tc>
        <w:tc>
          <w:tcPr>
            <w:tcW w:type="dxa" w:w="3816"/>
            <w:vAlign w:val="center"/>
          </w:tcPr>
          <w:p>
            <w:pPr>
              <w:spacing w:after="0" w:line="264" w:lineRule="auto"/>
            </w:pPr>
            <w:r>
              <w:rPr>
                <w:b w:val="0"/>
              </w:rPr>
              <w:t>企业受信人、企业担保人征信报告</w:t>
            </w:r>
          </w:p>
        </w:tc>
        <w:tc>
          <w:tcPr>
            <w:tcW w:type="dxa" w:w="5472"/>
            <w:vAlign w:val="center"/>
          </w:tcPr>
          <w:p>
            <w:pPr>
              <w:spacing w:after="0" w:line="264" w:lineRule="auto"/>
            </w:pPr>
            <w:r>
              <w:rPr>
                <w:b w:val="0"/>
              </w:rPr>
              <w:t>报告日期不早于放款前1个工作日（含）。</w:t>
            </w:r>
          </w:p>
        </w:tc>
      </w:tr>
      <w:tr>
        <w:trPr>
          <w:cantSplit/>
        </w:trPr>
        <w:tc>
          <w:tcPr>
            <w:tcW w:type="dxa" w:w="792"/>
            <w:vAlign w:val="center"/>
          </w:tcPr>
          <w:p>
            <w:pPr>
              <w:spacing w:after="0" w:line="264" w:lineRule="auto"/>
              <w:jc w:val="center"/>
            </w:pPr>
            <w:r>
              <w:rPr>
                <w:b w:val="0"/>
              </w:rPr>
              <w:t>6-21</w:t>
            </w:r>
          </w:p>
        </w:tc>
        <w:tc>
          <w:tcPr>
            <w:tcW w:type="dxa" w:w="3816"/>
            <w:vAlign w:val="center"/>
          </w:tcPr>
          <w:p>
            <w:pPr>
              <w:spacing w:after="0" w:line="264" w:lineRule="auto"/>
            </w:pPr>
            <w:r>
              <w:rPr>
                <w:b w:val="0"/>
              </w:rPr>
              <w:t>个人受信人、个人保证人征信报告</w:t>
            </w:r>
          </w:p>
        </w:tc>
        <w:tc>
          <w:tcPr>
            <w:tcW w:type="dxa" w:w="5472"/>
            <w:vAlign w:val="center"/>
          </w:tcPr>
          <w:p>
            <w:pPr>
              <w:spacing w:after="0" w:line="264" w:lineRule="auto"/>
            </w:pPr>
            <w:r>
              <w:rPr>
                <w:b w:val="0"/>
              </w:rPr>
              <w:t>报告日期距放款当日一个月内有效。</w:t>
            </w:r>
          </w:p>
        </w:tc>
      </w:tr>
      <w:tr>
        <w:trPr>
          <w:cantSplit/>
        </w:trPr>
        <w:tc>
          <w:tcPr>
            <w:tcW w:type="dxa" w:w="792"/>
            <w:vAlign w:val="center"/>
          </w:tcPr>
          <w:p>
            <w:pPr>
              <w:spacing w:after="0" w:line="264" w:lineRule="auto"/>
              <w:jc w:val="center"/>
            </w:pPr>
            <w:r>
              <w:rPr>
                <w:b w:val="0"/>
              </w:rPr>
              <w:t>6-22</w:t>
            </w:r>
          </w:p>
        </w:tc>
        <w:tc>
          <w:tcPr>
            <w:tcW w:type="dxa" w:w="3816"/>
            <w:vAlign w:val="center"/>
          </w:tcPr>
          <w:p>
            <w:pPr>
              <w:spacing w:after="0" w:line="264" w:lineRule="auto"/>
            </w:pPr>
            <w:r>
              <w:rPr>
                <w:b w:val="0"/>
              </w:rPr>
              <w:t>全量抵质押物查询信息</w:t>
            </w:r>
          </w:p>
        </w:tc>
        <w:tc>
          <w:tcPr>
            <w:tcW w:type="dxa" w:w="5472"/>
            <w:vAlign w:val="center"/>
          </w:tcPr>
          <w:p>
            <w:pPr>
              <w:spacing w:after="0" w:line="264" w:lineRule="auto"/>
            </w:pPr>
            <w:r>
              <w:rPr>
                <w:b w:val="0"/>
              </w:rPr>
              <w:t>放款当日查询。</w:t>
            </w:r>
          </w:p>
        </w:tc>
      </w:tr>
      <w:tr>
        <w:trPr>
          <w:cantSplit/>
        </w:trPr>
        <w:tc>
          <w:tcPr>
            <w:tcW w:type="dxa" w:w="792"/>
            <w:vAlign w:val="center"/>
          </w:tcPr>
          <w:p>
            <w:pPr>
              <w:spacing w:after="0" w:line="264" w:lineRule="auto"/>
              <w:jc w:val="center"/>
            </w:pPr>
            <w:r>
              <w:rPr>
                <w:b w:val="0"/>
              </w:rPr>
              <w:t>6-23</w:t>
            </w:r>
          </w:p>
        </w:tc>
        <w:tc>
          <w:tcPr>
            <w:tcW w:type="dxa" w:w="3816"/>
            <w:vAlign w:val="center"/>
          </w:tcPr>
          <w:p>
            <w:pPr>
              <w:spacing w:after="0" w:line="264" w:lineRule="auto"/>
            </w:pPr>
            <w:r>
              <w:rPr>
                <w:b w:val="0"/>
              </w:rPr>
              <w:t>《专利权质押登记通知书》、知识产权局系统查询截图</w:t>
            </w:r>
          </w:p>
        </w:tc>
        <w:tc>
          <w:tcPr>
            <w:tcW w:type="dxa" w:w="5472"/>
            <w:vAlign w:val="center"/>
          </w:tcPr>
          <w:p>
            <w:pPr>
              <w:spacing w:after="0" w:line="264" w:lineRule="auto"/>
            </w:pPr>
            <w:r>
              <w:rPr>
                <w:b w:val="0"/>
              </w:rPr>
              <w:t>原文相应质押情形下要求提供；质权生效时间以通知书载明日期为准。</w:t>
            </w:r>
          </w:p>
        </w:tc>
      </w:tr>
    </w:tbl>
    <w:p>
      <w:pPr>
        <w:pStyle w:val="Heading1"/>
      </w:pPr>
      <w:r>
        <w:t>第七章 其他审查要求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792"/>
        <w:gridCol w:w="3816"/>
        <w:gridCol w:w="5472"/>
      </w:tblGrid>
      <w:tr>
        <w:trPr>
          <w:tblHeader/>
        </w:trPr>
        <w:tc>
          <w:tcPr>
            <w:tcW w:type="dxa" w:w="792"/>
            <w:vAlign w:val="center"/>
            <w:shd w:fill="DCE6F1"/>
          </w:tcPr>
          <w:p>
            <w:pPr>
              <w:spacing w:after="0"/>
              <w:jc w:val="center"/>
            </w:pPr>
            <w:r>
              <w:rPr>
                <w:b/>
              </w:rPr>
              <w:t>编号</w:t>
            </w:r>
          </w:p>
        </w:tc>
        <w:tc>
          <w:tcPr>
            <w:tcW w:type="dxa" w:w="3816"/>
            <w:vAlign w:val="center"/>
            <w:shd w:fill="DCE6F1"/>
          </w:tcPr>
          <w:p>
            <w:pPr>
              <w:spacing w:after="0"/>
              <w:jc w:val="left"/>
            </w:pPr>
            <w:r>
              <w:rPr>
                <w:b/>
              </w:rPr>
              <w:t>文件或材料条目</w:t>
            </w:r>
          </w:p>
        </w:tc>
        <w:tc>
          <w:tcPr>
            <w:tcW w:type="dxa" w:w="5472"/>
            <w:vAlign w:val="center"/>
            <w:shd w:fill="DCE6F1"/>
          </w:tcPr>
          <w:p>
            <w:pPr>
              <w:spacing w:after="0"/>
              <w:jc w:val="left"/>
            </w:pPr>
            <w:r>
              <w:rPr>
                <w:b/>
              </w:rPr>
              <w:t>原文要求或适用条件</w:t>
            </w:r>
          </w:p>
        </w:tc>
      </w:tr>
      <w:tr>
        <w:trPr>
          <w:cantSplit/>
        </w:trPr>
        <w:tc>
          <w:tcPr>
            <w:tcW w:type="dxa" w:w="792"/>
            <w:vAlign w:val="center"/>
          </w:tcPr>
          <w:p>
            <w:pPr>
              <w:spacing w:after="0" w:line="264" w:lineRule="auto"/>
              <w:jc w:val="center"/>
            </w:pPr>
            <w:r>
              <w:rPr>
                <w:b w:val="0"/>
              </w:rPr>
              <w:t>7-01</w:t>
            </w:r>
          </w:p>
        </w:tc>
        <w:tc>
          <w:tcPr>
            <w:tcW w:type="dxa" w:w="3816"/>
            <w:vAlign w:val="center"/>
          </w:tcPr>
          <w:p>
            <w:pPr>
              <w:spacing w:after="0" w:line="264" w:lineRule="auto"/>
            </w:pPr>
            <w:r>
              <w:rPr>
                <w:b w:val="0"/>
              </w:rPr>
              <w:t>展期合同</w:t>
            </w:r>
          </w:p>
        </w:tc>
        <w:tc>
          <w:tcPr>
            <w:tcW w:type="dxa" w:w="5472"/>
            <w:vAlign w:val="center"/>
          </w:tcPr>
          <w:p>
            <w:pPr>
              <w:spacing w:after="0" w:line="264" w:lineRule="auto"/>
            </w:pPr>
            <w:r>
              <w:rPr>
                <w:b w:val="0"/>
              </w:rPr>
              <w:t>展期业务签署，并办妥担保手续及适用的变更登记。</w:t>
            </w:r>
          </w:p>
        </w:tc>
      </w:tr>
      <w:tr>
        <w:trPr>
          <w:cantSplit/>
        </w:trPr>
        <w:tc>
          <w:tcPr>
            <w:tcW w:type="dxa" w:w="792"/>
            <w:vAlign w:val="center"/>
          </w:tcPr>
          <w:p>
            <w:pPr>
              <w:spacing w:after="0" w:line="264" w:lineRule="auto"/>
              <w:jc w:val="center"/>
            </w:pPr>
            <w:r>
              <w:rPr>
                <w:b w:val="0"/>
              </w:rPr>
              <w:t>7-02</w:t>
            </w:r>
          </w:p>
        </w:tc>
        <w:tc>
          <w:tcPr>
            <w:tcW w:type="dxa" w:w="3816"/>
            <w:vAlign w:val="center"/>
          </w:tcPr>
          <w:p>
            <w:pPr>
              <w:spacing w:after="0" w:line="264" w:lineRule="auto"/>
            </w:pPr>
            <w:r>
              <w:rPr>
                <w:b w:val="0"/>
              </w:rPr>
              <w:t>增加或变更担保时的相应担保合同</w:t>
            </w:r>
          </w:p>
        </w:tc>
        <w:tc>
          <w:tcPr>
            <w:tcW w:type="dxa" w:w="5472"/>
            <w:vAlign w:val="center"/>
          </w:tcPr>
          <w:p>
            <w:pPr>
              <w:spacing w:after="0" w:line="264" w:lineRule="auto"/>
            </w:pPr>
            <w:r>
              <w:rPr>
                <w:b w:val="0"/>
              </w:rPr>
              <w:t>与合同各当事方签订，履行相关担保手续。</w:t>
            </w:r>
          </w:p>
        </w:tc>
      </w:tr>
      <w:tr>
        <w:trPr>
          <w:cantSplit/>
        </w:trPr>
        <w:tc>
          <w:tcPr>
            <w:tcW w:type="dxa" w:w="792"/>
            <w:vAlign w:val="center"/>
          </w:tcPr>
          <w:p>
            <w:pPr>
              <w:spacing w:after="0" w:line="264" w:lineRule="auto"/>
              <w:jc w:val="center"/>
            </w:pPr>
            <w:r>
              <w:rPr>
                <w:b w:val="0"/>
              </w:rPr>
              <w:t>7-03</w:t>
            </w:r>
          </w:p>
        </w:tc>
        <w:tc>
          <w:tcPr>
            <w:tcW w:type="dxa" w:w="3816"/>
            <w:vAlign w:val="center"/>
          </w:tcPr>
          <w:p>
            <w:pPr>
              <w:spacing w:after="0" w:line="264" w:lineRule="auto"/>
            </w:pPr>
            <w:r>
              <w:rPr>
                <w:b w:val="0"/>
              </w:rPr>
              <w:t>授信业务申请书</w:t>
            </w:r>
          </w:p>
        </w:tc>
        <w:tc>
          <w:tcPr>
            <w:tcW w:type="dxa" w:w="5472"/>
            <w:vAlign w:val="center"/>
          </w:tcPr>
          <w:p>
            <w:pPr>
              <w:spacing w:after="0" w:line="264" w:lineRule="auto"/>
            </w:pPr>
            <w:r>
              <w:rPr>
                <w:b w:val="0"/>
              </w:rPr>
              <w:t>无还本续贷时，注明申请金额、用于偿还原贷款本金的金额及原合同编号。</w:t>
            </w:r>
          </w:p>
        </w:tc>
      </w:tr>
      <w:tr>
        <w:trPr>
          <w:cantSplit/>
        </w:trPr>
        <w:tc>
          <w:tcPr>
            <w:tcW w:type="dxa" w:w="792"/>
            <w:vAlign w:val="center"/>
          </w:tcPr>
          <w:p>
            <w:pPr>
              <w:spacing w:after="0" w:line="264" w:lineRule="auto"/>
              <w:jc w:val="center"/>
            </w:pPr>
            <w:r>
              <w:rPr>
                <w:b w:val="0"/>
              </w:rPr>
              <w:t>7-04</w:t>
            </w:r>
          </w:p>
        </w:tc>
        <w:tc>
          <w:tcPr>
            <w:tcW w:type="dxa" w:w="3816"/>
            <w:vAlign w:val="center"/>
          </w:tcPr>
          <w:p>
            <w:pPr>
              <w:spacing w:after="0" w:line="264" w:lineRule="auto"/>
            </w:pPr>
            <w:r>
              <w:rPr>
                <w:b w:val="0"/>
              </w:rPr>
              <w:t>无还本续贷借款合同、担保合同（如有）</w:t>
            </w:r>
          </w:p>
        </w:tc>
        <w:tc>
          <w:tcPr>
            <w:tcW w:type="dxa" w:w="5472"/>
            <w:vAlign w:val="center"/>
          </w:tcPr>
          <w:p>
            <w:pPr>
              <w:spacing w:after="0" w:line="264" w:lineRule="auto"/>
            </w:pPr>
            <w:r>
              <w:rPr>
                <w:b w:val="0"/>
              </w:rPr>
              <w:t>符合条件可合并签署；贷款用途和担保合同协商补充中写明原债务对应关系。</w:t>
            </w:r>
          </w:p>
        </w:tc>
      </w:tr>
      <w:tr>
        <w:trPr>
          <w:cantSplit/>
        </w:trPr>
        <w:tc>
          <w:tcPr>
            <w:tcW w:type="dxa" w:w="792"/>
            <w:vAlign w:val="center"/>
          </w:tcPr>
          <w:p>
            <w:pPr>
              <w:spacing w:after="0" w:line="264" w:lineRule="auto"/>
              <w:jc w:val="center"/>
            </w:pPr>
            <w:r>
              <w:rPr>
                <w:b w:val="0"/>
              </w:rPr>
              <w:t>7-05</w:t>
            </w:r>
          </w:p>
        </w:tc>
        <w:tc>
          <w:tcPr>
            <w:tcW w:type="dxa" w:w="3816"/>
            <w:vAlign w:val="center"/>
          </w:tcPr>
          <w:p>
            <w:pPr>
              <w:spacing w:after="0" w:line="264" w:lineRule="auto"/>
            </w:pPr>
            <w:r>
              <w:rPr>
                <w:b w:val="0"/>
              </w:rPr>
              <w:t>借据</w:t>
            </w:r>
          </w:p>
        </w:tc>
        <w:tc>
          <w:tcPr>
            <w:tcW w:type="dxa" w:w="5472"/>
            <w:vAlign w:val="center"/>
          </w:tcPr>
          <w:p>
            <w:pPr>
              <w:spacing w:after="0" w:line="264" w:lineRule="auto"/>
            </w:pPr>
            <w:r>
              <w:rPr>
                <w:b w:val="0"/>
              </w:rPr>
              <w:t>同一借款合同项下，无还本续贷贷款与存量续借贷款应分借据发放。</w:t>
            </w:r>
          </w:p>
        </w:tc>
      </w:tr>
      <w:tr>
        <w:trPr>
          <w:cantSplit/>
        </w:trPr>
        <w:tc>
          <w:tcPr>
            <w:tcW w:type="dxa" w:w="792"/>
            <w:vAlign w:val="center"/>
          </w:tcPr>
          <w:p>
            <w:pPr>
              <w:spacing w:after="0" w:line="264" w:lineRule="auto"/>
              <w:jc w:val="center"/>
            </w:pPr>
            <w:r>
              <w:rPr>
                <w:b w:val="0"/>
              </w:rPr>
              <w:t>7-06</w:t>
            </w:r>
          </w:p>
        </w:tc>
        <w:tc>
          <w:tcPr>
            <w:tcW w:type="dxa" w:w="3816"/>
            <w:vAlign w:val="center"/>
          </w:tcPr>
          <w:p>
            <w:pPr>
              <w:spacing w:after="0" w:line="264" w:lineRule="auto"/>
            </w:pPr>
            <w:r>
              <w:rPr>
                <w:b w:val="0"/>
              </w:rPr>
              <w:t>最高额担保合同、新签担保合同</w:t>
            </w:r>
          </w:p>
        </w:tc>
        <w:tc>
          <w:tcPr>
            <w:tcW w:type="dxa" w:w="5472"/>
            <w:vAlign w:val="center"/>
          </w:tcPr>
          <w:p>
            <w:pPr>
              <w:spacing w:after="0" w:line="264" w:lineRule="auto"/>
            </w:pPr>
            <w:r>
              <w:rPr>
                <w:b w:val="0"/>
              </w:rPr>
              <w:t>原最高额债权确定期间内可无需新签；非最高额项下须重新签；担保机构保证担保原则上重新签。</w:t>
            </w:r>
          </w:p>
        </w:tc>
      </w:tr>
      <w:tr>
        <w:trPr>
          <w:cantSplit/>
        </w:trPr>
        <w:tc>
          <w:tcPr>
            <w:tcW w:type="dxa" w:w="792"/>
            <w:vAlign w:val="center"/>
          </w:tcPr>
          <w:p>
            <w:pPr>
              <w:spacing w:after="0" w:line="264" w:lineRule="auto"/>
              <w:jc w:val="center"/>
            </w:pPr>
            <w:r>
              <w:rPr>
                <w:b w:val="0"/>
              </w:rPr>
              <w:t>7-07</w:t>
            </w:r>
          </w:p>
        </w:tc>
        <w:tc>
          <w:tcPr>
            <w:tcW w:type="dxa" w:w="3816"/>
            <w:vAlign w:val="center"/>
          </w:tcPr>
          <w:p>
            <w:pPr>
              <w:spacing w:after="0" w:line="264" w:lineRule="auto"/>
            </w:pPr>
            <w:r>
              <w:rPr>
                <w:b w:val="0"/>
              </w:rPr>
              <w:t>企业借款人同意申请借款的股东会（董事会）决议</w:t>
            </w:r>
          </w:p>
        </w:tc>
        <w:tc>
          <w:tcPr>
            <w:tcW w:type="dxa" w:w="5472"/>
            <w:vAlign w:val="center"/>
          </w:tcPr>
          <w:p>
            <w:pPr>
              <w:spacing w:after="0" w:line="264" w:lineRule="auto"/>
            </w:pPr>
            <w:r>
              <w:rPr>
                <w:b w:val="0"/>
              </w:rPr>
              <w:t>无还本续贷时出具，原则上说明贷款具体用途；经经营单位业务主管部门审批同意可免除用途表述。</w:t>
            </w:r>
          </w:p>
        </w:tc>
      </w:tr>
      <w:tr>
        <w:trPr>
          <w:cantSplit/>
        </w:trPr>
        <w:tc>
          <w:tcPr>
            <w:tcW w:type="dxa" w:w="792"/>
            <w:vAlign w:val="center"/>
          </w:tcPr>
          <w:p>
            <w:pPr>
              <w:spacing w:after="0" w:line="264" w:lineRule="auto"/>
              <w:jc w:val="center"/>
            </w:pPr>
            <w:r>
              <w:rPr>
                <w:b w:val="0"/>
              </w:rPr>
              <w:t>7-08</w:t>
            </w:r>
          </w:p>
        </w:tc>
        <w:tc>
          <w:tcPr>
            <w:tcW w:type="dxa" w:w="3816"/>
            <w:vAlign w:val="center"/>
          </w:tcPr>
          <w:p>
            <w:pPr>
              <w:spacing w:after="0" w:line="264" w:lineRule="auto"/>
            </w:pPr>
            <w:r>
              <w:rPr>
                <w:b w:val="0"/>
              </w:rPr>
              <w:t>企业担保人同意提供担保的股东会（董事会）决议</w:t>
            </w:r>
          </w:p>
        </w:tc>
        <w:tc>
          <w:tcPr>
            <w:tcW w:type="dxa" w:w="5472"/>
            <w:vAlign w:val="center"/>
          </w:tcPr>
          <w:p>
            <w:pPr>
              <w:spacing w:after="0" w:line="264" w:lineRule="auto"/>
            </w:pPr>
            <w:r>
              <w:rPr>
                <w:b w:val="0"/>
              </w:rPr>
              <w:t>无还本续贷时出具；担保人为银行合作担保机构的无需提供；用途表述例外同上一项。</w:t>
            </w:r>
          </w:p>
        </w:tc>
      </w:tr>
      <w:tr>
        <w:trPr>
          <w:cantSplit/>
        </w:trPr>
        <w:tc>
          <w:tcPr>
            <w:tcW w:type="dxa" w:w="792"/>
            <w:vAlign w:val="center"/>
          </w:tcPr>
          <w:p>
            <w:pPr>
              <w:spacing w:after="0" w:line="264" w:lineRule="auto"/>
              <w:jc w:val="center"/>
            </w:pPr>
            <w:r>
              <w:rPr>
                <w:b w:val="0"/>
              </w:rPr>
              <w:t>7-09</w:t>
            </w:r>
          </w:p>
        </w:tc>
        <w:tc>
          <w:tcPr>
            <w:tcW w:type="dxa" w:w="3816"/>
            <w:vAlign w:val="center"/>
          </w:tcPr>
          <w:p>
            <w:pPr>
              <w:spacing w:after="0" w:line="264" w:lineRule="auto"/>
            </w:pPr>
            <w:r>
              <w:rPr>
                <w:b w:val="0"/>
              </w:rPr>
              <w:t>抵质押人的产权信息、抵质押登记信息、司法限制信息等</w:t>
            </w:r>
          </w:p>
        </w:tc>
        <w:tc>
          <w:tcPr>
            <w:tcW w:type="dxa" w:w="5472"/>
            <w:vAlign w:val="center"/>
          </w:tcPr>
          <w:p>
            <w:pPr>
              <w:spacing w:after="0" w:line="264" w:lineRule="auto"/>
            </w:pPr>
            <w:r>
              <w:rPr>
                <w:b w:val="0"/>
              </w:rPr>
              <w:t>抵质押担保的无还本续贷业务，贷款发放当天核实确认。</w:t>
            </w:r>
          </w:p>
        </w:tc>
      </w:tr>
      <w:tr>
        <w:trPr>
          <w:cantSplit/>
        </w:trPr>
        <w:tc>
          <w:tcPr>
            <w:tcW w:type="dxa" w:w="792"/>
            <w:vAlign w:val="center"/>
          </w:tcPr>
          <w:p>
            <w:pPr>
              <w:spacing w:after="0" w:line="264" w:lineRule="auto"/>
              <w:jc w:val="center"/>
            </w:pPr>
            <w:r>
              <w:rPr>
                <w:b w:val="0"/>
              </w:rPr>
              <w:t>7-10</w:t>
            </w:r>
          </w:p>
        </w:tc>
        <w:tc>
          <w:tcPr>
            <w:tcW w:type="dxa" w:w="3816"/>
            <w:vAlign w:val="center"/>
          </w:tcPr>
          <w:p>
            <w:pPr>
              <w:spacing w:after="0" w:line="264" w:lineRule="auto"/>
            </w:pPr>
            <w:r>
              <w:rPr>
                <w:b w:val="0"/>
              </w:rPr>
              <w:t>新授信合同、担保合同、补充协议、其他债务重组协议</w:t>
            </w:r>
          </w:p>
        </w:tc>
        <w:tc>
          <w:tcPr>
            <w:tcW w:type="dxa" w:w="5472"/>
            <w:vAlign w:val="center"/>
          </w:tcPr>
          <w:p>
            <w:pPr>
              <w:spacing w:after="0" w:line="264" w:lineRule="auto"/>
            </w:pPr>
            <w:r>
              <w:rPr>
                <w:b w:val="0"/>
              </w:rPr>
              <w:t>重组时，以书面形式如实写明授信用途、与原授信合同对应关系、担保人知晓并同意继续担保等。</w:t>
            </w:r>
          </w:p>
        </w:tc>
      </w:tr>
      <w:tr>
        <w:trPr>
          <w:cantSplit/>
        </w:trPr>
        <w:tc>
          <w:tcPr>
            <w:tcW w:type="dxa" w:w="792"/>
            <w:vAlign w:val="center"/>
          </w:tcPr>
          <w:p>
            <w:pPr>
              <w:spacing w:after="0" w:line="264" w:lineRule="auto"/>
              <w:jc w:val="center"/>
            </w:pPr>
            <w:r>
              <w:rPr>
                <w:b w:val="0"/>
              </w:rPr>
              <w:t>7-11</w:t>
            </w:r>
          </w:p>
        </w:tc>
        <w:tc>
          <w:tcPr>
            <w:tcW w:type="dxa" w:w="3816"/>
            <w:vAlign w:val="center"/>
          </w:tcPr>
          <w:p>
            <w:pPr>
              <w:spacing w:after="0" w:line="264" w:lineRule="auto"/>
            </w:pPr>
            <w:r>
              <w:rPr>
                <w:b w:val="0"/>
              </w:rPr>
              <w:t>原授信合同</w:t>
            </w:r>
          </w:p>
        </w:tc>
        <w:tc>
          <w:tcPr>
            <w:tcW w:type="dxa" w:w="5472"/>
            <w:vAlign w:val="center"/>
          </w:tcPr>
          <w:p>
            <w:pPr>
              <w:spacing w:after="0" w:line="264" w:lineRule="auto"/>
            </w:pPr>
            <w:r>
              <w:rPr>
                <w:b w:val="0"/>
              </w:rPr>
              <w:t>重组新签文件须明确与其对应关系。</w:t>
            </w:r>
          </w:p>
        </w:tc>
      </w:tr>
      <w:tr>
        <w:trPr>
          <w:cantSplit/>
        </w:trPr>
        <w:tc>
          <w:tcPr>
            <w:tcW w:type="dxa" w:w="792"/>
            <w:vAlign w:val="center"/>
          </w:tcPr>
          <w:p>
            <w:pPr>
              <w:spacing w:after="0" w:line="264" w:lineRule="auto"/>
              <w:jc w:val="center"/>
            </w:pPr>
            <w:r>
              <w:rPr>
                <w:b w:val="0"/>
              </w:rPr>
              <w:t>7-12</w:t>
            </w:r>
          </w:p>
        </w:tc>
        <w:tc>
          <w:tcPr>
            <w:tcW w:type="dxa" w:w="3816"/>
            <w:vAlign w:val="center"/>
          </w:tcPr>
          <w:p>
            <w:pPr>
              <w:spacing w:after="0" w:line="264" w:lineRule="auto"/>
            </w:pPr>
            <w:r>
              <w:rPr>
                <w:b w:val="0"/>
              </w:rPr>
              <w:t>适用境外法律的合同文本</w:t>
            </w:r>
          </w:p>
        </w:tc>
        <w:tc>
          <w:tcPr>
            <w:tcW w:type="dxa" w:w="5472"/>
            <w:vAlign w:val="center"/>
          </w:tcPr>
          <w:p>
            <w:pPr>
              <w:spacing w:after="0" w:line="264" w:lineRule="auto"/>
            </w:pPr>
            <w:r>
              <w:rPr>
                <w:b w:val="0"/>
              </w:rPr>
              <w:t>按银行合同管理要求审查。</w:t>
            </w:r>
          </w:p>
        </w:tc>
      </w:tr>
      <w:tr>
        <w:trPr>
          <w:cantSplit/>
        </w:trPr>
        <w:tc>
          <w:tcPr>
            <w:tcW w:type="dxa" w:w="792"/>
            <w:vAlign w:val="center"/>
          </w:tcPr>
          <w:p>
            <w:pPr>
              <w:spacing w:after="0" w:line="264" w:lineRule="auto"/>
              <w:jc w:val="center"/>
            </w:pPr>
            <w:r>
              <w:rPr>
                <w:b w:val="0"/>
              </w:rPr>
              <w:t>7-13</w:t>
            </w:r>
          </w:p>
        </w:tc>
        <w:tc>
          <w:tcPr>
            <w:tcW w:type="dxa" w:w="3816"/>
            <w:vAlign w:val="center"/>
          </w:tcPr>
          <w:p>
            <w:pPr>
              <w:spacing w:after="0" w:line="264" w:lineRule="auto"/>
            </w:pPr>
            <w:r>
              <w:rPr>
                <w:b w:val="0"/>
              </w:rPr>
              <w:t>经银行审批聘请的中国律师出具的法律意见书</w:t>
            </w:r>
          </w:p>
        </w:tc>
        <w:tc>
          <w:tcPr>
            <w:tcW w:type="dxa" w:w="5472"/>
            <w:vAlign w:val="center"/>
          </w:tcPr>
          <w:p>
            <w:pPr>
              <w:spacing w:after="0" w:line="264" w:lineRule="auto"/>
            </w:pPr>
            <w:r>
              <w:rPr>
                <w:b w:val="0"/>
              </w:rPr>
              <w:t>适用境外法律合同文本时提供。</w:t>
            </w:r>
          </w:p>
        </w:tc>
      </w:tr>
      <w:tr>
        <w:trPr>
          <w:cantSplit/>
        </w:trPr>
        <w:tc>
          <w:tcPr>
            <w:tcW w:type="dxa" w:w="792"/>
            <w:vAlign w:val="center"/>
          </w:tcPr>
          <w:p>
            <w:pPr>
              <w:spacing w:after="0" w:line="264" w:lineRule="auto"/>
              <w:jc w:val="center"/>
            </w:pPr>
            <w:r>
              <w:rPr>
                <w:b w:val="0"/>
              </w:rPr>
              <w:t>7-14</w:t>
            </w:r>
          </w:p>
        </w:tc>
        <w:tc>
          <w:tcPr>
            <w:tcW w:type="dxa" w:w="3816"/>
            <w:vAlign w:val="center"/>
          </w:tcPr>
          <w:p>
            <w:pPr>
              <w:spacing w:after="0" w:line="264" w:lineRule="auto"/>
            </w:pPr>
            <w:r>
              <w:rPr>
                <w:b w:val="0"/>
              </w:rPr>
              <w:t>境外执业律师基于相应国家或地区法律出具的法律意见书</w:t>
            </w:r>
          </w:p>
        </w:tc>
        <w:tc>
          <w:tcPr>
            <w:tcW w:type="dxa" w:w="5472"/>
            <w:vAlign w:val="center"/>
          </w:tcPr>
          <w:p>
            <w:pPr>
              <w:spacing w:after="0" w:line="264" w:lineRule="auto"/>
            </w:pPr>
            <w:r>
              <w:rPr>
                <w:b w:val="0"/>
              </w:rPr>
              <w:t>附随中国律师法律意见书。</w:t>
            </w:r>
          </w:p>
        </w:tc>
      </w:tr>
      <w:tr>
        <w:trPr>
          <w:cantSplit/>
        </w:trPr>
        <w:tc>
          <w:tcPr>
            <w:tcW w:type="dxa" w:w="792"/>
            <w:vAlign w:val="center"/>
          </w:tcPr>
          <w:p>
            <w:pPr>
              <w:spacing w:after="0" w:line="264" w:lineRule="auto"/>
              <w:jc w:val="center"/>
            </w:pPr>
            <w:r>
              <w:rPr>
                <w:b w:val="0"/>
              </w:rPr>
              <w:t>7-15</w:t>
            </w:r>
          </w:p>
        </w:tc>
        <w:tc>
          <w:tcPr>
            <w:tcW w:type="dxa" w:w="3816"/>
            <w:vAlign w:val="center"/>
          </w:tcPr>
          <w:p>
            <w:pPr>
              <w:spacing w:after="0" w:line="264" w:lineRule="auto"/>
            </w:pPr>
            <w:r>
              <w:rPr>
                <w:b w:val="0"/>
              </w:rPr>
              <w:t>合同审查意见</w:t>
            </w:r>
          </w:p>
        </w:tc>
        <w:tc>
          <w:tcPr>
            <w:tcW w:type="dxa" w:w="5472"/>
            <w:vAlign w:val="center"/>
          </w:tcPr>
          <w:p>
            <w:pPr>
              <w:spacing w:after="0" w:line="264" w:lineRule="auto"/>
            </w:pPr>
            <w:r>
              <w:rPr>
                <w:b w:val="0"/>
              </w:rPr>
              <w:t>境外业务合同文本为非格式合同的，应提供。</w:t>
            </w:r>
          </w:p>
        </w:tc>
      </w:tr>
      <w:tr>
        <w:trPr>
          <w:cantSplit/>
        </w:trPr>
        <w:tc>
          <w:tcPr>
            <w:tcW w:type="dxa" w:w="792"/>
            <w:vAlign w:val="center"/>
          </w:tcPr>
          <w:p>
            <w:pPr>
              <w:spacing w:after="0" w:line="264" w:lineRule="auto"/>
              <w:jc w:val="center"/>
            </w:pPr>
            <w:r>
              <w:rPr>
                <w:b w:val="0"/>
              </w:rPr>
              <w:t>7-16</w:t>
            </w:r>
          </w:p>
        </w:tc>
        <w:tc>
          <w:tcPr>
            <w:tcW w:type="dxa" w:w="3816"/>
            <w:vAlign w:val="center"/>
          </w:tcPr>
          <w:p>
            <w:pPr>
              <w:spacing w:after="0" w:line="264" w:lineRule="auto"/>
            </w:pPr>
            <w:r>
              <w:rPr>
                <w:b w:val="0"/>
              </w:rPr>
              <w:t>境外业务相关主体、签约及抵质押落实文件</w:t>
            </w:r>
          </w:p>
        </w:tc>
        <w:tc>
          <w:tcPr>
            <w:tcW w:type="dxa" w:w="5472"/>
            <w:vAlign w:val="center"/>
          </w:tcPr>
          <w:p>
            <w:pPr>
              <w:spacing w:after="0" w:line="264" w:lineRule="auto"/>
            </w:pPr>
            <w:r>
              <w:rPr>
                <w:b w:val="0"/>
              </w:rPr>
              <w:t>主体合法、签约有效（含决议）、抵质押落实等关键控制点，原则上比照前项要求由律师协助法律尽调；香港地区除外，特殊情况下由业务部门指导。原文未另行命名法律尽调报告。</w:t>
            </w:r>
          </w:p>
        </w:tc>
      </w:tr>
      <w:tr>
        <w:trPr>
          <w:cantSplit/>
        </w:trPr>
        <w:tc>
          <w:tcPr>
            <w:tcW w:type="dxa" w:w="792"/>
            <w:vAlign w:val="center"/>
          </w:tcPr>
          <w:p>
            <w:pPr>
              <w:spacing w:after="0" w:line="264" w:lineRule="auto"/>
              <w:jc w:val="center"/>
            </w:pPr>
            <w:r>
              <w:rPr>
                <w:b w:val="0"/>
              </w:rPr>
              <w:t>7-17</w:t>
            </w:r>
          </w:p>
        </w:tc>
        <w:tc>
          <w:tcPr>
            <w:tcW w:type="dxa" w:w="3816"/>
            <w:vAlign w:val="center"/>
          </w:tcPr>
          <w:p>
            <w:pPr>
              <w:spacing w:after="0" w:line="264" w:lineRule="auto"/>
            </w:pPr>
            <w:r>
              <w:rPr>
                <w:b w:val="0"/>
              </w:rPr>
              <w:t>非中英文文件及其中文翻译</w:t>
            </w:r>
          </w:p>
        </w:tc>
        <w:tc>
          <w:tcPr>
            <w:tcW w:type="dxa" w:w="5472"/>
            <w:vAlign w:val="center"/>
          </w:tcPr>
          <w:p>
            <w:pPr>
              <w:spacing w:after="0" w:line="264" w:lineRule="auto"/>
            </w:pPr>
            <w:r>
              <w:rPr>
                <w:b w:val="0"/>
              </w:rPr>
              <w:t>原则上所有非中英文文件均需附中文翻译。</w:t>
            </w:r>
          </w:p>
        </w:tc>
      </w:tr>
      <w:tr>
        <w:trPr>
          <w:cantSplit/>
        </w:trPr>
        <w:tc>
          <w:tcPr>
            <w:tcW w:type="dxa" w:w="792"/>
            <w:vAlign w:val="center"/>
          </w:tcPr>
          <w:p>
            <w:pPr>
              <w:spacing w:after="0" w:line="264" w:lineRule="auto"/>
              <w:jc w:val="center"/>
            </w:pPr>
            <w:r>
              <w:rPr>
                <w:b w:val="0"/>
              </w:rPr>
              <w:t>7-18</w:t>
            </w:r>
          </w:p>
        </w:tc>
        <w:tc>
          <w:tcPr>
            <w:tcW w:type="dxa" w:w="3816"/>
            <w:vAlign w:val="center"/>
          </w:tcPr>
          <w:p>
            <w:pPr>
              <w:spacing w:after="0" w:line="264" w:lineRule="auto"/>
            </w:pPr>
            <w:r>
              <w:rPr>
                <w:b w:val="0"/>
              </w:rPr>
              <w:t>授信协议文本、其他法律文书</w:t>
            </w:r>
          </w:p>
        </w:tc>
        <w:tc>
          <w:tcPr>
            <w:tcW w:type="dxa" w:w="5472"/>
            <w:vAlign w:val="center"/>
          </w:tcPr>
          <w:p>
            <w:pPr>
              <w:spacing w:after="0" w:line="264" w:lineRule="auto"/>
            </w:pPr>
            <w:r>
              <w:rPr>
                <w:b w:val="0"/>
              </w:rPr>
              <w:t>原则上对公本外币授信业务放款前，文本客户印章实施系统验印；电子秘钥在线身份识别并签约业务不适用采验印。</w:t>
            </w:r>
          </w:p>
        </w:tc>
      </w:tr>
      <w:tr>
        <w:trPr>
          <w:cantSplit/>
        </w:trPr>
        <w:tc>
          <w:tcPr>
            <w:tcW w:type="dxa" w:w="792"/>
            <w:vAlign w:val="center"/>
          </w:tcPr>
          <w:p>
            <w:pPr>
              <w:spacing w:after="0" w:line="264" w:lineRule="auto"/>
              <w:jc w:val="center"/>
            </w:pPr>
            <w:r>
              <w:rPr>
                <w:b w:val="0"/>
              </w:rPr>
              <w:t>7-19</w:t>
            </w:r>
          </w:p>
        </w:tc>
        <w:tc>
          <w:tcPr>
            <w:tcW w:type="dxa" w:w="3816"/>
            <w:vAlign w:val="center"/>
          </w:tcPr>
          <w:p>
            <w:pPr>
              <w:spacing w:after="0" w:line="264" w:lineRule="auto"/>
            </w:pPr>
            <w:r>
              <w:rPr>
                <w:b w:val="0"/>
              </w:rPr>
              <w:t>提款申请／受托支付委托书，或提款申请／自主支付委托书</w:t>
            </w:r>
          </w:p>
        </w:tc>
        <w:tc>
          <w:tcPr>
            <w:tcW w:type="dxa" w:w="5472"/>
            <w:vAlign w:val="center"/>
          </w:tcPr>
          <w:p>
            <w:pPr>
              <w:spacing w:after="0" w:line="264" w:lineRule="auto"/>
            </w:pPr>
            <w:r>
              <w:rPr>
                <w:b w:val="0"/>
              </w:rPr>
              <w:t>流动资金循环贷款额度内每次实际放款前，核验借款人印章。注意原文这里使用“自主支付委托书”，与第六章“自主支付计划书”分别保留。</w:t>
            </w:r>
          </w:p>
        </w:tc>
      </w:tr>
      <w:tr>
        <w:trPr>
          <w:cantSplit/>
        </w:trPr>
        <w:tc>
          <w:tcPr>
            <w:tcW w:type="dxa" w:w="792"/>
            <w:vAlign w:val="center"/>
          </w:tcPr>
          <w:p>
            <w:pPr>
              <w:spacing w:after="0" w:line="264" w:lineRule="auto"/>
              <w:jc w:val="center"/>
            </w:pPr>
            <w:r>
              <w:rPr>
                <w:b w:val="0"/>
              </w:rPr>
              <w:t>7-20</w:t>
            </w:r>
          </w:p>
        </w:tc>
        <w:tc>
          <w:tcPr>
            <w:tcW w:type="dxa" w:w="3816"/>
            <w:vAlign w:val="center"/>
          </w:tcPr>
          <w:p>
            <w:pPr>
              <w:spacing w:after="0" w:line="264" w:lineRule="auto"/>
            </w:pPr>
            <w:r>
              <w:rPr>
                <w:b w:val="0"/>
              </w:rPr>
              <w:t>保函及B类承诺函“样本确认书”</w:t>
            </w:r>
          </w:p>
        </w:tc>
        <w:tc>
          <w:tcPr>
            <w:tcW w:type="dxa" w:w="5472"/>
            <w:vAlign w:val="center"/>
          </w:tcPr>
          <w:p>
            <w:pPr>
              <w:spacing w:after="0" w:line="264" w:lineRule="auto"/>
            </w:pPr>
            <w:r>
              <w:rPr>
                <w:b w:val="0"/>
              </w:rPr>
              <w:t>核验申请人印章。</w:t>
            </w:r>
          </w:p>
        </w:tc>
      </w:tr>
      <w:tr>
        <w:trPr>
          <w:cantSplit/>
        </w:trPr>
        <w:tc>
          <w:tcPr>
            <w:tcW w:type="dxa" w:w="792"/>
            <w:vAlign w:val="center"/>
          </w:tcPr>
          <w:p>
            <w:pPr>
              <w:spacing w:after="0" w:line="264" w:lineRule="auto"/>
              <w:jc w:val="center"/>
            </w:pPr>
            <w:r>
              <w:rPr>
                <w:b w:val="0"/>
              </w:rPr>
              <w:t>7-21</w:t>
            </w:r>
          </w:p>
        </w:tc>
        <w:tc>
          <w:tcPr>
            <w:tcW w:type="dxa" w:w="3816"/>
            <w:vAlign w:val="center"/>
          </w:tcPr>
          <w:p>
            <w:pPr>
              <w:spacing w:after="0" w:line="264" w:lineRule="auto"/>
            </w:pPr>
            <w:r>
              <w:rPr>
                <w:b w:val="0"/>
              </w:rPr>
              <w:t>担保确认书（核保专用）</w:t>
            </w:r>
          </w:p>
        </w:tc>
        <w:tc>
          <w:tcPr>
            <w:tcW w:type="dxa" w:w="5472"/>
            <w:vAlign w:val="center"/>
          </w:tcPr>
          <w:p>
            <w:pPr>
              <w:spacing w:after="0" w:line="264" w:lineRule="auto"/>
            </w:pPr>
            <w:r>
              <w:rPr>
                <w:b w:val="0"/>
              </w:rPr>
              <w:t>核验担保人印章。</w:t>
            </w:r>
          </w:p>
        </w:tc>
      </w:tr>
      <w:tr>
        <w:trPr>
          <w:cantSplit/>
        </w:trPr>
        <w:tc>
          <w:tcPr>
            <w:tcW w:type="dxa" w:w="792"/>
            <w:vAlign w:val="center"/>
          </w:tcPr>
          <w:p>
            <w:pPr>
              <w:spacing w:after="0" w:line="264" w:lineRule="auto"/>
              <w:jc w:val="center"/>
            </w:pPr>
            <w:r>
              <w:rPr>
                <w:b w:val="0"/>
              </w:rPr>
              <w:t>7-22</w:t>
            </w:r>
          </w:p>
        </w:tc>
        <w:tc>
          <w:tcPr>
            <w:tcW w:type="dxa" w:w="3816"/>
            <w:vAlign w:val="center"/>
          </w:tcPr>
          <w:p>
            <w:pPr>
              <w:spacing w:after="0" w:line="264" w:lineRule="auto"/>
            </w:pPr>
            <w:r>
              <w:rPr>
                <w:b w:val="0"/>
              </w:rPr>
              <w:t>企业借款人、企业担保人决议</w:t>
            </w:r>
          </w:p>
        </w:tc>
        <w:tc>
          <w:tcPr>
            <w:tcW w:type="dxa" w:w="5472"/>
            <w:vAlign w:val="center"/>
          </w:tcPr>
          <w:p>
            <w:pPr>
              <w:spacing w:after="0" w:line="264" w:lineRule="auto"/>
            </w:pPr>
            <w:r>
              <w:rPr>
                <w:b w:val="0"/>
              </w:rPr>
              <w:t>核验所盖企业印章（若有）。</w:t>
            </w:r>
          </w:p>
        </w:tc>
      </w:tr>
      <w:tr>
        <w:trPr>
          <w:cantSplit/>
        </w:trPr>
        <w:tc>
          <w:tcPr>
            <w:tcW w:type="dxa" w:w="792"/>
            <w:vAlign w:val="center"/>
          </w:tcPr>
          <w:p>
            <w:pPr>
              <w:spacing w:after="0" w:line="264" w:lineRule="auto"/>
              <w:jc w:val="center"/>
            </w:pPr>
            <w:r>
              <w:rPr>
                <w:b w:val="0"/>
              </w:rPr>
              <w:t>7-23</w:t>
            </w:r>
          </w:p>
        </w:tc>
        <w:tc>
          <w:tcPr>
            <w:tcW w:type="dxa" w:w="3816"/>
            <w:vAlign w:val="center"/>
          </w:tcPr>
          <w:p>
            <w:pPr>
              <w:spacing w:after="0" w:line="264" w:lineRule="auto"/>
            </w:pPr>
            <w:r>
              <w:rPr>
                <w:b w:val="0"/>
              </w:rPr>
              <w:t>备用信用证、保函，以及线上查询／查复信息</w:t>
            </w:r>
          </w:p>
        </w:tc>
        <w:tc>
          <w:tcPr>
            <w:tcW w:type="dxa" w:w="5472"/>
            <w:vAlign w:val="center"/>
          </w:tcPr>
          <w:p>
            <w:pPr>
              <w:spacing w:after="0" w:line="264" w:lineRule="auto"/>
            </w:pPr>
            <w:r>
              <w:rPr>
                <w:b w:val="0"/>
              </w:rPr>
              <w:t>对同业签发的真实性，可依托线上查询／查复、经营单位现场面鉴等方式核实。原文未统一要求另外出具纸质查复单。</w:t>
            </w:r>
          </w:p>
        </w:tc>
      </w:tr>
    </w:tbl>
    <w:sectPr w:rsidR="00FC693F" w:rsidRPr="0006063C" w:rsidSect="00034616">
      <w:footerReference w:type="default" r:id="rId9"/>
      <w:pgSz w:w="12240" w:h="15840"/>
      <w:pgMar w:top="936"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宋体" w:hAnsi="宋体" w:eastAsia="宋体"/>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宋体" w:hAnsi="宋体" w:eastAsia="宋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宋体" w:hAnsi="宋体" w:eastAsia="宋体"/>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上海银行放款操作规程第三章至第七章文件材料提取清单</dc:title>
  <dc:subject>文件材料清单</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