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1CAE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重庆大学计算机学院2024-2025秋季学期操作系统期末试题回忆版。os：考前找了好久，好几年没有回忆版试卷了。于是决定写一个。天道好轮回，希望享受这个文档便利的同学也尽到自己的义务，把回忆版试卷传承给学弟学妹，就是写给平行时空的自己（））</w:t>
      </w:r>
    </w:p>
    <w:p w14:paraId="0320BD89">
      <w:pPr>
        <w:rPr>
          <w:rFonts w:hint="eastAsia"/>
          <w:lang w:val="en-US" w:eastAsia="zh-CN"/>
        </w:rPr>
      </w:pPr>
    </w:p>
    <w:p w14:paraId="46C0FE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一、10个选择题</w:t>
      </w:r>
    </w:p>
    <w:p w14:paraId="18DED7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1.系统给程序提供的接口是啥（系统调用）</w:t>
      </w:r>
    </w:p>
    <w:p w14:paraId="00DA27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2.以下哪种实现不需要信号量机制（A进程互斥B进程同步C进程并发执行D进程的前驱后继）</w:t>
      </w:r>
    </w:p>
    <w:p w14:paraId="628C09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进程激活就可以执行，那么系统是什么情况</w:t>
      </w:r>
      <w:r>
        <w:rPr>
          <w:rFonts w:hint="eastAsia"/>
          <w:lang w:val="en-US" w:eastAsia="zh-CN"/>
        </w:rPr>
        <w:t>？（抢占式调度算法，优先级高于正在执行的进程）</w:t>
      </w:r>
    </w:p>
    <w:p w14:paraId="0537F5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4.下列有关缺页处理的说法错误的是什么？</w:t>
      </w:r>
    </w:p>
    <w:p w14:paraId="73A87F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5.缺页处理的目的是减少？</w:t>
      </w:r>
    </w:p>
    <w:p w14:paraId="6E583D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6.系统执行多道程序的前提是什么？</w:t>
      </w:r>
    </w:p>
    <w:p w14:paraId="17AF98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7.8.忘了</w:t>
      </w:r>
    </w:p>
    <w:p w14:paraId="1F0530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9.银行家算法，不安全状态不等于一定死锁</w:t>
      </w:r>
    </w:p>
    <w:p w14:paraId="031DA8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10.LoongArch龙芯32指令集常识，很简单一眼秒，三长一短选最短</w:t>
      </w:r>
    </w:p>
    <w:p w14:paraId="5D7DE73E"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1.在LoongArch32架构中，有两种特权级，PLVO(俗称内核态)与PLV3(俗称用户态)</w:t>
      </w:r>
    </w:p>
    <w:p w14:paraId="22AA7150"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2.它的虚拟内存管理采 软件控制TLB，与MIPS类似，当TLB查找失败或TLB查找成功但有效位为0时，产生对应的TLB异常，跳转到异常处理地址进行处理</w:t>
      </w:r>
    </w:p>
    <w:p w14:paraId="328CD637"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3.在LoongArch32与MIPS一样 没有缺页异常，其缺页异常包含在TLB异常中由操作系统判断是否是缺页。</w:t>
      </w:r>
    </w:p>
    <w:p w14:paraId="46E9D316"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4. LoongArch是一种精简指令集架构，包含一個精简32位版(LA32R)、一個标准32位版(LA32S)、一個64位版(LA64)</w:t>
      </w:r>
    </w:p>
    <w:p w14:paraId="0254E8F4">
      <w:pPr>
        <w:rPr>
          <w:rFonts w:hint="default"/>
          <w:sz w:val="13"/>
          <w:szCs w:val="16"/>
          <w:lang w:val="en-US" w:eastAsia="zh-CN"/>
        </w:rPr>
      </w:pPr>
    </w:p>
    <w:p w14:paraId="19BB5521">
      <w:pPr>
        <w:rPr>
          <w:rFonts w:hint="default"/>
          <w:sz w:val="13"/>
          <w:szCs w:val="16"/>
          <w:lang w:val="en-US" w:eastAsia="zh-CN"/>
        </w:rPr>
      </w:pPr>
    </w:p>
    <w:p w14:paraId="3BC993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二、3个填空题</w:t>
      </w:r>
    </w:p>
    <w:p w14:paraId="266463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1.已知临界资源数量n，有m个进程，使用信号量协同，则信号量的最大值最小值分别为？（n，n-m）</w:t>
      </w:r>
    </w:p>
    <w:p w14:paraId="35A677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2.进程的几个状态，课本P61</w:t>
      </w:r>
    </w:p>
    <w:p w14:paraId="50A29A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3.简单的计算，给出逻辑地址，据页表求物理地址</w:t>
      </w:r>
    </w:p>
    <w:p w14:paraId="617C278A">
      <w:pPr>
        <w:rPr>
          <w:rFonts w:hint="default"/>
          <w:lang w:val="en-US" w:eastAsia="zh-CN"/>
        </w:rPr>
      </w:pPr>
    </w:p>
    <w:p w14:paraId="7C9F8047">
      <w:pPr>
        <w:rPr>
          <w:rFonts w:hint="default"/>
          <w:lang w:val="en-US" w:eastAsia="zh-CN"/>
        </w:rPr>
      </w:pPr>
    </w:p>
    <w:p w14:paraId="7E9164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三、5个简答题，一个5分</w:t>
      </w:r>
    </w:p>
    <w:p w14:paraId="40A715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1.为什么分页式存储比分段式存储更容易实现共享？（课本P195）</w:t>
      </w:r>
    </w:p>
    <w:p w14:paraId="189D9C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2.死锁形成的四个必要条件（互斥 占有且等待 不可剥夺 环路）</w:t>
      </w:r>
    </w:p>
    <w:p w14:paraId="612F33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3.进程与线程的区别（课本P69，4条）</w:t>
      </w:r>
    </w:p>
    <w:p w14:paraId="27D8C9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4.系统抖动是什么？成因？解决方法？（课本P206）</w:t>
      </w:r>
    </w:p>
    <w:p w14:paraId="21319F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5.为充分发挥鲲鹏处理器的优势，openEuler对通用Linux操作系统作了增强，请你谈谈至少2条增强的特性</w:t>
      </w:r>
    </w:p>
    <w:p w14:paraId="785A8C42"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(1)多核调度技术:在CPU多核时代，为了提升硬件算力，openEuler提供了Numa aware解决方案。根据数据与CPU物理最近距离处理的原则，在线程绑核方面实现亲核调度，减少了跨核数据拷贝和通信。在数据化结构处采用了异步并行拷贝，有效地提升了处理能力。</w:t>
      </w:r>
    </w:p>
    <w:p w14:paraId="3FC48B08"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(2)软硬件协同:提供KAE(Kunpeng Accelerator Engine)引擎插件，这是为openEuler的一个软件加速库，搭载在Kunpeng 920处理器上联合提供硬件加速引擎功能，包含了对称加密、非对称加密和数字签名，用于加速SSL/TLS应用，可以显著降低处理器消耗，提高处理器效率。此外，用户通过OpenSSL标准接口可实现业务快速迁移。</w:t>
      </w:r>
    </w:p>
    <w:p w14:paraId="71E7A7AC"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(3)轻量级虚拟化:提供iSulad 轻量级容器全场景解决方案 。iSulad</w:t>
      </w:r>
    </w:p>
    <w:p w14:paraId="3AC7C49A"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提供统一的架构设计来满足 CT 和 IT 领域的不同需求。相比 Golang 编写的 Docker，轻量级容器具有轻、灵、巧、快的特点，不受硬件规格和架构的限制，底噪开销更小，可应用领域更为广泛。iSulad作为轻量化的容器底座，可以为多种场景提供灵活、稳定、安全的底层支撑。</w:t>
      </w:r>
    </w:p>
    <w:p w14:paraId="28B43C82">
      <w:pPr>
        <w:rPr>
          <w:rFonts w:hint="default"/>
          <w:sz w:val="13"/>
          <w:szCs w:val="16"/>
          <w:lang w:val="en-US" w:eastAsia="zh-CN"/>
        </w:rPr>
      </w:pPr>
      <w:r>
        <w:rPr>
          <w:rFonts w:hint="default"/>
          <w:sz w:val="13"/>
          <w:szCs w:val="16"/>
          <w:lang w:val="en-US" w:eastAsia="zh-CN"/>
        </w:rPr>
        <w:t>(4)智能优化引擎A-Tune :A-Tune是一款基于AI开发的系统性能优化引擎,它利用人工智能技术，对业务场景建立精准的系统画像，感知并推理出业务特征，进而做出智能决策，匹配并推荐最佳的系统参数配置组合，使业务处于最佳运行状态。</w:t>
      </w:r>
    </w:p>
    <w:p w14:paraId="110DABE6">
      <w:pPr>
        <w:rPr>
          <w:rFonts w:hint="default"/>
          <w:sz w:val="13"/>
          <w:szCs w:val="16"/>
          <w:lang w:val="en-US" w:eastAsia="zh-CN"/>
        </w:rPr>
      </w:pPr>
    </w:p>
    <w:p w14:paraId="14B03E66">
      <w:pPr>
        <w:rPr>
          <w:rFonts w:hint="default"/>
          <w:sz w:val="13"/>
          <w:szCs w:val="16"/>
          <w:lang w:val="en-US" w:eastAsia="zh-CN"/>
        </w:rPr>
      </w:pPr>
    </w:p>
    <w:p w14:paraId="1C6A31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四、5个大题</w:t>
      </w:r>
    </w:p>
    <w:p w14:paraId="712DF1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1.算EAT，有无TLB表两种情况</w:t>
      </w:r>
    </w:p>
    <w:p w14:paraId="786D33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2.磁盘调度算法，给一个序列，求FCFS，SSTF，C-SCAN三种算法下的顺序，分别计算移动的磁道数</w:t>
      </w:r>
    </w:p>
    <w:p w14:paraId="61BC1C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3.处理器调度，FCFS和SJF算法。计算平均周转时间</w:t>
      </w:r>
      <w:bookmarkStart w:id="0" w:name="_GoBack"/>
      <w:bookmarkEnd w:id="0"/>
    </w:p>
    <w:p w14:paraId="14543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4.银行家算法，基本和PPT例题一样。第一问根据Allocation和Need矩阵计算Max矩阵（就加一下），第二问银行家算法判断，第三问死锁检测</w:t>
      </w:r>
    </w:p>
    <w:p w14:paraId="21A912B0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5.原题</w:t>
      </w:r>
      <w:r>
        <w:drawing>
          <wp:inline distT="0" distB="0" distL="114300" distR="114300">
            <wp:extent cx="5271135" cy="162941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D2CF2"/>
    <w:rsid w:val="09C645FB"/>
    <w:rsid w:val="0BBB56B7"/>
    <w:rsid w:val="0E9438E5"/>
    <w:rsid w:val="11D85E65"/>
    <w:rsid w:val="1FCD30FB"/>
    <w:rsid w:val="22BD5BE3"/>
    <w:rsid w:val="438D20D6"/>
    <w:rsid w:val="46B04A59"/>
    <w:rsid w:val="4F61500A"/>
    <w:rsid w:val="54F621D1"/>
    <w:rsid w:val="5F9A19AB"/>
    <w:rsid w:val="6D286848"/>
    <w:rsid w:val="7BF9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2024-12-24T09:08:47Z</dcterms:created>
  <dc:creator>lenovo</dc:creator>
  <cp:lastModifiedBy>逆灬蝶</cp:lastModifiedBy>
  <dcterms:modified xsi:type="dcterms:W3CDTF">2024-12-24T09:59:01Z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37DD6B503A0B43C9B83F7F6F0645717A_12</vt:lpwstr>
  </property>
</Properties>
</file>