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937" w:rsidRDefault="005200E4">
      <w:proofErr w:type="gramStart"/>
      <w:r>
        <w:t>The use of Big Data in the understanding the epidemic of chronic kidney disease in Central America.</w:t>
      </w:r>
      <w:proofErr w:type="gramEnd"/>
    </w:p>
    <w:p w:rsidR="00044D81" w:rsidRDefault="00044D81"/>
    <w:p w:rsidR="00044D81" w:rsidRDefault="00044D81" w:rsidP="00247A6F">
      <w:pPr>
        <w:jc w:val="both"/>
      </w:pPr>
      <w:r>
        <w:t xml:space="preserve">Recent developments about Big Data provide new challenges and opportunities for research. The ability to collect and analyze large volumes of data brings about a new perspective in research. </w:t>
      </w:r>
      <w:r w:rsidR="00BC4463">
        <w:t xml:space="preserve">Organisations </w:t>
      </w:r>
      <w:r w:rsidR="00247A6F">
        <w:t xml:space="preserve">and </w:t>
      </w:r>
      <w:r w:rsidR="00BC4463">
        <w:t>researchers in different fields are now able to extract insight and patterns from large datasets</w:t>
      </w:r>
      <w:r w:rsidR="00247A6F">
        <w:t xml:space="preserve"> because it is</w:t>
      </w:r>
      <w:r w:rsidR="00BC4463">
        <w:t xml:space="preserve"> now </w:t>
      </w:r>
      <w:r w:rsidR="00247A6F">
        <w:t>easier</w:t>
      </w:r>
      <w:r w:rsidR="00BC4463">
        <w:t xml:space="preserve"> to collect </w:t>
      </w:r>
      <w:r w:rsidR="00247A6F">
        <w:t xml:space="preserve">large datasets </w:t>
      </w:r>
      <w:r w:rsidR="00BC4463">
        <w:t xml:space="preserve">either as part of their research or </w:t>
      </w:r>
      <w:r w:rsidR="00247A6F">
        <w:t>use data made available from</w:t>
      </w:r>
      <w:r w:rsidR="00BC4463">
        <w:t xml:space="preserve"> previous research. Moreover, the availability of new analytical tools and techniques makes it possible to combine several structured and unstructured datasets to create new knowledge. </w:t>
      </w:r>
      <w:r w:rsidR="00247A6F">
        <w:t>The use of Big Data and analytics will be applied in this study for profiling and understanding the populations that are at risk, to predict those that might be at risk in the future and to determine the most appropriate solution for the different categories within the target areas.</w:t>
      </w:r>
    </w:p>
    <w:p w:rsidR="005200E4" w:rsidRDefault="005200E4" w:rsidP="007F0BED">
      <w:pPr>
        <w:jc w:val="both"/>
      </w:pPr>
    </w:p>
    <w:p w:rsidR="00354F68" w:rsidRDefault="007F0BED" w:rsidP="00C7025C">
      <w:pPr>
        <w:jc w:val="both"/>
      </w:pPr>
      <w:r>
        <w:t>Chronic</w:t>
      </w:r>
      <w:r w:rsidR="005200E4">
        <w:t xml:space="preserve"> kidney disease (CKD) not related to traditional cau</w:t>
      </w:r>
      <w:r>
        <w:t xml:space="preserve">ses (diabetes and hypertension) has reached epidemic proportions in Central America; </w:t>
      </w:r>
      <w:r w:rsidR="00700C25">
        <w:t xml:space="preserve">affects mainly young male agricultural workers but also, to a lesser extent, women and non-agricultural workers living in farming communities of Central America. El Salvador and Nicaragua </w:t>
      </w:r>
      <w:r w:rsidR="00C7025C">
        <w:t>possess</w:t>
      </w:r>
      <w:r w:rsidR="00700C25">
        <w:t xml:space="preserve"> the highest mortality rates due to CKD and data suggest </w:t>
      </w:r>
      <w:r>
        <w:t>this</w:t>
      </w:r>
      <w:r w:rsidR="00700C25">
        <w:t xml:space="preserve"> will increase in the following years.</w:t>
      </w:r>
      <w:r>
        <w:t xml:space="preserve"> The t</w:t>
      </w:r>
      <w:r w:rsidR="00700C25">
        <w:t xml:space="preserve">wo </w:t>
      </w:r>
      <w:r>
        <w:t xml:space="preserve">main </w:t>
      </w:r>
      <w:r w:rsidR="00700C25">
        <w:t xml:space="preserve">hypotheses </w:t>
      </w:r>
      <w:r>
        <w:t xml:space="preserve">that explain this epidemic </w:t>
      </w:r>
      <w:r w:rsidR="00700C25">
        <w:t xml:space="preserve">are: 1) </w:t>
      </w:r>
      <w:r>
        <w:t>indiscriminate use</w:t>
      </w:r>
      <w:r w:rsidR="00700C25">
        <w:t xml:space="preserve"> of </w:t>
      </w:r>
      <w:r>
        <w:t xml:space="preserve">agrochemical products, </w:t>
      </w:r>
      <w:r w:rsidR="00700C25">
        <w:t xml:space="preserve">and 2) heat stress along with </w:t>
      </w:r>
      <w:r>
        <w:t>dehydration. Both</w:t>
      </w:r>
      <w:r w:rsidR="00700C25">
        <w:t xml:space="preserve"> are related to a lack of a regulatory system to control agrochemical use and the poor compliance with rules and standards to protect the labor force’s health.</w:t>
      </w:r>
      <w:r>
        <w:t xml:space="preserve"> </w:t>
      </w:r>
      <w:r w:rsidR="00700C25">
        <w:t xml:space="preserve">El Salvador has </w:t>
      </w:r>
      <w:r>
        <w:t>leaded</w:t>
      </w:r>
      <w:r w:rsidR="00700C25">
        <w:t xml:space="preserve"> the research in the region of Central America showing several results in the pasts few years, </w:t>
      </w:r>
      <w:r>
        <w:t xml:space="preserve">but </w:t>
      </w:r>
      <w:r w:rsidR="00700C25">
        <w:t xml:space="preserve">the causes </w:t>
      </w:r>
      <w:r>
        <w:t xml:space="preserve">of the epidemic </w:t>
      </w:r>
      <w:r w:rsidR="00700C25">
        <w:t xml:space="preserve">are not completely </w:t>
      </w:r>
      <w:r>
        <w:t>understood</w:t>
      </w:r>
      <w:r w:rsidR="00354F68">
        <w:t xml:space="preserve">. </w:t>
      </w:r>
    </w:p>
    <w:p w:rsidR="00354F68" w:rsidRDefault="00354F68" w:rsidP="00C7025C">
      <w:pPr>
        <w:jc w:val="both"/>
      </w:pPr>
    </w:p>
    <w:p w:rsidR="00700C25" w:rsidRDefault="00700C25" w:rsidP="00C7025C">
      <w:pPr>
        <w:jc w:val="both"/>
      </w:pPr>
      <w:r>
        <w:t>Big Data analysis</w:t>
      </w:r>
      <w:r w:rsidR="007F0BED">
        <w:t xml:space="preserve"> </w:t>
      </w:r>
      <w:r w:rsidR="00C7025C">
        <w:t>can</w:t>
      </w:r>
      <w:r w:rsidR="007F0BED">
        <w:t xml:space="preserve"> help to understan</w:t>
      </w:r>
      <w:r w:rsidR="00C7025C">
        <w:t>d</w:t>
      </w:r>
      <w:r>
        <w:t xml:space="preserve"> the behavior of this disease</w:t>
      </w:r>
      <w:r w:rsidR="007F0BED">
        <w:t xml:space="preserve"> by com</w:t>
      </w:r>
      <w:r w:rsidR="00C7025C">
        <w:t>paring epidemiological data between different</w:t>
      </w:r>
      <w:r>
        <w:t xml:space="preserve"> </w:t>
      </w:r>
      <w:bookmarkStart w:id="0" w:name="_GoBack"/>
      <w:bookmarkEnd w:id="0"/>
      <w:r>
        <w:t xml:space="preserve">countries </w:t>
      </w:r>
      <w:r w:rsidR="00C7025C">
        <w:t xml:space="preserve">(regardless their development status) creating a comparative analysis of several trends. Several layers of data ranging from demographic, economic, infrastructure, health-related, and clinical data can merge together to create a panorama of the </w:t>
      </w:r>
      <w:r w:rsidR="00354F68">
        <w:t>disease in different countries-</w:t>
      </w:r>
      <w:r w:rsidR="00C7025C">
        <w:t xml:space="preserve">leading to a better planning of resources. The </w:t>
      </w:r>
      <w:r>
        <w:t>US federal government and public stakeholders have been opening their health-</w:t>
      </w:r>
      <w:r w:rsidR="00C7025C">
        <w:t>databases</w:t>
      </w:r>
      <w:r>
        <w:t xml:space="preserve"> including data from clinical trials and information on patients</w:t>
      </w:r>
      <w:r w:rsidR="00C7025C">
        <w:t xml:space="preserve"> covered by insurance programs and are available to the public and researchers.</w:t>
      </w:r>
    </w:p>
    <w:p w:rsidR="00700C25" w:rsidRDefault="00700C25"/>
    <w:p w:rsidR="00354F68" w:rsidRDefault="00354F68">
      <w:r>
        <w:t>Reference:</w:t>
      </w:r>
    </w:p>
    <w:p w:rsidR="00354F68" w:rsidRDefault="00354F68" w:rsidP="00354F68"/>
    <w:p w:rsidR="00354F68" w:rsidRDefault="00354F68" w:rsidP="00CB1171">
      <w:pPr>
        <w:jc w:val="both"/>
      </w:pPr>
      <w:proofErr w:type="spellStart"/>
      <w:r w:rsidRPr="00354F68">
        <w:t>Ordunez</w:t>
      </w:r>
      <w:proofErr w:type="spellEnd"/>
      <w:r w:rsidRPr="00354F68">
        <w:t xml:space="preserve"> P, Saenz C, Martinez R, Chapman E, </w:t>
      </w:r>
      <w:proofErr w:type="spellStart"/>
      <w:r w:rsidRPr="00354F68">
        <w:t>Reveiz</w:t>
      </w:r>
      <w:proofErr w:type="spellEnd"/>
      <w:r w:rsidRPr="00354F68">
        <w:t xml:space="preserve"> L, Becerra F. </w:t>
      </w:r>
      <w:hyperlink r:id="rId4" w:tgtFrame="_blank" w:history="1">
        <w:r w:rsidRPr="00354F68">
          <w:t>The epidemic of chronic kidney disease in Central America.</w:t>
        </w:r>
      </w:hyperlink>
      <w:r w:rsidRPr="00354F68">
        <w:t> </w:t>
      </w:r>
      <w:proofErr w:type="gramStart"/>
      <w:r w:rsidRPr="00354F68">
        <w:t>The Lancet Global Health 2014.</w:t>
      </w:r>
      <w:proofErr w:type="gramEnd"/>
      <w:r w:rsidRPr="00354F68">
        <w:t xml:space="preserve"> Early Online Publication 25 June 2014 doi</w:t>
      </w:r>
      <w:proofErr w:type="gramStart"/>
      <w:r w:rsidRPr="00354F68">
        <w:t>:10.1016</w:t>
      </w:r>
      <w:proofErr w:type="gramEnd"/>
      <w:r w:rsidRPr="00354F68">
        <w:t>/S2214-109X(14)70217-7</w:t>
      </w:r>
    </w:p>
    <w:p w:rsidR="00CB1171" w:rsidRDefault="00CB1171" w:rsidP="00CB1171">
      <w:pPr>
        <w:jc w:val="both"/>
      </w:pPr>
    </w:p>
    <w:p w:rsidR="00CB1171" w:rsidRDefault="0071683D" w:rsidP="00CB1171">
      <w:pPr>
        <w:jc w:val="both"/>
      </w:pPr>
      <w:proofErr w:type="spellStart"/>
      <w:proofErr w:type="gramStart"/>
      <w:r w:rsidRPr="0071683D">
        <w:t>Manyika</w:t>
      </w:r>
      <w:proofErr w:type="spellEnd"/>
      <w:r w:rsidRPr="0071683D">
        <w:t xml:space="preserve">, J., Chui, M., Brown, B., </w:t>
      </w:r>
      <w:proofErr w:type="spellStart"/>
      <w:r w:rsidRPr="0071683D">
        <w:t>Bughin</w:t>
      </w:r>
      <w:proofErr w:type="spellEnd"/>
      <w:r w:rsidRPr="0071683D">
        <w:t xml:space="preserve">, J., Dobbs, R., </w:t>
      </w:r>
      <w:proofErr w:type="spellStart"/>
      <w:r w:rsidRPr="0071683D">
        <w:t>Roxburgh</w:t>
      </w:r>
      <w:proofErr w:type="spellEnd"/>
      <w:r w:rsidRPr="0071683D">
        <w:t>, C., and Byers, A. H. 2011.</w:t>
      </w:r>
      <w:proofErr w:type="gramEnd"/>
      <w:r w:rsidRPr="0071683D">
        <w:t xml:space="preserve"> Big data: The next frontier for innovation, competition and productivity. </w:t>
      </w:r>
      <w:r w:rsidRPr="0071683D">
        <w:lastRenderedPageBreak/>
        <w:t xml:space="preserve">Available at: </w:t>
      </w:r>
      <w:hyperlink r:id="rId5" w:history="1">
        <w:r w:rsidRPr="0071683D">
          <w:t>http://www.mckinsey.com/insights/mgi/research/technology_and_innovation/big_data_the_next_frontier_for_innovation</w:t>
        </w:r>
      </w:hyperlink>
    </w:p>
    <w:p w:rsidR="00354F68" w:rsidRDefault="00354F68"/>
    <w:p w:rsidR="00354F68" w:rsidRDefault="00354F68"/>
    <w:p w:rsidR="00700C25" w:rsidRDefault="00700C25"/>
    <w:sectPr w:rsidR="00700C25" w:rsidSect="009D693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08"/>
  <w:hyphenationZone w:val="425"/>
  <w:characterSpacingControl w:val="doNotCompress"/>
  <w:compat>
    <w:useFELayout/>
  </w:compat>
  <w:rsids>
    <w:rsidRoot w:val="005200E4"/>
    <w:rsid w:val="00044D81"/>
    <w:rsid w:val="00151B9C"/>
    <w:rsid w:val="00247A6F"/>
    <w:rsid w:val="00354F68"/>
    <w:rsid w:val="005200E4"/>
    <w:rsid w:val="00700C25"/>
    <w:rsid w:val="0071683D"/>
    <w:rsid w:val="007F0BED"/>
    <w:rsid w:val="009D6937"/>
    <w:rsid w:val="00BC4463"/>
    <w:rsid w:val="00C7025C"/>
    <w:rsid w:val="00CB1171"/>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B9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4F68"/>
  </w:style>
  <w:style w:type="character" w:styleId="Hyperlink">
    <w:name w:val="Hyperlink"/>
    <w:basedOn w:val="DefaultParagraphFont"/>
    <w:uiPriority w:val="99"/>
    <w:semiHidden/>
    <w:unhideWhenUsed/>
    <w:rsid w:val="00354F68"/>
    <w:rPr>
      <w:color w:val="0000FF"/>
      <w:u w:val="single"/>
    </w:rPr>
  </w:style>
  <w:style w:type="character" w:styleId="Emphasis">
    <w:name w:val="Emphasis"/>
    <w:basedOn w:val="DefaultParagraphFont"/>
    <w:uiPriority w:val="20"/>
    <w:qFormat/>
    <w:rsid w:val="00354F6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54F68"/>
  </w:style>
  <w:style w:type="character" w:styleId="Hipervnculo">
    <w:name w:val="Hyperlink"/>
    <w:basedOn w:val="Fuentedeprrafopredeter"/>
    <w:uiPriority w:val="99"/>
    <w:semiHidden/>
    <w:unhideWhenUsed/>
    <w:rsid w:val="00354F68"/>
    <w:rPr>
      <w:color w:val="0000FF"/>
      <w:u w:val="single"/>
    </w:rPr>
  </w:style>
  <w:style w:type="character" w:styleId="Enfasis">
    <w:name w:val="Emphasis"/>
    <w:basedOn w:val="Fuentedeprrafopredeter"/>
    <w:uiPriority w:val="20"/>
    <w:qFormat/>
    <w:rsid w:val="00354F68"/>
    <w:rPr>
      <w:i/>
      <w:iCs/>
    </w:rPr>
  </w:style>
</w:styles>
</file>

<file path=word/webSettings.xml><?xml version="1.0" encoding="utf-8"?>
<w:webSettings xmlns:r="http://schemas.openxmlformats.org/officeDocument/2006/relationships" xmlns:w="http://schemas.openxmlformats.org/wordprocessingml/2006/main">
  <w:divs>
    <w:div w:id="161893108">
      <w:bodyDiv w:val="1"/>
      <w:marLeft w:val="0"/>
      <w:marRight w:val="0"/>
      <w:marTop w:val="0"/>
      <w:marBottom w:val="0"/>
      <w:divBdr>
        <w:top w:val="none" w:sz="0" w:space="0" w:color="auto"/>
        <w:left w:val="none" w:sz="0" w:space="0" w:color="auto"/>
        <w:bottom w:val="none" w:sz="0" w:space="0" w:color="auto"/>
        <w:right w:val="none" w:sz="0" w:space="0" w:color="auto"/>
      </w:divBdr>
    </w:div>
    <w:div w:id="7557122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ckinsey.com/insights/mgi/research/technology_and_innovation/big_data_the_next_frontier_for_innovation" TargetMode="External"/><Relationship Id="rId4" Type="http://schemas.openxmlformats.org/officeDocument/2006/relationships/hyperlink" Target="http://www.thelancet.com/journals/langlo/article/PIIS2214-109X(14)70217-7/fulltex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Vela</dc:creator>
  <cp:keywords/>
  <dc:description/>
  <cp:lastModifiedBy>Lungelwa Wababa</cp:lastModifiedBy>
  <cp:revision>3</cp:revision>
  <dcterms:created xsi:type="dcterms:W3CDTF">2015-03-22T16:48:00Z</dcterms:created>
  <dcterms:modified xsi:type="dcterms:W3CDTF">2015-03-23T20:30:00Z</dcterms:modified>
</cp:coreProperties>
</file>