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D18332" w14:textId="368F97C7" w:rsidR="00BE76EC" w:rsidRPr="004817D6" w:rsidRDefault="00174721" w:rsidP="004817D6">
      <w:pPr>
        <w:rPr>
          <w:rFonts w:ascii="Bookman Old Style" w:hAnsi="Bookman Old Style"/>
        </w:rPr>
      </w:pPr>
      <w:r w:rsidRPr="004817D6">
        <w:rPr>
          <w:rFonts w:ascii="Bookman Old Style" w:hAnsi="Bookman Old Style"/>
        </w:rPr>
        <w:t>Places found information</w:t>
      </w:r>
    </w:p>
    <w:p w14:paraId="2EA2B948" w14:textId="77777777" w:rsidR="00174721" w:rsidRPr="004817D6" w:rsidRDefault="00174721" w:rsidP="004817D6">
      <w:pPr>
        <w:rPr>
          <w:rFonts w:ascii="Bookman Old Style" w:hAnsi="Bookman Old Style"/>
        </w:rPr>
      </w:pPr>
    </w:p>
    <w:p w14:paraId="33AAC7C3" w14:textId="77777777" w:rsidR="00174721" w:rsidRPr="004817D6" w:rsidRDefault="00174721" w:rsidP="004817D6">
      <w:pPr>
        <w:rPr>
          <w:rFonts w:ascii="Bookman Old Style" w:hAnsi="Bookman Old Style"/>
        </w:rPr>
      </w:pPr>
      <w:r w:rsidRPr="004817D6">
        <w:rPr>
          <w:rFonts w:ascii="Bookman Old Style" w:hAnsi="Bookman Old Style"/>
        </w:rPr>
        <w:t xml:space="preserve">Background for Allentown </w:t>
      </w:r>
    </w:p>
    <w:p w14:paraId="39BE5E0E" w14:textId="77777777" w:rsidR="00174721" w:rsidRPr="004817D6" w:rsidRDefault="00174721" w:rsidP="004817D6">
      <w:pPr>
        <w:rPr>
          <w:rFonts w:ascii="Bookman Old Style" w:hAnsi="Bookman Old Style"/>
        </w:rPr>
      </w:pPr>
    </w:p>
    <w:p w14:paraId="572B0D3C" w14:textId="77777777" w:rsidR="00174721" w:rsidRPr="004817D6" w:rsidRDefault="00E83736" w:rsidP="004817D6">
      <w:pPr>
        <w:rPr>
          <w:rFonts w:ascii="Bookman Old Style" w:hAnsi="Bookman Old Style"/>
        </w:rPr>
      </w:pPr>
      <w:hyperlink r:id="rId6" w:history="1">
        <w:r w:rsidR="00174721" w:rsidRPr="004817D6">
          <w:rPr>
            <w:rStyle w:val="Hyperlink"/>
            <w:rFonts w:ascii="Bookman Old Style" w:hAnsi="Bookman Old Style"/>
          </w:rPr>
          <w:t>https://www.census.gov/quickfacts/table/INC110214/4202000</w:t>
        </w:r>
      </w:hyperlink>
      <w:r w:rsidR="00174721" w:rsidRPr="004817D6">
        <w:rPr>
          <w:rFonts w:ascii="Bookman Old Style" w:hAnsi="Bookman Old Style"/>
        </w:rPr>
        <w:t xml:space="preserve"> </w:t>
      </w:r>
    </w:p>
    <w:p w14:paraId="29A7A1F2" w14:textId="77777777" w:rsidR="00174721" w:rsidRPr="004817D6" w:rsidRDefault="00174721" w:rsidP="004817D6">
      <w:pPr>
        <w:rPr>
          <w:rFonts w:ascii="Bookman Old Style" w:hAnsi="Bookman Old Style"/>
        </w:rPr>
      </w:pPr>
    </w:p>
    <w:tbl>
      <w:tblPr>
        <w:tblStyle w:val="TableGrid"/>
        <w:tblW w:w="0" w:type="auto"/>
        <w:tblLook w:val="04A0" w:firstRow="1" w:lastRow="0" w:firstColumn="1" w:lastColumn="0" w:noHBand="0" w:noVBand="1"/>
      </w:tblPr>
      <w:tblGrid>
        <w:gridCol w:w="2952"/>
        <w:gridCol w:w="2952"/>
        <w:gridCol w:w="2952"/>
      </w:tblGrid>
      <w:tr w:rsidR="008A103B" w:rsidRPr="004817D6" w14:paraId="09A15510" w14:textId="77777777" w:rsidTr="008A103B">
        <w:tc>
          <w:tcPr>
            <w:tcW w:w="2952" w:type="dxa"/>
            <w:vAlign w:val="center"/>
          </w:tcPr>
          <w:p w14:paraId="66D9DE12" w14:textId="12C2E4D5" w:rsidR="008A103B" w:rsidRPr="004817D6" w:rsidRDefault="008A103B" w:rsidP="004817D6">
            <w:pPr>
              <w:rPr>
                <w:rFonts w:ascii="Bookman Old Style" w:hAnsi="Bookman Old Style" w:cs="Helvetica Neue"/>
                <w:bCs/>
              </w:rPr>
            </w:pPr>
            <w:r w:rsidRPr="004817D6">
              <w:rPr>
                <w:rFonts w:ascii="Bookman Old Style" w:hAnsi="Bookman Old Style" w:cs="Helvetica Neue"/>
                <w:bCs/>
              </w:rPr>
              <w:t>Race</w:t>
            </w:r>
          </w:p>
        </w:tc>
        <w:tc>
          <w:tcPr>
            <w:tcW w:w="2952" w:type="dxa"/>
            <w:vAlign w:val="center"/>
          </w:tcPr>
          <w:p w14:paraId="4F29463C" w14:textId="54BCBB62" w:rsidR="008A103B" w:rsidRPr="004817D6" w:rsidRDefault="008A103B" w:rsidP="004817D6">
            <w:pPr>
              <w:rPr>
                <w:rFonts w:ascii="Bookman Old Style" w:hAnsi="Bookman Old Style" w:cs="Helvetica Neue"/>
                <w:bCs/>
              </w:rPr>
            </w:pPr>
            <w:r w:rsidRPr="004817D6">
              <w:rPr>
                <w:rFonts w:ascii="Bookman Old Style" w:hAnsi="Bookman Old Style" w:cs="Helvetica Neue"/>
                <w:bCs/>
              </w:rPr>
              <w:t>Population</w:t>
            </w:r>
          </w:p>
        </w:tc>
        <w:tc>
          <w:tcPr>
            <w:tcW w:w="2952" w:type="dxa"/>
            <w:vAlign w:val="center"/>
          </w:tcPr>
          <w:p w14:paraId="7D7842A3" w14:textId="6EA3CDDB" w:rsidR="008A103B" w:rsidRPr="004817D6" w:rsidRDefault="008A103B" w:rsidP="004817D6">
            <w:pPr>
              <w:rPr>
                <w:rFonts w:ascii="Bookman Old Style" w:hAnsi="Bookman Old Style" w:cs="Helvetica Neue"/>
                <w:bCs/>
              </w:rPr>
            </w:pPr>
            <w:r w:rsidRPr="004817D6">
              <w:rPr>
                <w:rFonts w:ascii="Bookman Old Style" w:hAnsi="Bookman Old Style" w:cs="Helvetica Neue"/>
                <w:bCs/>
              </w:rPr>
              <w:t>% of Total</w:t>
            </w:r>
          </w:p>
        </w:tc>
      </w:tr>
      <w:tr w:rsidR="008A103B" w:rsidRPr="004817D6" w14:paraId="47404D0E" w14:textId="77777777" w:rsidTr="008A103B">
        <w:tc>
          <w:tcPr>
            <w:tcW w:w="2952" w:type="dxa"/>
            <w:vAlign w:val="center"/>
          </w:tcPr>
          <w:p w14:paraId="0D490562" w14:textId="07962EEB" w:rsidR="008A103B" w:rsidRPr="004817D6" w:rsidRDefault="008A103B" w:rsidP="004817D6">
            <w:pPr>
              <w:rPr>
                <w:rFonts w:ascii="Bookman Old Style" w:hAnsi="Bookman Old Style" w:cs="Helvetica Neue"/>
                <w:bCs/>
              </w:rPr>
            </w:pPr>
            <w:r w:rsidRPr="004817D6">
              <w:rPr>
                <w:rFonts w:ascii="Bookman Old Style" w:hAnsi="Bookman Old Style" w:cs="Helvetica Neue"/>
                <w:bCs/>
              </w:rPr>
              <w:t>Total Population</w:t>
            </w:r>
          </w:p>
        </w:tc>
        <w:tc>
          <w:tcPr>
            <w:tcW w:w="2952" w:type="dxa"/>
            <w:vAlign w:val="center"/>
          </w:tcPr>
          <w:p w14:paraId="4560276A" w14:textId="3FC9CFA6" w:rsidR="008A103B" w:rsidRPr="004817D6" w:rsidRDefault="008A103B" w:rsidP="004817D6">
            <w:pPr>
              <w:rPr>
                <w:rFonts w:ascii="Bookman Old Style" w:hAnsi="Bookman Old Style" w:cs="Helvetica Neue"/>
                <w:bCs/>
              </w:rPr>
            </w:pPr>
            <w:r w:rsidRPr="004817D6">
              <w:rPr>
                <w:rFonts w:ascii="Bookman Old Style" w:hAnsi="Bookman Old Style" w:cs="Helvetica Neue"/>
              </w:rPr>
              <w:t>118,032</w:t>
            </w:r>
          </w:p>
        </w:tc>
        <w:tc>
          <w:tcPr>
            <w:tcW w:w="2952" w:type="dxa"/>
            <w:vAlign w:val="center"/>
          </w:tcPr>
          <w:p w14:paraId="14D4EACC" w14:textId="175B8296" w:rsidR="008A103B" w:rsidRPr="004817D6" w:rsidRDefault="008A103B" w:rsidP="004817D6">
            <w:pPr>
              <w:rPr>
                <w:rFonts w:ascii="Bookman Old Style" w:hAnsi="Bookman Old Style" w:cs="Helvetica Neue"/>
                <w:bCs/>
              </w:rPr>
            </w:pPr>
            <w:r w:rsidRPr="004817D6">
              <w:rPr>
                <w:rFonts w:ascii="Bookman Old Style" w:hAnsi="Bookman Old Style" w:cs="Helvetica Neue"/>
              </w:rPr>
              <w:t>100</w:t>
            </w:r>
          </w:p>
        </w:tc>
      </w:tr>
      <w:tr w:rsidR="008A103B" w:rsidRPr="004817D6" w14:paraId="5A398418" w14:textId="77777777" w:rsidTr="008A103B">
        <w:tc>
          <w:tcPr>
            <w:tcW w:w="2952" w:type="dxa"/>
            <w:vAlign w:val="center"/>
          </w:tcPr>
          <w:p w14:paraId="08D8EDBA" w14:textId="17E413F1" w:rsidR="008A103B" w:rsidRPr="004817D6" w:rsidRDefault="00E83736" w:rsidP="004817D6">
            <w:pPr>
              <w:rPr>
                <w:rFonts w:ascii="Bookman Old Style" w:hAnsi="Bookman Old Style" w:cs="Helvetica Neue"/>
                <w:bCs/>
              </w:rPr>
            </w:pPr>
            <w:hyperlink r:id="rId7" w:history="1">
              <w:r w:rsidR="008A103B" w:rsidRPr="004817D6">
                <w:rPr>
                  <w:rFonts w:ascii="Bookman Old Style" w:hAnsi="Bookman Old Style" w:cs="Helvetica Neue"/>
                  <w:color w:val="0000E9"/>
                  <w:u w:val="single" w:color="0000E9"/>
                </w:rPr>
                <w:t>White</w:t>
              </w:r>
            </w:hyperlink>
          </w:p>
        </w:tc>
        <w:tc>
          <w:tcPr>
            <w:tcW w:w="2952" w:type="dxa"/>
            <w:vAlign w:val="center"/>
          </w:tcPr>
          <w:p w14:paraId="0524B1AB" w14:textId="10592322" w:rsidR="008A103B" w:rsidRPr="004817D6" w:rsidRDefault="008A103B" w:rsidP="004817D6">
            <w:pPr>
              <w:rPr>
                <w:rFonts w:ascii="Bookman Old Style" w:hAnsi="Bookman Old Style" w:cs="Helvetica Neue"/>
                <w:bCs/>
              </w:rPr>
            </w:pPr>
            <w:r w:rsidRPr="004817D6">
              <w:rPr>
                <w:rFonts w:ascii="Bookman Old Style" w:hAnsi="Bookman Old Style" w:cs="Helvetica Neue"/>
              </w:rPr>
              <w:t>69,061</w:t>
            </w:r>
          </w:p>
        </w:tc>
        <w:tc>
          <w:tcPr>
            <w:tcW w:w="2952" w:type="dxa"/>
            <w:vAlign w:val="center"/>
          </w:tcPr>
          <w:p w14:paraId="6BC0B054" w14:textId="59CC0BD4" w:rsidR="008A103B" w:rsidRPr="004817D6" w:rsidRDefault="008A103B" w:rsidP="004817D6">
            <w:pPr>
              <w:rPr>
                <w:rFonts w:ascii="Bookman Old Style" w:hAnsi="Bookman Old Style" w:cs="Helvetica Neue"/>
                <w:bCs/>
              </w:rPr>
            </w:pPr>
            <w:r w:rsidRPr="004817D6">
              <w:rPr>
                <w:rFonts w:ascii="Bookman Old Style" w:hAnsi="Bookman Old Style" w:cs="Helvetica Neue"/>
              </w:rPr>
              <w:t>58</w:t>
            </w:r>
          </w:p>
        </w:tc>
      </w:tr>
      <w:tr w:rsidR="008A103B" w:rsidRPr="004817D6" w14:paraId="7987A0BD" w14:textId="77777777" w:rsidTr="008A103B">
        <w:tc>
          <w:tcPr>
            <w:tcW w:w="2952" w:type="dxa"/>
            <w:vAlign w:val="center"/>
          </w:tcPr>
          <w:p w14:paraId="6B8D770A" w14:textId="764FB387" w:rsidR="008A103B" w:rsidRPr="004817D6" w:rsidRDefault="00E83736" w:rsidP="004817D6">
            <w:pPr>
              <w:rPr>
                <w:rFonts w:ascii="Bookman Old Style" w:hAnsi="Bookman Old Style" w:cs="Helvetica Neue"/>
                <w:bCs/>
              </w:rPr>
            </w:pPr>
            <w:hyperlink r:id="rId8" w:history="1">
              <w:r w:rsidR="008A103B" w:rsidRPr="004817D6">
                <w:rPr>
                  <w:rFonts w:ascii="Bookman Old Style" w:hAnsi="Bookman Old Style" w:cs="Helvetica Neue"/>
                  <w:color w:val="0000E9"/>
                  <w:u w:val="single" w:color="0000E9"/>
                </w:rPr>
                <w:t>Hispanic or Latino</w:t>
              </w:r>
            </w:hyperlink>
          </w:p>
        </w:tc>
        <w:tc>
          <w:tcPr>
            <w:tcW w:w="2952" w:type="dxa"/>
            <w:vAlign w:val="center"/>
          </w:tcPr>
          <w:p w14:paraId="2D1CB12C" w14:textId="2A9A3F9C" w:rsidR="008A103B" w:rsidRPr="004817D6" w:rsidRDefault="008A103B" w:rsidP="004817D6">
            <w:pPr>
              <w:rPr>
                <w:rFonts w:ascii="Bookman Old Style" w:hAnsi="Bookman Old Style" w:cs="Helvetica Neue"/>
                <w:bCs/>
              </w:rPr>
            </w:pPr>
            <w:r w:rsidRPr="004817D6">
              <w:rPr>
                <w:rFonts w:ascii="Bookman Old Style" w:hAnsi="Bookman Old Style" w:cs="Helvetica Neue"/>
              </w:rPr>
              <w:t>50,461</w:t>
            </w:r>
          </w:p>
        </w:tc>
        <w:tc>
          <w:tcPr>
            <w:tcW w:w="2952" w:type="dxa"/>
            <w:vAlign w:val="center"/>
          </w:tcPr>
          <w:p w14:paraId="40C5A63F" w14:textId="2756D7E2" w:rsidR="008A103B" w:rsidRPr="004817D6" w:rsidRDefault="008A103B" w:rsidP="004817D6">
            <w:pPr>
              <w:rPr>
                <w:rFonts w:ascii="Bookman Old Style" w:hAnsi="Bookman Old Style" w:cs="Helvetica Neue"/>
                <w:bCs/>
              </w:rPr>
            </w:pPr>
            <w:r w:rsidRPr="004817D6">
              <w:rPr>
                <w:rFonts w:ascii="Bookman Old Style" w:hAnsi="Bookman Old Style" w:cs="Helvetica Neue"/>
              </w:rPr>
              <w:t>42</w:t>
            </w:r>
          </w:p>
        </w:tc>
      </w:tr>
      <w:tr w:rsidR="008A103B" w:rsidRPr="004817D6" w14:paraId="7E3B42EB" w14:textId="77777777" w:rsidTr="008A103B">
        <w:tc>
          <w:tcPr>
            <w:tcW w:w="2952" w:type="dxa"/>
            <w:vAlign w:val="center"/>
          </w:tcPr>
          <w:p w14:paraId="632E7B67" w14:textId="506E998E" w:rsidR="008A103B" w:rsidRPr="004817D6" w:rsidRDefault="00E83736" w:rsidP="004817D6">
            <w:pPr>
              <w:rPr>
                <w:rFonts w:ascii="Bookman Old Style" w:hAnsi="Bookman Old Style" w:cs="Helvetica Neue"/>
                <w:bCs/>
              </w:rPr>
            </w:pPr>
            <w:hyperlink r:id="rId9" w:history="1">
              <w:r w:rsidR="008A103B" w:rsidRPr="004817D6">
                <w:rPr>
                  <w:rFonts w:ascii="Bookman Old Style" w:hAnsi="Bookman Old Style" w:cs="Helvetica Neue"/>
                  <w:color w:val="0000E9"/>
                  <w:u w:val="single" w:color="0000E9"/>
                </w:rPr>
                <w:t>Some Other Race</w:t>
              </w:r>
            </w:hyperlink>
          </w:p>
        </w:tc>
        <w:tc>
          <w:tcPr>
            <w:tcW w:w="2952" w:type="dxa"/>
            <w:vAlign w:val="center"/>
          </w:tcPr>
          <w:p w14:paraId="09410B4B" w14:textId="7B4E4F9D" w:rsidR="008A103B" w:rsidRPr="004817D6" w:rsidRDefault="008A103B" w:rsidP="004817D6">
            <w:pPr>
              <w:rPr>
                <w:rFonts w:ascii="Bookman Old Style" w:hAnsi="Bookman Old Style" w:cs="Helvetica Neue"/>
                <w:bCs/>
              </w:rPr>
            </w:pPr>
            <w:r w:rsidRPr="004817D6">
              <w:rPr>
                <w:rFonts w:ascii="Bookman Old Style" w:hAnsi="Bookman Old Style" w:cs="Helvetica Neue"/>
              </w:rPr>
              <w:t>24,756</w:t>
            </w:r>
          </w:p>
        </w:tc>
        <w:tc>
          <w:tcPr>
            <w:tcW w:w="2952" w:type="dxa"/>
            <w:vAlign w:val="center"/>
          </w:tcPr>
          <w:p w14:paraId="1F5AECCD" w14:textId="72CCE394" w:rsidR="008A103B" w:rsidRPr="004817D6" w:rsidRDefault="008A103B" w:rsidP="004817D6">
            <w:pPr>
              <w:rPr>
                <w:rFonts w:ascii="Bookman Old Style" w:hAnsi="Bookman Old Style" w:cs="Helvetica Neue"/>
                <w:bCs/>
              </w:rPr>
            </w:pPr>
            <w:r w:rsidRPr="004817D6">
              <w:rPr>
                <w:rFonts w:ascii="Bookman Old Style" w:hAnsi="Bookman Old Style" w:cs="Helvetica Neue"/>
              </w:rPr>
              <w:t>20</w:t>
            </w:r>
          </w:p>
        </w:tc>
      </w:tr>
      <w:tr w:rsidR="008A103B" w:rsidRPr="004817D6" w14:paraId="6A4E61B4" w14:textId="77777777" w:rsidTr="008A103B">
        <w:tc>
          <w:tcPr>
            <w:tcW w:w="2952" w:type="dxa"/>
            <w:vAlign w:val="center"/>
          </w:tcPr>
          <w:p w14:paraId="42833864" w14:textId="7405654A" w:rsidR="008A103B" w:rsidRPr="004817D6" w:rsidRDefault="00E83736" w:rsidP="004817D6">
            <w:pPr>
              <w:rPr>
                <w:rFonts w:ascii="Bookman Old Style" w:hAnsi="Bookman Old Style" w:cs="Helvetica Neue"/>
                <w:bCs/>
              </w:rPr>
            </w:pPr>
            <w:hyperlink r:id="rId10" w:history="1">
              <w:r w:rsidR="008A103B" w:rsidRPr="004817D6">
                <w:rPr>
                  <w:rFonts w:ascii="Bookman Old Style" w:hAnsi="Bookman Old Style" w:cs="Helvetica Neue"/>
                  <w:color w:val="0000E9"/>
                  <w:u w:val="single" w:color="0000E9"/>
                </w:rPr>
                <w:t>Black or African American</w:t>
              </w:r>
            </w:hyperlink>
          </w:p>
        </w:tc>
        <w:tc>
          <w:tcPr>
            <w:tcW w:w="2952" w:type="dxa"/>
            <w:vAlign w:val="center"/>
          </w:tcPr>
          <w:p w14:paraId="3F173A75" w14:textId="70EE9504" w:rsidR="008A103B" w:rsidRPr="004817D6" w:rsidRDefault="008A103B" w:rsidP="004817D6">
            <w:pPr>
              <w:rPr>
                <w:rFonts w:ascii="Bookman Old Style" w:hAnsi="Bookman Old Style" w:cs="Helvetica Neue"/>
                <w:bCs/>
              </w:rPr>
            </w:pPr>
            <w:r w:rsidRPr="004817D6">
              <w:rPr>
                <w:rFonts w:ascii="Bookman Old Style" w:hAnsi="Bookman Old Style" w:cs="Helvetica Neue"/>
              </w:rPr>
              <w:t>14,812</w:t>
            </w:r>
          </w:p>
        </w:tc>
        <w:tc>
          <w:tcPr>
            <w:tcW w:w="2952" w:type="dxa"/>
            <w:vAlign w:val="center"/>
          </w:tcPr>
          <w:p w14:paraId="792A6415" w14:textId="6B99CDF3" w:rsidR="008A103B" w:rsidRPr="004817D6" w:rsidRDefault="008A103B" w:rsidP="004817D6">
            <w:pPr>
              <w:rPr>
                <w:rFonts w:ascii="Bookman Old Style" w:hAnsi="Bookman Old Style" w:cs="Helvetica Neue"/>
                <w:bCs/>
              </w:rPr>
            </w:pPr>
            <w:r w:rsidRPr="004817D6">
              <w:rPr>
                <w:rFonts w:ascii="Bookman Old Style" w:hAnsi="Bookman Old Style" w:cs="Helvetica Neue"/>
              </w:rPr>
              <w:t>12</w:t>
            </w:r>
          </w:p>
        </w:tc>
      </w:tr>
      <w:tr w:rsidR="008A103B" w:rsidRPr="004817D6" w14:paraId="4787E3FA" w14:textId="77777777" w:rsidTr="008A103B">
        <w:tc>
          <w:tcPr>
            <w:tcW w:w="2952" w:type="dxa"/>
            <w:vAlign w:val="center"/>
          </w:tcPr>
          <w:p w14:paraId="5C071BC4" w14:textId="4A297731" w:rsidR="008A103B" w:rsidRPr="004817D6" w:rsidRDefault="00E83736" w:rsidP="004817D6">
            <w:pPr>
              <w:rPr>
                <w:rFonts w:ascii="Bookman Old Style" w:hAnsi="Bookman Old Style" w:cs="Helvetica Neue"/>
                <w:bCs/>
              </w:rPr>
            </w:pPr>
            <w:hyperlink r:id="rId11" w:history="1">
              <w:r w:rsidR="008A103B" w:rsidRPr="004817D6">
                <w:rPr>
                  <w:rFonts w:ascii="Bookman Old Style" w:hAnsi="Bookman Old Style" w:cs="Helvetica Neue"/>
                  <w:color w:val="0000E9"/>
                  <w:u w:val="single" w:color="0000E9"/>
                </w:rPr>
                <w:t>Two or More Races</w:t>
              </w:r>
            </w:hyperlink>
          </w:p>
        </w:tc>
        <w:tc>
          <w:tcPr>
            <w:tcW w:w="2952" w:type="dxa"/>
            <w:vAlign w:val="center"/>
          </w:tcPr>
          <w:p w14:paraId="17C12531" w14:textId="0F44D71C" w:rsidR="008A103B" w:rsidRPr="004817D6" w:rsidRDefault="008A103B" w:rsidP="004817D6">
            <w:pPr>
              <w:rPr>
                <w:rFonts w:ascii="Bookman Old Style" w:hAnsi="Bookman Old Style" w:cs="Helvetica Neue"/>
                <w:bCs/>
              </w:rPr>
            </w:pPr>
            <w:r w:rsidRPr="004817D6">
              <w:rPr>
                <w:rFonts w:ascii="Bookman Old Style" w:hAnsi="Bookman Old Style" w:cs="Helvetica Neue"/>
              </w:rPr>
              <w:t>5,913</w:t>
            </w:r>
          </w:p>
        </w:tc>
        <w:tc>
          <w:tcPr>
            <w:tcW w:w="2952" w:type="dxa"/>
            <w:vAlign w:val="center"/>
          </w:tcPr>
          <w:p w14:paraId="67BC8D5C" w14:textId="2BE0888A" w:rsidR="008A103B" w:rsidRPr="004817D6" w:rsidRDefault="008A103B" w:rsidP="004817D6">
            <w:pPr>
              <w:rPr>
                <w:rFonts w:ascii="Bookman Old Style" w:hAnsi="Bookman Old Style" w:cs="Helvetica Neue"/>
                <w:bCs/>
              </w:rPr>
            </w:pPr>
            <w:r w:rsidRPr="004817D6">
              <w:rPr>
                <w:rFonts w:ascii="Bookman Old Style" w:hAnsi="Bookman Old Style" w:cs="Helvetica Neue"/>
              </w:rPr>
              <w:t>5</w:t>
            </w:r>
          </w:p>
        </w:tc>
      </w:tr>
      <w:tr w:rsidR="008A103B" w:rsidRPr="004817D6" w14:paraId="4C74BD67" w14:textId="77777777" w:rsidTr="008A103B">
        <w:tc>
          <w:tcPr>
            <w:tcW w:w="2952" w:type="dxa"/>
            <w:vAlign w:val="center"/>
          </w:tcPr>
          <w:p w14:paraId="4341DAB1" w14:textId="1B34CDA6" w:rsidR="008A103B" w:rsidRPr="004817D6" w:rsidRDefault="00E83736" w:rsidP="004817D6">
            <w:pPr>
              <w:rPr>
                <w:rFonts w:ascii="Bookman Old Style" w:hAnsi="Bookman Old Style" w:cs="Helvetica Neue"/>
                <w:bCs/>
              </w:rPr>
            </w:pPr>
            <w:hyperlink r:id="rId12" w:history="1">
              <w:r w:rsidR="008A103B" w:rsidRPr="004817D6">
                <w:rPr>
                  <w:rFonts w:ascii="Bookman Old Style" w:hAnsi="Bookman Old Style" w:cs="Helvetica Neue"/>
                  <w:color w:val="0000E9"/>
                  <w:u w:val="single" w:color="0000E9"/>
                </w:rPr>
                <w:t>Asian</w:t>
              </w:r>
            </w:hyperlink>
          </w:p>
        </w:tc>
        <w:tc>
          <w:tcPr>
            <w:tcW w:w="2952" w:type="dxa"/>
            <w:vAlign w:val="center"/>
          </w:tcPr>
          <w:p w14:paraId="506F8F38" w14:textId="560C8ADA" w:rsidR="008A103B" w:rsidRPr="004817D6" w:rsidRDefault="008A103B" w:rsidP="004817D6">
            <w:pPr>
              <w:rPr>
                <w:rFonts w:ascii="Bookman Old Style" w:hAnsi="Bookman Old Style" w:cs="Helvetica Neue"/>
                <w:bCs/>
              </w:rPr>
            </w:pPr>
            <w:r w:rsidRPr="004817D6">
              <w:rPr>
                <w:rFonts w:ascii="Bookman Old Style" w:hAnsi="Bookman Old Style" w:cs="Helvetica Neue"/>
              </w:rPr>
              <w:t>2,542</w:t>
            </w:r>
          </w:p>
        </w:tc>
        <w:tc>
          <w:tcPr>
            <w:tcW w:w="2952" w:type="dxa"/>
            <w:vAlign w:val="center"/>
          </w:tcPr>
          <w:p w14:paraId="62D625CB" w14:textId="085CC46A" w:rsidR="008A103B" w:rsidRPr="004817D6" w:rsidRDefault="008A103B" w:rsidP="004817D6">
            <w:pPr>
              <w:rPr>
                <w:rFonts w:ascii="Bookman Old Style" w:hAnsi="Bookman Old Style" w:cs="Helvetica Neue"/>
                <w:bCs/>
              </w:rPr>
            </w:pPr>
            <w:r w:rsidRPr="004817D6">
              <w:rPr>
                <w:rFonts w:ascii="Bookman Old Style" w:hAnsi="Bookman Old Style" w:cs="Helvetica Neue"/>
              </w:rPr>
              <w:t>2</w:t>
            </w:r>
          </w:p>
        </w:tc>
      </w:tr>
      <w:tr w:rsidR="008A103B" w:rsidRPr="004817D6" w14:paraId="0A0047BE" w14:textId="77777777" w:rsidTr="008A103B">
        <w:tc>
          <w:tcPr>
            <w:tcW w:w="2952" w:type="dxa"/>
            <w:vAlign w:val="center"/>
          </w:tcPr>
          <w:p w14:paraId="3592FE65" w14:textId="7B59846F" w:rsidR="008A103B" w:rsidRPr="004817D6" w:rsidRDefault="00E83736" w:rsidP="004817D6">
            <w:pPr>
              <w:rPr>
                <w:rFonts w:ascii="Bookman Old Style" w:hAnsi="Bookman Old Style" w:cs="Helvetica Neue"/>
                <w:bCs/>
              </w:rPr>
            </w:pPr>
            <w:hyperlink r:id="rId13" w:history="1">
              <w:r w:rsidR="008A103B" w:rsidRPr="004817D6">
                <w:rPr>
                  <w:rFonts w:ascii="Bookman Old Style" w:hAnsi="Bookman Old Style" w:cs="Helvetica Neue"/>
                  <w:color w:val="0000E9"/>
                  <w:u w:val="single" w:color="0000E9"/>
                </w:rPr>
                <w:t>American Indian</w:t>
              </w:r>
            </w:hyperlink>
          </w:p>
        </w:tc>
        <w:tc>
          <w:tcPr>
            <w:tcW w:w="2952" w:type="dxa"/>
            <w:vAlign w:val="center"/>
          </w:tcPr>
          <w:p w14:paraId="63364AB2" w14:textId="43A84DA7" w:rsidR="008A103B" w:rsidRPr="004817D6" w:rsidRDefault="008A103B" w:rsidP="004817D6">
            <w:pPr>
              <w:rPr>
                <w:rFonts w:ascii="Bookman Old Style" w:hAnsi="Bookman Old Style" w:cs="Helvetica Neue"/>
                <w:bCs/>
              </w:rPr>
            </w:pPr>
            <w:r w:rsidRPr="004817D6">
              <w:rPr>
                <w:rFonts w:ascii="Bookman Old Style" w:hAnsi="Bookman Old Style" w:cs="Helvetica Neue"/>
              </w:rPr>
              <w:t>893</w:t>
            </w:r>
          </w:p>
        </w:tc>
        <w:tc>
          <w:tcPr>
            <w:tcW w:w="2952" w:type="dxa"/>
            <w:vAlign w:val="center"/>
          </w:tcPr>
          <w:p w14:paraId="34DC7EFC" w14:textId="6B8D3179" w:rsidR="008A103B" w:rsidRPr="004817D6" w:rsidRDefault="008A103B" w:rsidP="004817D6">
            <w:pPr>
              <w:rPr>
                <w:rFonts w:ascii="Bookman Old Style" w:hAnsi="Bookman Old Style" w:cs="Helvetica Neue"/>
                <w:bCs/>
              </w:rPr>
            </w:pPr>
            <w:r w:rsidRPr="004817D6">
              <w:rPr>
                <w:rFonts w:ascii="Bookman Old Style" w:hAnsi="Bookman Old Style" w:cs="Helvetica Neue"/>
              </w:rPr>
              <w:t>Below 1%</w:t>
            </w:r>
          </w:p>
        </w:tc>
      </w:tr>
      <w:tr w:rsidR="008A103B" w:rsidRPr="004817D6" w14:paraId="4AABD85D" w14:textId="77777777" w:rsidTr="008A103B">
        <w:tc>
          <w:tcPr>
            <w:tcW w:w="2952" w:type="dxa"/>
            <w:vAlign w:val="center"/>
          </w:tcPr>
          <w:p w14:paraId="47CCEE5C" w14:textId="4EB3D4E4" w:rsidR="008A103B" w:rsidRPr="004817D6" w:rsidRDefault="00E83736" w:rsidP="004817D6">
            <w:pPr>
              <w:rPr>
                <w:rFonts w:ascii="Bookman Old Style" w:hAnsi="Bookman Old Style" w:cs="Helvetica Neue"/>
                <w:bCs/>
              </w:rPr>
            </w:pPr>
            <w:hyperlink r:id="rId14" w:history="1">
              <w:r w:rsidR="008A103B" w:rsidRPr="004817D6">
                <w:rPr>
                  <w:rFonts w:ascii="Bookman Old Style" w:hAnsi="Bookman Old Style" w:cs="Helvetica Neue"/>
                  <w:color w:val="0000E9"/>
                  <w:u w:val="single" w:color="0000E9"/>
                </w:rPr>
                <w:t>Three or more races</w:t>
              </w:r>
            </w:hyperlink>
          </w:p>
        </w:tc>
        <w:tc>
          <w:tcPr>
            <w:tcW w:w="2952" w:type="dxa"/>
            <w:vAlign w:val="center"/>
          </w:tcPr>
          <w:p w14:paraId="1BE10AF4" w14:textId="3062FB7A" w:rsidR="008A103B" w:rsidRPr="004817D6" w:rsidRDefault="008A103B" w:rsidP="004817D6">
            <w:pPr>
              <w:rPr>
                <w:rFonts w:ascii="Bookman Old Style" w:hAnsi="Bookman Old Style" w:cs="Helvetica Neue"/>
                <w:bCs/>
              </w:rPr>
            </w:pPr>
            <w:r w:rsidRPr="004817D6">
              <w:rPr>
                <w:rFonts w:ascii="Bookman Old Style" w:hAnsi="Bookman Old Style" w:cs="Helvetica Neue"/>
              </w:rPr>
              <w:t>472</w:t>
            </w:r>
          </w:p>
        </w:tc>
        <w:tc>
          <w:tcPr>
            <w:tcW w:w="2952" w:type="dxa"/>
            <w:vAlign w:val="center"/>
          </w:tcPr>
          <w:p w14:paraId="236DE9B7" w14:textId="66EAEC4D" w:rsidR="008A103B" w:rsidRPr="004817D6" w:rsidRDefault="008A103B" w:rsidP="004817D6">
            <w:pPr>
              <w:rPr>
                <w:rFonts w:ascii="Bookman Old Style" w:hAnsi="Bookman Old Style" w:cs="Helvetica Neue"/>
                <w:bCs/>
              </w:rPr>
            </w:pPr>
            <w:r w:rsidRPr="004817D6">
              <w:rPr>
                <w:rFonts w:ascii="Bookman Old Style" w:hAnsi="Bookman Old Style" w:cs="Helvetica Neue"/>
              </w:rPr>
              <w:t>Below 1%</w:t>
            </w:r>
          </w:p>
        </w:tc>
      </w:tr>
    </w:tbl>
    <w:p w14:paraId="3BA82D5C" w14:textId="77777777" w:rsidR="00AC6CF4" w:rsidRPr="004817D6" w:rsidRDefault="00AC6CF4" w:rsidP="004817D6">
      <w:pPr>
        <w:rPr>
          <w:rFonts w:ascii="Bookman Old Style" w:hAnsi="Bookman Old Style"/>
        </w:rPr>
      </w:pPr>
    </w:p>
    <w:p w14:paraId="3DE0FFDC" w14:textId="77777777" w:rsidR="00AC6CF4" w:rsidRPr="004817D6" w:rsidRDefault="00AC6CF4" w:rsidP="004817D6">
      <w:pPr>
        <w:rPr>
          <w:rFonts w:ascii="Bookman Old Style" w:hAnsi="Bookman Old Style" w:cs="Helvetica Neue"/>
          <w:bCs/>
        </w:rPr>
      </w:pPr>
      <w:r w:rsidRPr="004817D6">
        <w:rPr>
          <w:rFonts w:ascii="Bookman Old Style" w:hAnsi="Bookman Old Style" w:cs="Helvetica Neue"/>
          <w:bCs/>
        </w:rPr>
        <w:t>Bethlehem, Pennsylvania</w:t>
      </w:r>
    </w:p>
    <w:p w14:paraId="2A1C13A4" w14:textId="77777777" w:rsidR="008A103B" w:rsidRPr="004817D6" w:rsidRDefault="008A103B" w:rsidP="004817D6">
      <w:pPr>
        <w:rPr>
          <w:rFonts w:ascii="Bookman Old Style" w:hAnsi="Bookman Old Style" w:cs="Helvetica Neue"/>
          <w:bCs/>
        </w:rPr>
      </w:pPr>
    </w:p>
    <w:tbl>
      <w:tblPr>
        <w:tblStyle w:val="TableGrid"/>
        <w:tblW w:w="0" w:type="auto"/>
        <w:tblLook w:val="04A0" w:firstRow="1" w:lastRow="0" w:firstColumn="1" w:lastColumn="0" w:noHBand="0" w:noVBand="1"/>
      </w:tblPr>
      <w:tblGrid>
        <w:gridCol w:w="2952"/>
        <w:gridCol w:w="2952"/>
        <w:gridCol w:w="2952"/>
      </w:tblGrid>
      <w:tr w:rsidR="008A103B" w:rsidRPr="004817D6" w14:paraId="0E5488F9" w14:textId="77777777" w:rsidTr="008A103B">
        <w:tc>
          <w:tcPr>
            <w:tcW w:w="2952" w:type="dxa"/>
            <w:vAlign w:val="center"/>
          </w:tcPr>
          <w:p w14:paraId="1C2273E4" w14:textId="324EC033" w:rsidR="008A103B" w:rsidRPr="004817D6" w:rsidRDefault="008A103B" w:rsidP="004817D6">
            <w:pPr>
              <w:rPr>
                <w:rFonts w:ascii="Bookman Old Style" w:hAnsi="Bookman Old Style" w:cs="Helvetica Neue"/>
                <w:bCs/>
              </w:rPr>
            </w:pPr>
            <w:r w:rsidRPr="004817D6">
              <w:rPr>
                <w:rFonts w:ascii="Bookman Old Style" w:hAnsi="Bookman Old Style" w:cs="Helvetica Neue"/>
                <w:bCs/>
              </w:rPr>
              <w:t>Race</w:t>
            </w:r>
          </w:p>
        </w:tc>
        <w:tc>
          <w:tcPr>
            <w:tcW w:w="2952" w:type="dxa"/>
            <w:vAlign w:val="center"/>
          </w:tcPr>
          <w:p w14:paraId="70C4BB55" w14:textId="1230409E" w:rsidR="008A103B" w:rsidRPr="004817D6" w:rsidRDefault="008A103B" w:rsidP="004817D6">
            <w:pPr>
              <w:rPr>
                <w:rFonts w:ascii="Bookman Old Style" w:hAnsi="Bookman Old Style" w:cs="Helvetica Neue"/>
                <w:bCs/>
              </w:rPr>
            </w:pPr>
            <w:r w:rsidRPr="004817D6">
              <w:rPr>
                <w:rFonts w:ascii="Bookman Old Style" w:hAnsi="Bookman Old Style" w:cs="Helvetica Neue"/>
                <w:bCs/>
              </w:rPr>
              <w:t>Population</w:t>
            </w:r>
          </w:p>
        </w:tc>
        <w:tc>
          <w:tcPr>
            <w:tcW w:w="2952" w:type="dxa"/>
            <w:vAlign w:val="center"/>
          </w:tcPr>
          <w:p w14:paraId="46538CFC" w14:textId="602BA9F0" w:rsidR="008A103B" w:rsidRPr="004817D6" w:rsidRDefault="008A103B" w:rsidP="004817D6">
            <w:pPr>
              <w:rPr>
                <w:rFonts w:ascii="Bookman Old Style" w:hAnsi="Bookman Old Style" w:cs="Helvetica Neue"/>
                <w:bCs/>
              </w:rPr>
            </w:pPr>
            <w:r w:rsidRPr="004817D6">
              <w:rPr>
                <w:rFonts w:ascii="Bookman Old Style" w:hAnsi="Bookman Old Style" w:cs="Helvetica Neue"/>
                <w:bCs/>
              </w:rPr>
              <w:t>% of Total</w:t>
            </w:r>
          </w:p>
        </w:tc>
      </w:tr>
      <w:tr w:rsidR="008A103B" w:rsidRPr="004817D6" w14:paraId="58B13A46" w14:textId="77777777" w:rsidTr="008A103B">
        <w:tc>
          <w:tcPr>
            <w:tcW w:w="2952" w:type="dxa"/>
            <w:vAlign w:val="center"/>
          </w:tcPr>
          <w:p w14:paraId="5C1781BC" w14:textId="06235367" w:rsidR="008A103B" w:rsidRPr="004817D6" w:rsidRDefault="008A103B" w:rsidP="004817D6">
            <w:pPr>
              <w:rPr>
                <w:rFonts w:ascii="Bookman Old Style" w:hAnsi="Bookman Old Style" w:cs="Helvetica Neue"/>
                <w:bCs/>
              </w:rPr>
            </w:pPr>
            <w:r w:rsidRPr="004817D6">
              <w:rPr>
                <w:rFonts w:ascii="Bookman Old Style" w:hAnsi="Bookman Old Style" w:cs="Helvetica Neue"/>
                <w:bCs/>
              </w:rPr>
              <w:t>Total Population</w:t>
            </w:r>
          </w:p>
        </w:tc>
        <w:tc>
          <w:tcPr>
            <w:tcW w:w="2952" w:type="dxa"/>
            <w:vAlign w:val="center"/>
          </w:tcPr>
          <w:p w14:paraId="0CD8FBDE" w14:textId="14434986" w:rsidR="008A103B" w:rsidRPr="004817D6" w:rsidRDefault="008A103B" w:rsidP="004817D6">
            <w:pPr>
              <w:rPr>
                <w:rFonts w:ascii="Bookman Old Style" w:hAnsi="Bookman Old Style" w:cs="Helvetica Neue"/>
                <w:bCs/>
              </w:rPr>
            </w:pPr>
            <w:r w:rsidRPr="004817D6">
              <w:rPr>
                <w:rFonts w:ascii="Bookman Old Style" w:hAnsi="Bookman Old Style" w:cs="Helvetica Neue"/>
              </w:rPr>
              <w:t>74,982</w:t>
            </w:r>
          </w:p>
        </w:tc>
        <w:tc>
          <w:tcPr>
            <w:tcW w:w="2952" w:type="dxa"/>
            <w:vAlign w:val="center"/>
          </w:tcPr>
          <w:p w14:paraId="7B431CB5" w14:textId="74684882" w:rsidR="008A103B" w:rsidRPr="004817D6" w:rsidRDefault="008A103B" w:rsidP="004817D6">
            <w:pPr>
              <w:rPr>
                <w:rFonts w:ascii="Bookman Old Style" w:hAnsi="Bookman Old Style" w:cs="Helvetica Neue"/>
                <w:bCs/>
              </w:rPr>
            </w:pPr>
            <w:r w:rsidRPr="004817D6">
              <w:rPr>
                <w:rFonts w:ascii="Bookman Old Style" w:hAnsi="Bookman Old Style" w:cs="Helvetica Neue"/>
              </w:rPr>
              <w:t>100</w:t>
            </w:r>
          </w:p>
        </w:tc>
      </w:tr>
      <w:tr w:rsidR="008A103B" w:rsidRPr="004817D6" w14:paraId="36C8A9D7" w14:textId="77777777" w:rsidTr="008A103B">
        <w:tc>
          <w:tcPr>
            <w:tcW w:w="2952" w:type="dxa"/>
            <w:vAlign w:val="center"/>
          </w:tcPr>
          <w:p w14:paraId="22156646" w14:textId="5FB29138" w:rsidR="008A103B" w:rsidRPr="004817D6" w:rsidRDefault="00E83736" w:rsidP="004817D6">
            <w:pPr>
              <w:rPr>
                <w:rFonts w:ascii="Bookman Old Style" w:hAnsi="Bookman Old Style" w:cs="Helvetica Neue"/>
                <w:bCs/>
              </w:rPr>
            </w:pPr>
            <w:hyperlink r:id="rId15" w:history="1">
              <w:r w:rsidR="008A103B" w:rsidRPr="004817D6">
                <w:rPr>
                  <w:rFonts w:ascii="Bookman Old Style" w:hAnsi="Bookman Old Style" w:cs="Helvetica Neue"/>
                  <w:color w:val="0000E9"/>
                  <w:u w:val="single" w:color="0000E9"/>
                </w:rPr>
                <w:t>White</w:t>
              </w:r>
            </w:hyperlink>
          </w:p>
        </w:tc>
        <w:tc>
          <w:tcPr>
            <w:tcW w:w="2952" w:type="dxa"/>
            <w:vAlign w:val="center"/>
          </w:tcPr>
          <w:p w14:paraId="2A0152EA" w14:textId="607A040F" w:rsidR="008A103B" w:rsidRPr="004817D6" w:rsidRDefault="008A103B" w:rsidP="004817D6">
            <w:pPr>
              <w:rPr>
                <w:rFonts w:ascii="Bookman Old Style" w:hAnsi="Bookman Old Style" w:cs="Helvetica Neue"/>
                <w:bCs/>
              </w:rPr>
            </w:pPr>
            <w:r w:rsidRPr="004817D6">
              <w:rPr>
                <w:rFonts w:ascii="Bookman Old Style" w:hAnsi="Bookman Old Style" w:cs="Helvetica Neue"/>
              </w:rPr>
              <w:t>57,305</w:t>
            </w:r>
          </w:p>
        </w:tc>
        <w:tc>
          <w:tcPr>
            <w:tcW w:w="2952" w:type="dxa"/>
            <w:vAlign w:val="center"/>
          </w:tcPr>
          <w:p w14:paraId="0FD6996D" w14:textId="43FA90CF" w:rsidR="008A103B" w:rsidRPr="004817D6" w:rsidRDefault="008A103B" w:rsidP="004817D6">
            <w:pPr>
              <w:rPr>
                <w:rFonts w:ascii="Bookman Old Style" w:hAnsi="Bookman Old Style" w:cs="Helvetica Neue"/>
                <w:bCs/>
              </w:rPr>
            </w:pPr>
            <w:r w:rsidRPr="004817D6">
              <w:rPr>
                <w:rFonts w:ascii="Bookman Old Style" w:hAnsi="Bookman Old Style" w:cs="Helvetica Neue"/>
              </w:rPr>
              <w:t>76</w:t>
            </w:r>
          </w:p>
        </w:tc>
      </w:tr>
      <w:tr w:rsidR="008A103B" w:rsidRPr="004817D6" w14:paraId="363B1625" w14:textId="77777777" w:rsidTr="008A103B">
        <w:tc>
          <w:tcPr>
            <w:tcW w:w="2952" w:type="dxa"/>
            <w:vAlign w:val="center"/>
          </w:tcPr>
          <w:p w14:paraId="4B285C45" w14:textId="7E923B79" w:rsidR="008A103B" w:rsidRPr="004817D6" w:rsidRDefault="00E83736" w:rsidP="004817D6">
            <w:pPr>
              <w:rPr>
                <w:rFonts w:ascii="Bookman Old Style" w:hAnsi="Bookman Old Style" w:cs="Helvetica Neue"/>
                <w:bCs/>
              </w:rPr>
            </w:pPr>
            <w:hyperlink r:id="rId16" w:history="1">
              <w:r w:rsidR="008A103B" w:rsidRPr="004817D6">
                <w:rPr>
                  <w:rFonts w:ascii="Bookman Old Style" w:hAnsi="Bookman Old Style" w:cs="Helvetica Neue"/>
                  <w:color w:val="0000E9"/>
                  <w:u w:val="single" w:color="0000E9"/>
                </w:rPr>
                <w:t>Hispanic or Latino</w:t>
              </w:r>
            </w:hyperlink>
          </w:p>
        </w:tc>
        <w:tc>
          <w:tcPr>
            <w:tcW w:w="2952" w:type="dxa"/>
            <w:vAlign w:val="center"/>
          </w:tcPr>
          <w:p w14:paraId="6668A1A0" w14:textId="4B008ED6" w:rsidR="008A103B" w:rsidRPr="004817D6" w:rsidRDefault="008A103B" w:rsidP="004817D6">
            <w:pPr>
              <w:rPr>
                <w:rFonts w:ascii="Bookman Old Style" w:hAnsi="Bookman Old Style" w:cs="Helvetica Neue"/>
                <w:bCs/>
              </w:rPr>
            </w:pPr>
            <w:r w:rsidRPr="004817D6">
              <w:rPr>
                <w:rFonts w:ascii="Bookman Old Style" w:hAnsi="Bookman Old Style" w:cs="Helvetica Neue"/>
              </w:rPr>
              <w:t>18,268</w:t>
            </w:r>
          </w:p>
        </w:tc>
        <w:tc>
          <w:tcPr>
            <w:tcW w:w="2952" w:type="dxa"/>
            <w:vAlign w:val="center"/>
          </w:tcPr>
          <w:p w14:paraId="570D59CE" w14:textId="6F748793" w:rsidR="008A103B" w:rsidRPr="004817D6" w:rsidRDefault="008A103B" w:rsidP="004817D6">
            <w:pPr>
              <w:rPr>
                <w:rFonts w:ascii="Bookman Old Style" w:hAnsi="Bookman Old Style" w:cs="Helvetica Neue"/>
                <w:bCs/>
              </w:rPr>
            </w:pPr>
            <w:r w:rsidRPr="004817D6">
              <w:rPr>
                <w:rFonts w:ascii="Bookman Old Style" w:hAnsi="Bookman Old Style" w:cs="Helvetica Neue"/>
              </w:rPr>
              <w:t>24</w:t>
            </w:r>
          </w:p>
        </w:tc>
      </w:tr>
      <w:tr w:rsidR="008A103B" w:rsidRPr="004817D6" w14:paraId="5A2A24A2" w14:textId="77777777" w:rsidTr="008A103B">
        <w:tc>
          <w:tcPr>
            <w:tcW w:w="2952" w:type="dxa"/>
            <w:vAlign w:val="center"/>
          </w:tcPr>
          <w:p w14:paraId="13CD48E9" w14:textId="6481F874" w:rsidR="008A103B" w:rsidRPr="004817D6" w:rsidRDefault="00E83736" w:rsidP="004817D6">
            <w:pPr>
              <w:rPr>
                <w:rFonts w:ascii="Bookman Old Style" w:hAnsi="Bookman Old Style" w:cs="Helvetica Neue"/>
                <w:bCs/>
              </w:rPr>
            </w:pPr>
            <w:hyperlink r:id="rId17" w:history="1">
              <w:r w:rsidR="008A103B" w:rsidRPr="004817D6">
                <w:rPr>
                  <w:rFonts w:ascii="Bookman Old Style" w:hAnsi="Bookman Old Style" w:cs="Helvetica Neue"/>
                  <w:color w:val="0000E9"/>
                  <w:u w:val="single" w:color="0000E9"/>
                </w:rPr>
                <w:t>Some Other Race</w:t>
              </w:r>
            </w:hyperlink>
          </w:p>
        </w:tc>
        <w:tc>
          <w:tcPr>
            <w:tcW w:w="2952" w:type="dxa"/>
            <w:vAlign w:val="center"/>
          </w:tcPr>
          <w:p w14:paraId="4572C05A" w14:textId="69256343" w:rsidR="008A103B" w:rsidRPr="004817D6" w:rsidRDefault="008A103B" w:rsidP="004817D6">
            <w:pPr>
              <w:rPr>
                <w:rFonts w:ascii="Bookman Old Style" w:hAnsi="Bookman Old Style" w:cs="Helvetica Neue"/>
                <w:bCs/>
              </w:rPr>
            </w:pPr>
            <w:r w:rsidRPr="004817D6">
              <w:rPr>
                <w:rFonts w:ascii="Bookman Old Style" w:hAnsi="Bookman Old Style" w:cs="Helvetica Neue"/>
              </w:rPr>
              <w:t>7,485</w:t>
            </w:r>
          </w:p>
        </w:tc>
        <w:tc>
          <w:tcPr>
            <w:tcW w:w="2952" w:type="dxa"/>
            <w:vAlign w:val="center"/>
          </w:tcPr>
          <w:p w14:paraId="5E4A0EE4" w14:textId="5A5DFB79" w:rsidR="008A103B" w:rsidRPr="004817D6" w:rsidRDefault="008A103B" w:rsidP="004817D6">
            <w:pPr>
              <w:rPr>
                <w:rFonts w:ascii="Bookman Old Style" w:hAnsi="Bookman Old Style" w:cs="Helvetica Neue"/>
                <w:bCs/>
              </w:rPr>
            </w:pPr>
            <w:r w:rsidRPr="004817D6">
              <w:rPr>
                <w:rFonts w:ascii="Bookman Old Style" w:hAnsi="Bookman Old Style" w:cs="Helvetica Neue"/>
              </w:rPr>
              <w:t>9</w:t>
            </w:r>
          </w:p>
        </w:tc>
      </w:tr>
      <w:tr w:rsidR="008A103B" w:rsidRPr="004817D6" w14:paraId="51DEC561" w14:textId="77777777" w:rsidTr="008A103B">
        <w:tc>
          <w:tcPr>
            <w:tcW w:w="2952" w:type="dxa"/>
            <w:vAlign w:val="center"/>
          </w:tcPr>
          <w:p w14:paraId="1DCC3298" w14:textId="62852DA4" w:rsidR="008A103B" w:rsidRPr="004817D6" w:rsidRDefault="00E83736" w:rsidP="004817D6">
            <w:pPr>
              <w:rPr>
                <w:rFonts w:ascii="Bookman Old Style" w:hAnsi="Bookman Old Style" w:cs="Helvetica Neue"/>
                <w:bCs/>
              </w:rPr>
            </w:pPr>
            <w:hyperlink r:id="rId18" w:history="1">
              <w:r w:rsidR="008A103B" w:rsidRPr="004817D6">
                <w:rPr>
                  <w:rFonts w:ascii="Bookman Old Style" w:hAnsi="Bookman Old Style" w:cs="Helvetica Neue"/>
                  <w:color w:val="0000E9"/>
                  <w:u w:val="single" w:color="0000E9"/>
                </w:rPr>
                <w:t>Black or African American</w:t>
              </w:r>
            </w:hyperlink>
          </w:p>
        </w:tc>
        <w:tc>
          <w:tcPr>
            <w:tcW w:w="2952" w:type="dxa"/>
            <w:vAlign w:val="center"/>
          </w:tcPr>
          <w:p w14:paraId="3DBDBF98" w14:textId="2A34E0DE" w:rsidR="008A103B" w:rsidRPr="004817D6" w:rsidRDefault="008A103B" w:rsidP="004817D6">
            <w:pPr>
              <w:rPr>
                <w:rFonts w:ascii="Bookman Old Style" w:hAnsi="Bookman Old Style" w:cs="Helvetica Neue"/>
                <w:bCs/>
              </w:rPr>
            </w:pPr>
            <w:r w:rsidRPr="004817D6">
              <w:rPr>
                <w:rFonts w:ascii="Bookman Old Style" w:hAnsi="Bookman Old Style" w:cs="Helvetica Neue"/>
              </w:rPr>
              <w:t>5,199</w:t>
            </w:r>
          </w:p>
        </w:tc>
        <w:tc>
          <w:tcPr>
            <w:tcW w:w="2952" w:type="dxa"/>
            <w:vAlign w:val="center"/>
          </w:tcPr>
          <w:p w14:paraId="336C03E9" w14:textId="49A37AE4" w:rsidR="008A103B" w:rsidRPr="004817D6" w:rsidRDefault="008A103B" w:rsidP="004817D6">
            <w:pPr>
              <w:rPr>
                <w:rFonts w:ascii="Bookman Old Style" w:hAnsi="Bookman Old Style" w:cs="Helvetica Neue"/>
                <w:bCs/>
              </w:rPr>
            </w:pPr>
            <w:r w:rsidRPr="004817D6">
              <w:rPr>
                <w:rFonts w:ascii="Bookman Old Style" w:hAnsi="Bookman Old Style" w:cs="Helvetica Neue"/>
              </w:rPr>
              <w:t>6</w:t>
            </w:r>
          </w:p>
        </w:tc>
      </w:tr>
      <w:tr w:rsidR="008A103B" w:rsidRPr="004817D6" w14:paraId="4BBC3514" w14:textId="77777777" w:rsidTr="008A103B">
        <w:tc>
          <w:tcPr>
            <w:tcW w:w="2952" w:type="dxa"/>
            <w:vAlign w:val="center"/>
          </w:tcPr>
          <w:p w14:paraId="6A46FBDE" w14:textId="1FAE594B" w:rsidR="008A103B" w:rsidRPr="004817D6" w:rsidRDefault="00E83736" w:rsidP="004817D6">
            <w:pPr>
              <w:rPr>
                <w:rFonts w:ascii="Bookman Old Style" w:hAnsi="Bookman Old Style" w:cs="Helvetica Neue"/>
                <w:bCs/>
              </w:rPr>
            </w:pPr>
            <w:hyperlink r:id="rId19" w:history="1">
              <w:r w:rsidR="008A103B" w:rsidRPr="004817D6">
                <w:rPr>
                  <w:rFonts w:ascii="Bookman Old Style" w:hAnsi="Bookman Old Style" w:cs="Helvetica Neue"/>
                  <w:color w:val="0000E9"/>
                  <w:u w:val="single" w:color="0000E9"/>
                </w:rPr>
                <w:t>Two or More Races</w:t>
              </w:r>
            </w:hyperlink>
          </w:p>
        </w:tc>
        <w:tc>
          <w:tcPr>
            <w:tcW w:w="2952" w:type="dxa"/>
            <w:vAlign w:val="center"/>
          </w:tcPr>
          <w:p w14:paraId="4039677D" w14:textId="7EA44B43" w:rsidR="008A103B" w:rsidRPr="004817D6" w:rsidRDefault="008A103B" w:rsidP="004817D6">
            <w:pPr>
              <w:rPr>
                <w:rFonts w:ascii="Bookman Old Style" w:hAnsi="Bookman Old Style" w:cs="Helvetica Neue"/>
                <w:bCs/>
              </w:rPr>
            </w:pPr>
            <w:r w:rsidRPr="004817D6">
              <w:rPr>
                <w:rFonts w:ascii="Bookman Old Style" w:hAnsi="Bookman Old Style" w:cs="Helvetica Neue"/>
              </w:rPr>
              <w:t>2,560</w:t>
            </w:r>
          </w:p>
        </w:tc>
        <w:tc>
          <w:tcPr>
            <w:tcW w:w="2952" w:type="dxa"/>
            <w:vAlign w:val="center"/>
          </w:tcPr>
          <w:p w14:paraId="7543F934" w14:textId="7FE8524E" w:rsidR="008A103B" w:rsidRPr="004817D6" w:rsidRDefault="008A103B" w:rsidP="004817D6">
            <w:pPr>
              <w:rPr>
                <w:rFonts w:ascii="Bookman Old Style" w:hAnsi="Bookman Old Style" w:cs="Helvetica Neue"/>
                <w:bCs/>
              </w:rPr>
            </w:pPr>
            <w:r w:rsidRPr="004817D6">
              <w:rPr>
                <w:rFonts w:ascii="Bookman Old Style" w:hAnsi="Bookman Old Style" w:cs="Helvetica Neue"/>
              </w:rPr>
              <w:t>3</w:t>
            </w:r>
          </w:p>
        </w:tc>
      </w:tr>
      <w:tr w:rsidR="008A103B" w:rsidRPr="004817D6" w14:paraId="33729F0D" w14:textId="77777777" w:rsidTr="008A103B">
        <w:tc>
          <w:tcPr>
            <w:tcW w:w="2952" w:type="dxa"/>
            <w:vAlign w:val="center"/>
          </w:tcPr>
          <w:p w14:paraId="0E4D1D68" w14:textId="0EAA7C0A" w:rsidR="008A103B" w:rsidRPr="004817D6" w:rsidRDefault="00E83736" w:rsidP="004817D6">
            <w:pPr>
              <w:rPr>
                <w:rFonts w:ascii="Bookman Old Style" w:hAnsi="Bookman Old Style" w:cs="Helvetica Neue"/>
                <w:bCs/>
              </w:rPr>
            </w:pPr>
            <w:hyperlink r:id="rId20" w:history="1">
              <w:r w:rsidR="008A103B" w:rsidRPr="004817D6">
                <w:rPr>
                  <w:rFonts w:ascii="Bookman Old Style" w:hAnsi="Bookman Old Style" w:cs="Helvetica Neue"/>
                  <w:color w:val="0000E9"/>
                  <w:u w:val="single" w:color="0000E9"/>
                </w:rPr>
                <w:t>Asian</w:t>
              </w:r>
            </w:hyperlink>
          </w:p>
        </w:tc>
        <w:tc>
          <w:tcPr>
            <w:tcW w:w="2952" w:type="dxa"/>
            <w:vAlign w:val="center"/>
          </w:tcPr>
          <w:p w14:paraId="3F6DC9CA" w14:textId="3D654F4B" w:rsidR="008A103B" w:rsidRPr="004817D6" w:rsidRDefault="008A103B" w:rsidP="004817D6">
            <w:pPr>
              <w:rPr>
                <w:rFonts w:ascii="Bookman Old Style" w:hAnsi="Bookman Old Style" w:cs="Helvetica Neue"/>
                <w:bCs/>
              </w:rPr>
            </w:pPr>
            <w:r w:rsidRPr="004817D6">
              <w:rPr>
                <w:rFonts w:ascii="Bookman Old Style" w:hAnsi="Bookman Old Style" w:cs="Helvetica Neue"/>
              </w:rPr>
              <w:t>2,143</w:t>
            </w:r>
          </w:p>
        </w:tc>
        <w:tc>
          <w:tcPr>
            <w:tcW w:w="2952" w:type="dxa"/>
            <w:vAlign w:val="center"/>
          </w:tcPr>
          <w:p w14:paraId="71E32E42" w14:textId="729FCAE8" w:rsidR="008A103B" w:rsidRPr="004817D6" w:rsidRDefault="008A103B" w:rsidP="004817D6">
            <w:pPr>
              <w:rPr>
                <w:rFonts w:ascii="Bookman Old Style" w:hAnsi="Bookman Old Style" w:cs="Helvetica Neue"/>
                <w:bCs/>
              </w:rPr>
            </w:pPr>
            <w:r w:rsidRPr="004817D6">
              <w:rPr>
                <w:rFonts w:ascii="Bookman Old Style" w:hAnsi="Bookman Old Style" w:cs="Helvetica Neue"/>
              </w:rPr>
              <w:t>2</w:t>
            </w:r>
          </w:p>
        </w:tc>
      </w:tr>
      <w:tr w:rsidR="008A103B" w:rsidRPr="004817D6" w14:paraId="73E5ED2E" w14:textId="77777777" w:rsidTr="008A103B">
        <w:tc>
          <w:tcPr>
            <w:tcW w:w="2952" w:type="dxa"/>
            <w:vAlign w:val="center"/>
          </w:tcPr>
          <w:p w14:paraId="18835F3D" w14:textId="77381E3D" w:rsidR="008A103B" w:rsidRPr="004817D6" w:rsidRDefault="00E83736" w:rsidP="004817D6">
            <w:pPr>
              <w:rPr>
                <w:rFonts w:ascii="Bookman Old Style" w:hAnsi="Bookman Old Style" w:cs="Helvetica Neue"/>
                <w:bCs/>
              </w:rPr>
            </w:pPr>
            <w:hyperlink r:id="rId21" w:history="1">
              <w:r w:rsidR="008A103B" w:rsidRPr="004817D6">
                <w:rPr>
                  <w:rFonts w:ascii="Bookman Old Style" w:hAnsi="Bookman Old Style" w:cs="Helvetica Neue"/>
                  <w:color w:val="0000E9"/>
                  <w:u w:val="single" w:color="0000E9"/>
                </w:rPr>
                <w:t>American Indian</w:t>
              </w:r>
            </w:hyperlink>
          </w:p>
        </w:tc>
        <w:tc>
          <w:tcPr>
            <w:tcW w:w="2952" w:type="dxa"/>
            <w:vAlign w:val="center"/>
          </w:tcPr>
          <w:p w14:paraId="02E97683" w14:textId="3EED0305" w:rsidR="008A103B" w:rsidRPr="004817D6" w:rsidRDefault="008A103B" w:rsidP="004817D6">
            <w:pPr>
              <w:rPr>
                <w:rFonts w:ascii="Bookman Old Style" w:hAnsi="Bookman Old Style" w:cs="Helvetica Neue"/>
                <w:bCs/>
              </w:rPr>
            </w:pPr>
            <w:r w:rsidRPr="004817D6">
              <w:rPr>
                <w:rFonts w:ascii="Bookman Old Style" w:hAnsi="Bookman Old Style" w:cs="Helvetica Neue"/>
              </w:rPr>
              <w:t>259</w:t>
            </w:r>
          </w:p>
        </w:tc>
        <w:tc>
          <w:tcPr>
            <w:tcW w:w="2952" w:type="dxa"/>
            <w:vAlign w:val="center"/>
          </w:tcPr>
          <w:p w14:paraId="517440C7" w14:textId="2599B035" w:rsidR="008A103B" w:rsidRPr="004817D6" w:rsidRDefault="008A103B" w:rsidP="004817D6">
            <w:pPr>
              <w:rPr>
                <w:rFonts w:ascii="Bookman Old Style" w:hAnsi="Bookman Old Style" w:cs="Helvetica Neue"/>
                <w:bCs/>
              </w:rPr>
            </w:pPr>
            <w:r w:rsidRPr="004817D6">
              <w:rPr>
                <w:rFonts w:ascii="Bookman Old Style" w:hAnsi="Bookman Old Style" w:cs="Helvetica Neue"/>
              </w:rPr>
              <w:t>Below 1%</w:t>
            </w:r>
          </w:p>
        </w:tc>
      </w:tr>
      <w:tr w:rsidR="008A103B" w:rsidRPr="004817D6" w14:paraId="5667D1D9" w14:textId="77777777" w:rsidTr="008A103B">
        <w:tc>
          <w:tcPr>
            <w:tcW w:w="2952" w:type="dxa"/>
            <w:vAlign w:val="center"/>
          </w:tcPr>
          <w:p w14:paraId="45E223E9" w14:textId="1409AF7B" w:rsidR="008A103B" w:rsidRPr="004817D6" w:rsidRDefault="00E83736" w:rsidP="004817D6">
            <w:pPr>
              <w:rPr>
                <w:rFonts w:ascii="Bookman Old Style" w:hAnsi="Bookman Old Style" w:cs="Helvetica Neue"/>
                <w:bCs/>
              </w:rPr>
            </w:pPr>
            <w:hyperlink r:id="rId22" w:history="1">
              <w:r w:rsidR="008A103B" w:rsidRPr="004817D6">
                <w:rPr>
                  <w:rFonts w:ascii="Bookman Old Style" w:hAnsi="Bookman Old Style" w:cs="Helvetica Neue"/>
                  <w:color w:val="0000E9"/>
                  <w:u w:val="single" w:color="0000E9"/>
                </w:rPr>
                <w:t>Three or more races</w:t>
              </w:r>
            </w:hyperlink>
          </w:p>
        </w:tc>
        <w:tc>
          <w:tcPr>
            <w:tcW w:w="2952" w:type="dxa"/>
            <w:vAlign w:val="center"/>
          </w:tcPr>
          <w:p w14:paraId="0F888767" w14:textId="529DCD6F" w:rsidR="008A103B" w:rsidRPr="004817D6" w:rsidRDefault="008A103B" w:rsidP="004817D6">
            <w:pPr>
              <w:rPr>
                <w:rFonts w:ascii="Bookman Old Style" w:hAnsi="Bookman Old Style" w:cs="Helvetica Neue"/>
                <w:bCs/>
              </w:rPr>
            </w:pPr>
            <w:r w:rsidRPr="004817D6">
              <w:rPr>
                <w:rFonts w:ascii="Bookman Old Style" w:hAnsi="Bookman Old Style" w:cs="Helvetica Neue"/>
              </w:rPr>
              <w:t>213</w:t>
            </w:r>
          </w:p>
        </w:tc>
        <w:tc>
          <w:tcPr>
            <w:tcW w:w="2952" w:type="dxa"/>
            <w:vAlign w:val="center"/>
          </w:tcPr>
          <w:p w14:paraId="03BF2129" w14:textId="0ADF0DAB" w:rsidR="008A103B" w:rsidRPr="004817D6" w:rsidRDefault="008A103B" w:rsidP="004817D6">
            <w:pPr>
              <w:rPr>
                <w:rFonts w:ascii="Bookman Old Style" w:hAnsi="Bookman Old Style" w:cs="Helvetica Neue"/>
                <w:bCs/>
              </w:rPr>
            </w:pPr>
            <w:r w:rsidRPr="004817D6">
              <w:rPr>
                <w:rFonts w:ascii="Bookman Old Style" w:hAnsi="Bookman Old Style" w:cs="Helvetica Neue"/>
              </w:rPr>
              <w:t>Below 1%</w:t>
            </w:r>
          </w:p>
        </w:tc>
      </w:tr>
    </w:tbl>
    <w:p w14:paraId="22383577" w14:textId="77777777" w:rsidR="00AC6CF4" w:rsidRPr="004817D6" w:rsidRDefault="00AC6CF4" w:rsidP="004817D6">
      <w:pPr>
        <w:rPr>
          <w:rFonts w:ascii="Bookman Old Style" w:hAnsi="Bookman Old Style"/>
        </w:rPr>
      </w:pPr>
    </w:p>
    <w:p w14:paraId="6167D398" w14:textId="77777777" w:rsidR="00174721" w:rsidRPr="004817D6" w:rsidRDefault="00E83736" w:rsidP="004817D6">
      <w:pPr>
        <w:rPr>
          <w:rFonts w:ascii="Bookman Old Style" w:hAnsi="Bookman Old Style"/>
        </w:rPr>
      </w:pPr>
      <w:hyperlink r:id="rId23" w:history="1">
        <w:r w:rsidR="00AC6CF4" w:rsidRPr="004817D6">
          <w:rPr>
            <w:rStyle w:val="Hyperlink"/>
            <w:rFonts w:ascii="Bookman Old Style" w:hAnsi="Bookman Old Style"/>
          </w:rPr>
          <w:t>https://suburbanstats.org/population/pennsylvania/how-many-people-live-in-bethlehem</w:t>
        </w:r>
      </w:hyperlink>
    </w:p>
    <w:p w14:paraId="2AB1E09A" w14:textId="77777777" w:rsidR="00A10D98" w:rsidRPr="004817D6" w:rsidRDefault="00A10D98" w:rsidP="004817D6">
      <w:pPr>
        <w:rPr>
          <w:rFonts w:ascii="Bookman Old Style" w:hAnsi="Bookman Old Style"/>
        </w:rPr>
      </w:pPr>
    </w:p>
    <w:p w14:paraId="05023E81" w14:textId="1519A99B" w:rsidR="00A10D98" w:rsidRPr="004817D6" w:rsidRDefault="00E83736" w:rsidP="004817D6">
      <w:pPr>
        <w:rPr>
          <w:rFonts w:ascii="Bookman Old Style" w:hAnsi="Bookman Old Style"/>
        </w:rPr>
      </w:pPr>
      <w:hyperlink r:id="rId24" w:history="1">
        <w:r w:rsidR="00A10D98" w:rsidRPr="004817D6">
          <w:rPr>
            <w:rStyle w:val="Hyperlink"/>
            <w:rFonts w:ascii="Bookman Old Style" w:hAnsi="Bookman Old Style"/>
          </w:rPr>
          <w:t>http://www.bethlehem-pa.gov/police/jobs/process.html</w:t>
        </w:r>
      </w:hyperlink>
    </w:p>
    <w:p w14:paraId="148C6598" w14:textId="77777777" w:rsidR="00A10D98" w:rsidRPr="004817D6" w:rsidRDefault="00A10D98" w:rsidP="004817D6">
      <w:pPr>
        <w:rPr>
          <w:rFonts w:ascii="Bookman Old Style" w:hAnsi="Bookman Old Style"/>
        </w:rPr>
      </w:pPr>
    </w:p>
    <w:p w14:paraId="7E26281F" w14:textId="77777777" w:rsidR="00833F71" w:rsidRPr="004817D6" w:rsidRDefault="00833F71" w:rsidP="004817D6">
      <w:pPr>
        <w:widowControl w:val="0"/>
        <w:autoSpaceDE w:val="0"/>
        <w:autoSpaceDN w:val="0"/>
        <w:adjustRightInd w:val="0"/>
        <w:rPr>
          <w:rFonts w:ascii="Bookman Old Style" w:hAnsi="Bookman Old Style" w:cs="Muli"/>
          <w:iCs/>
          <w:color w:val="262626"/>
        </w:rPr>
      </w:pPr>
      <w:r w:rsidRPr="004817D6">
        <w:rPr>
          <w:rFonts w:ascii="Bookman Old Style" w:hAnsi="Bookman Old Style" w:cs="Muli"/>
          <w:iCs/>
          <w:color w:val="262626"/>
        </w:rPr>
        <w:t>CIVIL SERVICE BOARD RULES AND QUALIFICATIONS CONCERNING APPOINTMENT AS A POLICE OFFICER</w:t>
      </w:r>
    </w:p>
    <w:p w14:paraId="742F15FF" w14:textId="77777777" w:rsidR="00833F71" w:rsidRPr="004817D6" w:rsidRDefault="00833F71" w:rsidP="004817D6">
      <w:pPr>
        <w:widowControl w:val="0"/>
        <w:autoSpaceDE w:val="0"/>
        <w:autoSpaceDN w:val="0"/>
        <w:adjustRightInd w:val="0"/>
        <w:rPr>
          <w:rFonts w:ascii="Bookman Old Style" w:hAnsi="Bookman Old Style" w:cs="Muli"/>
          <w:iCs/>
          <w:color w:val="262626"/>
        </w:rPr>
      </w:pPr>
    </w:p>
    <w:p w14:paraId="18DE2E84" w14:textId="77777777" w:rsidR="00833F71" w:rsidRPr="004817D6" w:rsidRDefault="00833F71" w:rsidP="004817D6">
      <w:pPr>
        <w:widowControl w:val="0"/>
        <w:numPr>
          <w:ilvl w:val="0"/>
          <w:numId w:val="1"/>
        </w:numPr>
        <w:tabs>
          <w:tab w:val="left" w:pos="220"/>
          <w:tab w:val="left" w:pos="720"/>
        </w:tabs>
        <w:autoSpaceDE w:val="0"/>
        <w:autoSpaceDN w:val="0"/>
        <w:adjustRightInd w:val="0"/>
        <w:ind w:hanging="720"/>
        <w:rPr>
          <w:rFonts w:ascii="Bookman Old Style" w:hAnsi="Bookman Old Style" w:cs="Muli"/>
          <w:iCs/>
          <w:color w:val="262626"/>
        </w:rPr>
      </w:pPr>
      <w:r w:rsidRPr="004817D6">
        <w:rPr>
          <w:rFonts w:ascii="Bookman Old Style" w:hAnsi="Bookman Old Style" w:cs="Muli"/>
          <w:iCs/>
          <w:color w:val="262626"/>
        </w:rPr>
        <w:t>Citizenship: Applicants must be a U.S. citizen and resident of the U.S. for at least five (5) years. If the applicant is foreign born, naturalization papers must be provided.</w:t>
      </w:r>
    </w:p>
    <w:p w14:paraId="4D6BC22F" w14:textId="77777777" w:rsidR="00833F71" w:rsidRPr="004817D6" w:rsidRDefault="00833F71" w:rsidP="004817D6">
      <w:pPr>
        <w:widowControl w:val="0"/>
        <w:tabs>
          <w:tab w:val="left" w:pos="220"/>
          <w:tab w:val="left" w:pos="720"/>
        </w:tabs>
        <w:autoSpaceDE w:val="0"/>
        <w:autoSpaceDN w:val="0"/>
        <w:adjustRightInd w:val="0"/>
        <w:ind w:left="720"/>
        <w:rPr>
          <w:rFonts w:ascii="Bookman Old Style" w:hAnsi="Bookman Old Style" w:cs="Muli"/>
          <w:iCs/>
          <w:color w:val="262626"/>
        </w:rPr>
      </w:pPr>
    </w:p>
    <w:p w14:paraId="1EAB3E2B" w14:textId="77777777" w:rsidR="00833F71" w:rsidRPr="004817D6" w:rsidRDefault="00833F71" w:rsidP="004817D6">
      <w:pPr>
        <w:widowControl w:val="0"/>
        <w:numPr>
          <w:ilvl w:val="0"/>
          <w:numId w:val="1"/>
        </w:numPr>
        <w:tabs>
          <w:tab w:val="left" w:pos="220"/>
          <w:tab w:val="left" w:pos="720"/>
        </w:tabs>
        <w:autoSpaceDE w:val="0"/>
        <w:autoSpaceDN w:val="0"/>
        <w:adjustRightInd w:val="0"/>
        <w:ind w:hanging="720"/>
        <w:rPr>
          <w:rFonts w:ascii="Bookman Old Style" w:hAnsi="Bookman Old Style" w:cs="Muli"/>
          <w:iCs/>
          <w:color w:val="262626"/>
        </w:rPr>
      </w:pPr>
      <w:r w:rsidRPr="004817D6">
        <w:rPr>
          <w:rFonts w:ascii="Bookman Old Style" w:hAnsi="Bookman Old Style" w:cs="Muli"/>
          <w:iCs/>
          <w:color w:val="262626"/>
        </w:rPr>
        <w:t xml:space="preserve">Age: Applicants must have arrived at the age of Twenty-one (21) years </w:t>
      </w:r>
      <w:r w:rsidRPr="004817D6">
        <w:rPr>
          <w:rFonts w:ascii="Bookman Old Style" w:hAnsi="Bookman Old Style" w:cs="Muli"/>
          <w:iCs/>
          <w:color w:val="262626"/>
        </w:rPr>
        <w:lastRenderedPageBreak/>
        <w:t>of age at the time of the application deadline. A copy of the applicant’s birth certificate is required at the time of application.</w:t>
      </w:r>
    </w:p>
    <w:p w14:paraId="2A7CC4A6" w14:textId="77777777" w:rsidR="00833F71" w:rsidRPr="004817D6" w:rsidRDefault="00833F71" w:rsidP="004817D6">
      <w:pPr>
        <w:widowControl w:val="0"/>
        <w:numPr>
          <w:ilvl w:val="0"/>
          <w:numId w:val="1"/>
        </w:numPr>
        <w:tabs>
          <w:tab w:val="left" w:pos="220"/>
          <w:tab w:val="left" w:pos="720"/>
        </w:tabs>
        <w:autoSpaceDE w:val="0"/>
        <w:autoSpaceDN w:val="0"/>
        <w:adjustRightInd w:val="0"/>
        <w:ind w:hanging="720"/>
        <w:rPr>
          <w:rFonts w:ascii="Bookman Old Style" w:hAnsi="Bookman Old Style" w:cs="Muli"/>
          <w:iCs/>
          <w:color w:val="262626"/>
        </w:rPr>
      </w:pPr>
      <w:r w:rsidRPr="004817D6">
        <w:rPr>
          <w:rFonts w:ascii="Bookman Old Style" w:hAnsi="Bookman Old Style" w:cs="Muli"/>
          <w:iCs/>
          <w:color w:val="262626"/>
        </w:rPr>
        <w:t>Education: Applicants must have an Associates degree or a minimum of sixty (60) credits from accredited colleges/universities. A diploma is required for all degrees received. A transcript is required for all college/university programs.</w:t>
      </w:r>
    </w:p>
    <w:p w14:paraId="0F90E3A8" w14:textId="77777777" w:rsidR="00833F71" w:rsidRPr="004817D6" w:rsidRDefault="00833F71" w:rsidP="004817D6">
      <w:pPr>
        <w:widowControl w:val="0"/>
        <w:numPr>
          <w:ilvl w:val="1"/>
          <w:numId w:val="1"/>
        </w:numPr>
        <w:tabs>
          <w:tab w:val="left" w:pos="940"/>
          <w:tab w:val="left" w:pos="1440"/>
        </w:tabs>
        <w:autoSpaceDE w:val="0"/>
        <w:autoSpaceDN w:val="0"/>
        <w:adjustRightInd w:val="0"/>
        <w:ind w:hanging="1440"/>
        <w:rPr>
          <w:rFonts w:ascii="Bookman Old Style" w:hAnsi="Bookman Old Style" w:cs="Muli"/>
          <w:iCs/>
          <w:color w:val="262626"/>
        </w:rPr>
      </w:pPr>
      <w:r w:rsidRPr="004817D6">
        <w:rPr>
          <w:rFonts w:ascii="Bookman Old Style" w:hAnsi="Bookman Old Style" w:cs="Muli"/>
          <w:iCs/>
          <w:color w:val="262626"/>
        </w:rPr>
        <w:t>The 60 credit requirement will be waived if the applicant has two years active military service and has an honorable discharge from such service. A “DD-214” is required for all military service.</w:t>
      </w:r>
    </w:p>
    <w:p w14:paraId="3A056A4E" w14:textId="77777777" w:rsidR="00833F71" w:rsidRPr="004817D6" w:rsidRDefault="00833F71" w:rsidP="004817D6">
      <w:pPr>
        <w:widowControl w:val="0"/>
        <w:tabs>
          <w:tab w:val="left" w:pos="940"/>
          <w:tab w:val="left" w:pos="1440"/>
        </w:tabs>
        <w:autoSpaceDE w:val="0"/>
        <w:autoSpaceDN w:val="0"/>
        <w:adjustRightInd w:val="0"/>
        <w:ind w:left="1440"/>
        <w:rPr>
          <w:rFonts w:ascii="Bookman Old Style" w:hAnsi="Bookman Old Style" w:cs="Muli"/>
          <w:iCs/>
          <w:color w:val="262626"/>
        </w:rPr>
      </w:pPr>
    </w:p>
    <w:p w14:paraId="447A6538" w14:textId="77777777" w:rsidR="00833F71" w:rsidRPr="004817D6" w:rsidRDefault="00833F71" w:rsidP="004817D6">
      <w:pPr>
        <w:widowControl w:val="0"/>
        <w:numPr>
          <w:ilvl w:val="0"/>
          <w:numId w:val="1"/>
        </w:numPr>
        <w:tabs>
          <w:tab w:val="left" w:pos="220"/>
          <w:tab w:val="left" w:pos="720"/>
        </w:tabs>
        <w:autoSpaceDE w:val="0"/>
        <w:autoSpaceDN w:val="0"/>
        <w:adjustRightInd w:val="0"/>
        <w:ind w:hanging="720"/>
        <w:rPr>
          <w:rFonts w:ascii="Bookman Old Style" w:hAnsi="Bookman Old Style" w:cs="Muli"/>
          <w:iCs/>
          <w:color w:val="262626"/>
        </w:rPr>
      </w:pPr>
      <w:r w:rsidRPr="004817D6">
        <w:rPr>
          <w:rFonts w:ascii="Bookman Old Style" w:hAnsi="Bookman Old Style" w:cs="Muli"/>
          <w:iCs/>
          <w:color w:val="262626"/>
        </w:rPr>
        <w:t>Character: Must be of a good reputation, moral character and habits.</w:t>
      </w:r>
    </w:p>
    <w:p w14:paraId="7CCBF505" w14:textId="77777777" w:rsidR="00833F71" w:rsidRPr="004817D6" w:rsidRDefault="00833F71" w:rsidP="004817D6">
      <w:pPr>
        <w:widowControl w:val="0"/>
        <w:tabs>
          <w:tab w:val="left" w:pos="220"/>
          <w:tab w:val="left" w:pos="720"/>
        </w:tabs>
        <w:autoSpaceDE w:val="0"/>
        <w:autoSpaceDN w:val="0"/>
        <w:adjustRightInd w:val="0"/>
        <w:ind w:left="720"/>
        <w:rPr>
          <w:rFonts w:ascii="Bookman Old Style" w:hAnsi="Bookman Old Style" w:cs="Muli"/>
          <w:iCs/>
          <w:color w:val="262626"/>
        </w:rPr>
      </w:pPr>
    </w:p>
    <w:p w14:paraId="2689F03C" w14:textId="77777777" w:rsidR="00833F71" w:rsidRPr="004817D6" w:rsidRDefault="00833F71" w:rsidP="004817D6">
      <w:pPr>
        <w:widowControl w:val="0"/>
        <w:numPr>
          <w:ilvl w:val="0"/>
          <w:numId w:val="1"/>
        </w:numPr>
        <w:tabs>
          <w:tab w:val="left" w:pos="220"/>
          <w:tab w:val="left" w:pos="720"/>
        </w:tabs>
        <w:autoSpaceDE w:val="0"/>
        <w:autoSpaceDN w:val="0"/>
        <w:adjustRightInd w:val="0"/>
        <w:ind w:hanging="720"/>
        <w:rPr>
          <w:rFonts w:ascii="Bookman Old Style" w:hAnsi="Bookman Old Style" w:cs="Muli"/>
          <w:iCs/>
          <w:color w:val="262626"/>
        </w:rPr>
      </w:pPr>
      <w:r w:rsidRPr="004817D6">
        <w:rPr>
          <w:rFonts w:ascii="Bookman Old Style" w:hAnsi="Bookman Old Style" w:cs="Muli"/>
          <w:iCs/>
          <w:color w:val="262626"/>
        </w:rPr>
        <w:t>Application: All applicants will be charged a $50 registration fee at the time of application. Any willful misstatement, falsification or concealment in respect to an application shall render the same null and void. Subject to the discretion of the board, a person making such false application shall be prohibited from making any future application. Applications can not be accepted from persons who have been convicted of a misdemeanor crime or greater, or from former police officers removed for cause.</w:t>
      </w:r>
    </w:p>
    <w:p w14:paraId="3783B3FB" w14:textId="77777777" w:rsidR="00833F71" w:rsidRPr="004817D6" w:rsidRDefault="00833F71" w:rsidP="004817D6">
      <w:pPr>
        <w:widowControl w:val="0"/>
        <w:tabs>
          <w:tab w:val="left" w:pos="220"/>
          <w:tab w:val="left" w:pos="720"/>
        </w:tabs>
        <w:autoSpaceDE w:val="0"/>
        <w:autoSpaceDN w:val="0"/>
        <w:adjustRightInd w:val="0"/>
        <w:rPr>
          <w:rFonts w:ascii="Bookman Old Style" w:hAnsi="Bookman Old Style" w:cs="Muli"/>
          <w:iCs/>
          <w:color w:val="262626"/>
        </w:rPr>
      </w:pPr>
    </w:p>
    <w:p w14:paraId="14D1EDF0" w14:textId="77777777" w:rsidR="00833F71" w:rsidRPr="004817D6" w:rsidRDefault="00833F71" w:rsidP="004817D6">
      <w:pPr>
        <w:widowControl w:val="0"/>
        <w:numPr>
          <w:ilvl w:val="0"/>
          <w:numId w:val="1"/>
        </w:numPr>
        <w:tabs>
          <w:tab w:val="left" w:pos="220"/>
          <w:tab w:val="left" w:pos="720"/>
        </w:tabs>
        <w:autoSpaceDE w:val="0"/>
        <w:autoSpaceDN w:val="0"/>
        <w:adjustRightInd w:val="0"/>
        <w:ind w:hanging="720"/>
        <w:rPr>
          <w:rFonts w:ascii="Bookman Old Style" w:hAnsi="Bookman Old Style" w:cs="Muli"/>
          <w:iCs/>
          <w:color w:val="262626"/>
        </w:rPr>
      </w:pPr>
      <w:r w:rsidRPr="004817D6">
        <w:rPr>
          <w:rFonts w:ascii="Bookman Old Style" w:hAnsi="Bookman Old Style" w:cs="Muli"/>
          <w:iCs/>
          <w:color w:val="262626"/>
        </w:rPr>
        <w:t>Examination: Applicants are required to take and pass a written examination. A notice of when and where to appear will be sent by the secretary of the Civil Service Board. Those ineligible will also be notified. Any applicant failing to appear for the examination will be removed from the list of applicants.</w:t>
      </w:r>
    </w:p>
    <w:p w14:paraId="59A9B1B2" w14:textId="77777777" w:rsidR="00833F71" w:rsidRPr="004817D6" w:rsidRDefault="00833F71" w:rsidP="004817D6">
      <w:pPr>
        <w:widowControl w:val="0"/>
        <w:tabs>
          <w:tab w:val="left" w:pos="220"/>
          <w:tab w:val="left" w:pos="720"/>
        </w:tabs>
        <w:autoSpaceDE w:val="0"/>
        <w:autoSpaceDN w:val="0"/>
        <w:adjustRightInd w:val="0"/>
        <w:rPr>
          <w:rFonts w:ascii="Bookman Old Style" w:hAnsi="Bookman Old Style" w:cs="Muli"/>
          <w:iCs/>
          <w:color w:val="262626"/>
        </w:rPr>
      </w:pPr>
    </w:p>
    <w:p w14:paraId="54A1D63F" w14:textId="77777777" w:rsidR="00833F71" w:rsidRPr="004817D6" w:rsidRDefault="00833F71" w:rsidP="004817D6">
      <w:pPr>
        <w:widowControl w:val="0"/>
        <w:numPr>
          <w:ilvl w:val="0"/>
          <w:numId w:val="1"/>
        </w:numPr>
        <w:tabs>
          <w:tab w:val="left" w:pos="220"/>
          <w:tab w:val="left" w:pos="720"/>
        </w:tabs>
        <w:autoSpaceDE w:val="0"/>
        <w:autoSpaceDN w:val="0"/>
        <w:adjustRightInd w:val="0"/>
        <w:ind w:hanging="720"/>
        <w:rPr>
          <w:rFonts w:ascii="Bookman Old Style" w:hAnsi="Bookman Old Style" w:cs="Muli"/>
          <w:iCs/>
          <w:color w:val="262626"/>
        </w:rPr>
      </w:pPr>
      <w:r w:rsidRPr="004817D6">
        <w:rPr>
          <w:rFonts w:ascii="Bookman Old Style" w:hAnsi="Bookman Old Style" w:cs="Muli"/>
          <w:iCs/>
          <w:color w:val="262626"/>
        </w:rPr>
        <w:t>Eligibility List: At least once every two (2) years, the current eligibility list will be cancelled and new examinations will be conducted for an entirely new list.</w:t>
      </w:r>
    </w:p>
    <w:p w14:paraId="12A7D4C8" w14:textId="77777777" w:rsidR="00833F71" w:rsidRPr="004817D6" w:rsidRDefault="00833F71" w:rsidP="004817D6">
      <w:pPr>
        <w:widowControl w:val="0"/>
        <w:tabs>
          <w:tab w:val="left" w:pos="220"/>
          <w:tab w:val="left" w:pos="720"/>
        </w:tabs>
        <w:autoSpaceDE w:val="0"/>
        <w:autoSpaceDN w:val="0"/>
        <w:adjustRightInd w:val="0"/>
        <w:rPr>
          <w:rFonts w:ascii="Bookman Old Style" w:hAnsi="Bookman Old Style" w:cs="Muli"/>
          <w:iCs/>
          <w:color w:val="262626"/>
        </w:rPr>
      </w:pPr>
    </w:p>
    <w:p w14:paraId="5FA5025B" w14:textId="77777777" w:rsidR="00833F71" w:rsidRPr="004817D6" w:rsidRDefault="00833F71" w:rsidP="004817D6">
      <w:pPr>
        <w:widowControl w:val="0"/>
        <w:numPr>
          <w:ilvl w:val="0"/>
          <w:numId w:val="1"/>
        </w:numPr>
        <w:tabs>
          <w:tab w:val="left" w:pos="220"/>
          <w:tab w:val="left" w:pos="720"/>
        </w:tabs>
        <w:autoSpaceDE w:val="0"/>
        <w:autoSpaceDN w:val="0"/>
        <w:adjustRightInd w:val="0"/>
        <w:ind w:hanging="720"/>
        <w:rPr>
          <w:rFonts w:ascii="Bookman Old Style" w:hAnsi="Bookman Old Style" w:cs="Muli"/>
          <w:iCs/>
          <w:color w:val="262626"/>
        </w:rPr>
      </w:pPr>
      <w:r w:rsidRPr="004817D6">
        <w:rPr>
          <w:rFonts w:ascii="Bookman Old Style" w:hAnsi="Bookman Old Style" w:cs="Muli"/>
          <w:iCs/>
          <w:color w:val="262626"/>
        </w:rPr>
        <w:t>Vouchers: Applicant must secure two persons to vouch for his/her character. The persons should not be relatives of the applicant. The vouchers should be well acquainted with the applicant and have known him/her for at least one (1) year. The voucher must be notarized before submission to the Secretary of the Board.</w:t>
      </w:r>
    </w:p>
    <w:p w14:paraId="086999C5" w14:textId="77777777" w:rsidR="00833F71" w:rsidRPr="004817D6" w:rsidRDefault="00833F71" w:rsidP="004817D6">
      <w:pPr>
        <w:widowControl w:val="0"/>
        <w:tabs>
          <w:tab w:val="left" w:pos="220"/>
          <w:tab w:val="left" w:pos="720"/>
        </w:tabs>
        <w:autoSpaceDE w:val="0"/>
        <w:autoSpaceDN w:val="0"/>
        <w:adjustRightInd w:val="0"/>
        <w:rPr>
          <w:rFonts w:ascii="Bookman Old Style" w:hAnsi="Bookman Old Style" w:cs="Muli"/>
          <w:iCs/>
          <w:color w:val="262626"/>
        </w:rPr>
      </w:pPr>
    </w:p>
    <w:p w14:paraId="755A910D" w14:textId="77777777" w:rsidR="00833F71" w:rsidRPr="004817D6" w:rsidRDefault="00833F71" w:rsidP="004817D6">
      <w:pPr>
        <w:widowControl w:val="0"/>
        <w:numPr>
          <w:ilvl w:val="0"/>
          <w:numId w:val="1"/>
        </w:numPr>
        <w:tabs>
          <w:tab w:val="left" w:pos="220"/>
          <w:tab w:val="left" w:pos="720"/>
        </w:tabs>
        <w:autoSpaceDE w:val="0"/>
        <w:autoSpaceDN w:val="0"/>
        <w:adjustRightInd w:val="0"/>
        <w:ind w:hanging="720"/>
        <w:rPr>
          <w:rFonts w:ascii="Bookman Old Style" w:hAnsi="Bookman Old Style" w:cs="Muli"/>
          <w:iCs/>
          <w:color w:val="262626"/>
        </w:rPr>
      </w:pPr>
      <w:r w:rsidRPr="004817D6">
        <w:rPr>
          <w:rFonts w:ascii="Bookman Old Style" w:hAnsi="Bookman Old Style" w:cs="Muli"/>
          <w:iCs/>
          <w:color w:val="262626"/>
        </w:rPr>
        <w:t>Driver’s License: All applicants must possess a valid Driver’s License at the time of application and appointment.</w:t>
      </w:r>
    </w:p>
    <w:p w14:paraId="564BC916" w14:textId="77777777" w:rsidR="00833F71" w:rsidRPr="004817D6" w:rsidRDefault="00833F71" w:rsidP="004817D6">
      <w:pPr>
        <w:widowControl w:val="0"/>
        <w:tabs>
          <w:tab w:val="left" w:pos="220"/>
          <w:tab w:val="left" w:pos="720"/>
        </w:tabs>
        <w:autoSpaceDE w:val="0"/>
        <w:autoSpaceDN w:val="0"/>
        <w:adjustRightInd w:val="0"/>
        <w:rPr>
          <w:rFonts w:ascii="Bookman Old Style" w:hAnsi="Bookman Old Style" w:cs="Muli"/>
          <w:iCs/>
          <w:color w:val="262626"/>
        </w:rPr>
      </w:pPr>
    </w:p>
    <w:p w14:paraId="3835B1FD" w14:textId="2E7B968F" w:rsidR="008A103B" w:rsidRPr="004817D6" w:rsidRDefault="00833F71" w:rsidP="004817D6">
      <w:pPr>
        <w:widowControl w:val="0"/>
        <w:numPr>
          <w:ilvl w:val="0"/>
          <w:numId w:val="1"/>
        </w:numPr>
        <w:tabs>
          <w:tab w:val="left" w:pos="220"/>
          <w:tab w:val="left" w:pos="720"/>
        </w:tabs>
        <w:autoSpaceDE w:val="0"/>
        <w:autoSpaceDN w:val="0"/>
        <w:adjustRightInd w:val="0"/>
        <w:ind w:hanging="720"/>
        <w:rPr>
          <w:rFonts w:ascii="Bookman Old Style" w:hAnsi="Bookman Old Style" w:cs="Muli"/>
          <w:iCs/>
          <w:color w:val="262626"/>
        </w:rPr>
      </w:pPr>
      <w:r w:rsidRPr="004817D6">
        <w:rPr>
          <w:rFonts w:ascii="Bookman Old Style" w:hAnsi="Bookman Old Style" w:cs="Muli"/>
          <w:iCs/>
          <w:color w:val="262626"/>
        </w:rPr>
        <w:t>Veterans: Any candidate who has served in the military and has an honorable discharge and who has successfully passed the written examination section of the Civil Service Testing, shall have his/her score increased by ten (10) points.</w:t>
      </w:r>
    </w:p>
    <w:p w14:paraId="3DBE7B5E" w14:textId="77777777" w:rsidR="008A103B" w:rsidRPr="004817D6" w:rsidRDefault="008A103B" w:rsidP="004817D6">
      <w:pPr>
        <w:rPr>
          <w:rFonts w:ascii="Bookman Old Style" w:hAnsi="Bookman Old Style"/>
        </w:rPr>
      </w:pPr>
    </w:p>
    <w:p w14:paraId="4F8FA954" w14:textId="77777777" w:rsidR="008A103B" w:rsidRPr="004817D6" w:rsidRDefault="008A103B" w:rsidP="004817D6">
      <w:pPr>
        <w:rPr>
          <w:rFonts w:ascii="Bookman Old Style" w:hAnsi="Bookman Old Style"/>
        </w:rPr>
      </w:pPr>
    </w:p>
    <w:p w14:paraId="346E225E" w14:textId="77777777" w:rsidR="00833F71" w:rsidRPr="004817D6" w:rsidRDefault="00833F71" w:rsidP="004817D6">
      <w:pPr>
        <w:rPr>
          <w:rFonts w:ascii="Bookman Old Style" w:hAnsi="Bookman Old Style"/>
        </w:rPr>
      </w:pPr>
    </w:p>
    <w:p w14:paraId="5C46DB2C" w14:textId="7EFA0F52" w:rsidR="00AC6CF4" w:rsidRPr="004817D6" w:rsidRDefault="00AC6CF4" w:rsidP="004817D6">
      <w:pPr>
        <w:rPr>
          <w:rFonts w:ascii="Bookman Old Style" w:hAnsi="Bookman Old Style" w:cs="Helvetica Neue"/>
          <w:bCs/>
        </w:rPr>
      </w:pPr>
      <w:r w:rsidRPr="004817D6">
        <w:rPr>
          <w:rFonts w:ascii="Bookman Old Style" w:hAnsi="Bookman Old Style" w:cs="Helvetica Neue"/>
          <w:bCs/>
        </w:rPr>
        <w:t>Erie, Pennsylvania</w:t>
      </w:r>
    </w:p>
    <w:p w14:paraId="5A2AC9E1" w14:textId="77777777" w:rsidR="008A103B" w:rsidRPr="004817D6" w:rsidRDefault="008A103B" w:rsidP="004817D6">
      <w:pPr>
        <w:rPr>
          <w:rFonts w:ascii="Bookman Old Style" w:hAnsi="Bookman Old Style" w:cs="Helvetica Neue"/>
          <w:bCs/>
        </w:rPr>
      </w:pPr>
    </w:p>
    <w:tbl>
      <w:tblPr>
        <w:tblStyle w:val="TableGrid"/>
        <w:tblW w:w="0" w:type="auto"/>
        <w:tblLook w:val="04A0" w:firstRow="1" w:lastRow="0" w:firstColumn="1" w:lastColumn="0" w:noHBand="0" w:noVBand="1"/>
      </w:tblPr>
      <w:tblGrid>
        <w:gridCol w:w="2952"/>
        <w:gridCol w:w="2952"/>
        <w:gridCol w:w="2952"/>
      </w:tblGrid>
      <w:tr w:rsidR="008A103B" w:rsidRPr="004817D6" w14:paraId="4719DF1F" w14:textId="77777777" w:rsidTr="008A103B">
        <w:tc>
          <w:tcPr>
            <w:tcW w:w="2952" w:type="dxa"/>
            <w:vAlign w:val="center"/>
          </w:tcPr>
          <w:p w14:paraId="65943153" w14:textId="6439B1A9" w:rsidR="008A103B" w:rsidRPr="004817D6" w:rsidRDefault="008A103B" w:rsidP="004817D6">
            <w:pPr>
              <w:rPr>
                <w:rFonts w:ascii="Bookman Old Style" w:hAnsi="Bookman Old Style" w:cs="Helvetica Neue"/>
                <w:bCs/>
              </w:rPr>
            </w:pPr>
            <w:r w:rsidRPr="004817D6">
              <w:rPr>
                <w:rFonts w:ascii="Bookman Old Style" w:hAnsi="Bookman Old Style" w:cs="Helvetica Neue"/>
                <w:bCs/>
              </w:rPr>
              <w:t>Race</w:t>
            </w:r>
          </w:p>
        </w:tc>
        <w:tc>
          <w:tcPr>
            <w:tcW w:w="2952" w:type="dxa"/>
            <w:vAlign w:val="center"/>
          </w:tcPr>
          <w:p w14:paraId="01351D4A" w14:textId="7CC028C4" w:rsidR="008A103B" w:rsidRPr="004817D6" w:rsidRDefault="008A103B" w:rsidP="004817D6">
            <w:pPr>
              <w:rPr>
                <w:rFonts w:ascii="Bookman Old Style" w:hAnsi="Bookman Old Style" w:cs="Helvetica Neue"/>
                <w:bCs/>
              </w:rPr>
            </w:pPr>
            <w:r w:rsidRPr="004817D6">
              <w:rPr>
                <w:rFonts w:ascii="Bookman Old Style" w:hAnsi="Bookman Old Style" w:cs="Helvetica Neue"/>
                <w:bCs/>
              </w:rPr>
              <w:t>Population</w:t>
            </w:r>
          </w:p>
        </w:tc>
        <w:tc>
          <w:tcPr>
            <w:tcW w:w="2952" w:type="dxa"/>
            <w:vAlign w:val="center"/>
          </w:tcPr>
          <w:p w14:paraId="6DB15514" w14:textId="68F75580" w:rsidR="008A103B" w:rsidRPr="004817D6" w:rsidRDefault="008A103B" w:rsidP="004817D6">
            <w:pPr>
              <w:rPr>
                <w:rFonts w:ascii="Bookman Old Style" w:hAnsi="Bookman Old Style" w:cs="Helvetica Neue"/>
                <w:bCs/>
              </w:rPr>
            </w:pPr>
            <w:r w:rsidRPr="004817D6">
              <w:rPr>
                <w:rFonts w:ascii="Bookman Old Style" w:hAnsi="Bookman Old Style" w:cs="Helvetica Neue"/>
                <w:bCs/>
              </w:rPr>
              <w:t>% of Total</w:t>
            </w:r>
          </w:p>
        </w:tc>
      </w:tr>
      <w:tr w:rsidR="008A103B" w:rsidRPr="004817D6" w14:paraId="28AA4375" w14:textId="77777777" w:rsidTr="008A103B">
        <w:tc>
          <w:tcPr>
            <w:tcW w:w="2952" w:type="dxa"/>
            <w:vAlign w:val="center"/>
          </w:tcPr>
          <w:p w14:paraId="46917B35" w14:textId="2674F98E" w:rsidR="008A103B" w:rsidRPr="004817D6" w:rsidRDefault="008A103B" w:rsidP="004817D6">
            <w:pPr>
              <w:rPr>
                <w:rFonts w:ascii="Bookman Old Style" w:hAnsi="Bookman Old Style" w:cs="Helvetica Neue"/>
                <w:bCs/>
              </w:rPr>
            </w:pPr>
            <w:r w:rsidRPr="004817D6">
              <w:rPr>
                <w:rFonts w:ascii="Bookman Old Style" w:hAnsi="Bookman Old Style" w:cs="Helvetica Neue"/>
                <w:bCs/>
              </w:rPr>
              <w:t>Total Population</w:t>
            </w:r>
          </w:p>
        </w:tc>
        <w:tc>
          <w:tcPr>
            <w:tcW w:w="2952" w:type="dxa"/>
            <w:vAlign w:val="center"/>
          </w:tcPr>
          <w:p w14:paraId="56307D04" w14:textId="58ABCC95" w:rsidR="008A103B" w:rsidRPr="004817D6" w:rsidRDefault="008A103B" w:rsidP="004817D6">
            <w:pPr>
              <w:rPr>
                <w:rFonts w:ascii="Bookman Old Style" w:hAnsi="Bookman Old Style" w:cs="Helvetica Neue"/>
                <w:bCs/>
              </w:rPr>
            </w:pPr>
            <w:r w:rsidRPr="004817D6">
              <w:rPr>
                <w:rFonts w:ascii="Bookman Old Style" w:hAnsi="Bookman Old Style" w:cs="Helvetica Neue"/>
              </w:rPr>
              <w:t>101,786</w:t>
            </w:r>
          </w:p>
        </w:tc>
        <w:tc>
          <w:tcPr>
            <w:tcW w:w="2952" w:type="dxa"/>
            <w:vAlign w:val="center"/>
          </w:tcPr>
          <w:p w14:paraId="1D38D759" w14:textId="5BE0D5D4" w:rsidR="008A103B" w:rsidRPr="004817D6" w:rsidRDefault="008A103B" w:rsidP="004817D6">
            <w:pPr>
              <w:rPr>
                <w:rFonts w:ascii="Bookman Old Style" w:hAnsi="Bookman Old Style" w:cs="Helvetica Neue"/>
                <w:bCs/>
              </w:rPr>
            </w:pPr>
            <w:r w:rsidRPr="004817D6">
              <w:rPr>
                <w:rFonts w:ascii="Bookman Old Style" w:hAnsi="Bookman Old Style" w:cs="Helvetica Neue"/>
              </w:rPr>
              <w:t>100</w:t>
            </w:r>
          </w:p>
        </w:tc>
      </w:tr>
      <w:tr w:rsidR="008A103B" w:rsidRPr="004817D6" w14:paraId="4863BA9D" w14:textId="77777777" w:rsidTr="008A103B">
        <w:tc>
          <w:tcPr>
            <w:tcW w:w="2952" w:type="dxa"/>
            <w:vAlign w:val="center"/>
          </w:tcPr>
          <w:p w14:paraId="26EA95FB" w14:textId="277C70C4" w:rsidR="008A103B" w:rsidRPr="004817D6" w:rsidRDefault="00E83736" w:rsidP="004817D6">
            <w:pPr>
              <w:rPr>
                <w:rFonts w:ascii="Bookman Old Style" w:hAnsi="Bookman Old Style" w:cs="Helvetica Neue"/>
                <w:bCs/>
              </w:rPr>
            </w:pPr>
            <w:hyperlink r:id="rId25" w:history="1">
              <w:r w:rsidR="008A103B" w:rsidRPr="004817D6">
                <w:rPr>
                  <w:rFonts w:ascii="Bookman Old Style" w:hAnsi="Bookman Old Style" w:cs="Helvetica Neue"/>
                  <w:color w:val="0000E9"/>
                  <w:u w:val="single" w:color="0000E9"/>
                </w:rPr>
                <w:t>White</w:t>
              </w:r>
            </w:hyperlink>
          </w:p>
        </w:tc>
        <w:tc>
          <w:tcPr>
            <w:tcW w:w="2952" w:type="dxa"/>
            <w:vAlign w:val="center"/>
          </w:tcPr>
          <w:p w14:paraId="108873B0" w14:textId="2865548A" w:rsidR="008A103B" w:rsidRPr="004817D6" w:rsidRDefault="008A103B" w:rsidP="004817D6">
            <w:pPr>
              <w:rPr>
                <w:rFonts w:ascii="Bookman Old Style" w:hAnsi="Bookman Old Style" w:cs="Helvetica Neue"/>
                <w:bCs/>
              </w:rPr>
            </w:pPr>
            <w:r w:rsidRPr="004817D6">
              <w:rPr>
                <w:rFonts w:ascii="Bookman Old Style" w:hAnsi="Bookman Old Style" w:cs="Helvetica Neue"/>
              </w:rPr>
              <w:t>76,327</w:t>
            </w:r>
          </w:p>
        </w:tc>
        <w:tc>
          <w:tcPr>
            <w:tcW w:w="2952" w:type="dxa"/>
            <w:vAlign w:val="center"/>
          </w:tcPr>
          <w:p w14:paraId="5DCACE93" w14:textId="1F87C8F7" w:rsidR="008A103B" w:rsidRPr="004817D6" w:rsidRDefault="008A103B" w:rsidP="004817D6">
            <w:pPr>
              <w:rPr>
                <w:rFonts w:ascii="Bookman Old Style" w:hAnsi="Bookman Old Style" w:cs="Helvetica Neue"/>
                <w:bCs/>
              </w:rPr>
            </w:pPr>
            <w:r w:rsidRPr="004817D6">
              <w:rPr>
                <w:rFonts w:ascii="Bookman Old Style" w:hAnsi="Bookman Old Style" w:cs="Helvetica Neue"/>
              </w:rPr>
              <w:t>74</w:t>
            </w:r>
          </w:p>
        </w:tc>
      </w:tr>
      <w:tr w:rsidR="008A103B" w:rsidRPr="004817D6" w14:paraId="597CB5EB" w14:textId="77777777" w:rsidTr="008A103B">
        <w:tc>
          <w:tcPr>
            <w:tcW w:w="2952" w:type="dxa"/>
            <w:vAlign w:val="center"/>
          </w:tcPr>
          <w:p w14:paraId="34FAF160" w14:textId="15FF8104" w:rsidR="008A103B" w:rsidRPr="004817D6" w:rsidRDefault="00E83736" w:rsidP="004817D6">
            <w:pPr>
              <w:rPr>
                <w:rFonts w:ascii="Bookman Old Style" w:hAnsi="Bookman Old Style" w:cs="Helvetica Neue"/>
                <w:bCs/>
              </w:rPr>
            </w:pPr>
            <w:hyperlink r:id="rId26" w:history="1">
              <w:r w:rsidR="008A103B" w:rsidRPr="004817D6">
                <w:rPr>
                  <w:rFonts w:ascii="Bookman Old Style" w:hAnsi="Bookman Old Style" w:cs="Helvetica Neue"/>
                  <w:color w:val="0000E9"/>
                  <w:u w:val="single" w:color="0000E9"/>
                </w:rPr>
                <w:t>Black or African American</w:t>
              </w:r>
            </w:hyperlink>
          </w:p>
        </w:tc>
        <w:tc>
          <w:tcPr>
            <w:tcW w:w="2952" w:type="dxa"/>
            <w:vAlign w:val="center"/>
          </w:tcPr>
          <w:p w14:paraId="1A0ACFA3" w14:textId="0E9C6758" w:rsidR="008A103B" w:rsidRPr="004817D6" w:rsidRDefault="008A103B" w:rsidP="004817D6">
            <w:pPr>
              <w:rPr>
                <w:rFonts w:ascii="Bookman Old Style" w:hAnsi="Bookman Old Style" w:cs="Helvetica Neue"/>
                <w:bCs/>
              </w:rPr>
            </w:pPr>
            <w:r w:rsidRPr="004817D6">
              <w:rPr>
                <w:rFonts w:ascii="Bookman Old Style" w:hAnsi="Bookman Old Style" w:cs="Helvetica Neue"/>
              </w:rPr>
              <w:t>17,141</w:t>
            </w:r>
          </w:p>
        </w:tc>
        <w:tc>
          <w:tcPr>
            <w:tcW w:w="2952" w:type="dxa"/>
            <w:vAlign w:val="center"/>
          </w:tcPr>
          <w:p w14:paraId="2BCC58F0" w14:textId="15E3F385" w:rsidR="008A103B" w:rsidRPr="004817D6" w:rsidRDefault="008A103B" w:rsidP="004817D6">
            <w:pPr>
              <w:rPr>
                <w:rFonts w:ascii="Bookman Old Style" w:hAnsi="Bookman Old Style" w:cs="Helvetica Neue"/>
                <w:bCs/>
              </w:rPr>
            </w:pPr>
            <w:r w:rsidRPr="004817D6">
              <w:rPr>
                <w:rFonts w:ascii="Bookman Old Style" w:hAnsi="Bookman Old Style" w:cs="Helvetica Neue"/>
              </w:rPr>
              <w:t>16</w:t>
            </w:r>
          </w:p>
        </w:tc>
      </w:tr>
      <w:tr w:rsidR="008A103B" w:rsidRPr="004817D6" w14:paraId="163FB753" w14:textId="77777777" w:rsidTr="008A103B">
        <w:tc>
          <w:tcPr>
            <w:tcW w:w="2952" w:type="dxa"/>
            <w:vAlign w:val="center"/>
          </w:tcPr>
          <w:p w14:paraId="205BE432" w14:textId="158602D6" w:rsidR="008A103B" w:rsidRPr="004817D6" w:rsidRDefault="00E83736" w:rsidP="004817D6">
            <w:pPr>
              <w:rPr>
                <w:rFonts w:ascii="Bookman Old Style" w:hAnsi="Bookman Old Style" w:cs="Helvetica Neue"/>
                <w:bCs/>
              </w:rPr>
            </w:pPr>
            <w:hyperlink r:id="rId27" w:history="1">
              <w:r w:rsidR="008A103B" w:rsidRPr="004817D6">
                <w:rPr>
                  <w:rFonts w:ascii="Bookman Old Style" w:hAnsi="Bookman Old Style" w:cs="Helvetica Neue"/>
                  <w:color w:val="0000E9"/>
                  <w:u w:val="single" w:color="0000E9"/>
                </w:rPr>
                <w:t>Hispanic or Latino</w:t>
              </w:r>
            </w:hyperlink>
          </w:p>
        </w:tc>
        <w:tc>
          <w:tcPr>
            <w:tcW w:w="2952" w:type="dxa"/>
            <w:vAlign w:val="center"/>
          </w:tcPr>
          <w:p w14:paraId="004E1441" w14:textId="725CA39E" w:rsidR="008A103B" w:rsidRPr="004817D6" w:rsidRDefault="008A103B" w:rsidP="004817D6">
            <w:pPr>
              <w:rPr>
                <w:rFonts w:ascii="Bookman Old Style" w:hAnsi="Bookman Old Style" w:cs="Helvetica Neue"/>
                <w:bCs/>
              </w:rPr>
            </w:pPr>
            <w:r w:rsidRPr="004817D6">
              <w:rPr>
                <w:rFonts w:ascii="Bookman Old Style" w:hAnsi="Bookman Old Style" w:cs="Helvetica Neue"/>
              </w:rPr>
              <w:t>7,005</w:t>
            </w:r>
          </w:p>
        </w:tc>
        <w:tc>
          <w:tcPr>
            <w:tcW w:w="2952" w:type="dxa"/>
            <w:vAlign w:val="center"/>
          </w:tcPr>
          <w:p w14:paraId="4E6BBD08" w14:textId="340CC725" w:rsidR="008A103B" w:rsidRPr="004817D6" w:rsidRDefault="008A103B" w:rsidP="004817D6">
            <w:pPr>
              <w:rPr>
                <w:rFonts w:ascii="Bookman Old Style" w:hAnsi="Bookman Old Style" w:cs="Helvetica Neue"/>
                <w:bCs/>
              </w:rPr>
            </w:pPr>
            <w:r w:rsidRPr="004817D6">
              <w:rPr>
                <w:rFonts w:ascii="Bookman Old Style" w:hAnsi="Bookman Old Style" w:cs="Helvetica Neue"/>
              </w:rPr>
              <w:t>6</w:t>
            </w:r>
          </w:p>
        </w:tc>
      </w:tr>
      <w:tr w:rsidR="008A103B" w:rsidRPr="004817D6" w14:paraId="70455A4F" w14:textId="77777777" w:rsidTr="008A103B">
        <w:tc>
          <w:tcPr>
            <w:tcW w:w="2952" w:type="dxa"/>
            <w:vAlign w:val="center"/>
          </w:tcPr>
          <w:p w14:paraId="25689DBB" w14:textId="6DEED769" w:rsidR="008A103B" w:rsidRPr="004817D6" w:rsidRDefault="00E83736" w:rsidP="004817D6">
            <w:pPr>
              <w:rPr>
                <w:rFonts w:ascii="Bookman Old Style" w:hAnsi="Bookman Old Style" w:cs="Helvetica Neue"/>
                <w:bCs/>
              </w:rPr>
            </w:pPr>
            <w:hyperlink r:id="rId28" w:history="1">
              <w:r w:rsidR="008A103B" w:rsidRPr="004817D6">
                <w:rPr>
                  <w:rFonts w:ascii="Bookman Old Style" w:hAnsi="Bookman Old Style" w:cs="Helvetica Neue"/>
                  <w:color w:val="0000E9"/>
                  <w:u w:val="single" w:color="0000E9"/>
                </w:rPr>
                <w:t>Two or More Races</w:t>
              </w:r>
            </w:hyperlink>
          </w:p>
        </w:tc>
        <w:tc>
          <w:tcPr>
            <w:tcW w:w="2952" w:type="dxa"/>
            <w:vAlign w:val="center"/>
          </w:tcPr>
          <w:p w14:paraId="3977D9B6" w14:textId="420B58AD" w:rsidR="008A103B" w:rsidRPr="004817D6" w:rsidRDefault="008A103B" w:rsidP="004817D6">
            <w:pPr>
              <w:rPr>
                <w:rFonts w:ascii="Bookman Old Style" w:hAnsi="Bookman Old Style" w:cs="Helvetica Neue"/>
                <w:bCs/>
              </w:rPr>
            </w:pPr>
            <w:r w:rsidRPr="004817D6">
              <w:rPr>
                <w:rFonts w:ascii="Bookman Old Style" w:hAnsi="Bookman Old Style" w:cs="Helvetica Neue"/>
              </w:rPr>
              <w:t>3,961</w:t>
            </w:r>
          </w:p>
        </w:tc>
        <w:tc>
          <w:tcPr>
            <w:tcW w:w="2952" w:type="dxa"/>
            <w:vAlign w:val="center"/>
          </w:tcPr>
          <w:p w14:paraId="45E7FF99" w14:textId="1A08D410" w:rsidR="008A103B" w:rsidRPr="004817D6" w:rsidRDefault="008A103B" w:rsidP="004817D6">
            <w:pPr>
              <w:rPr>
                <w:rFonts w:ascii="Bookman Old Style" w:hAnsi="Bookman Old Style" w:cs="Helvetica Neue"/>
                <w:bCs/>
              </w:rPr>
            </w:pPr>
            <w:r w:rsidRPr="004817D6">
              <w:rPr>
                <w:rFonts w:ascii="Bookman Old Style" w:hAnsi="Bookman Old Style" w:cs="Helvetica Neue"/>
              </w:rPr>
              <w:t>3</w:t>
            </w:r>
          </w:p>
        </w:tc>
      </w:tr>
      <w:tr w:rsidR="008A103B" w:rsidRPr="004817D6" w14:paraId="37832E6D" w14:textId="77777777" w:rsidTr="008A103B">
        <w:tc>
          <w:tcPr>
            <w:tcW w:w="2952" w:type="dxa"/>
            <w:vAlign w:val="center"/>
          </w:tcPr>
          <w:p w14:paraId="2FA67EB6" w14:textId="524E886E" w:rsidR="008A103B" w:rsidRPr="004817D6" w:rsidRDefault="00E83736" w:rsidP="004817D6">
            <w:pPr>
              <w:rPr>
                <w:rFonts w:ascii="Bookman Old Style" w:hAnsi="Bookman Old Style" w:cs="Helvetica Neue"/>
                <w:bCs/>
              </w:rPr>
            </w:pPr>
            <w:hyperlink r:id="rId29" w:history="1">
              <w:r w:rsidR="008A103B" w:rsidRPr="004817D6">
                <w:rPr>
                  <w:rFonts w:ascii="Bookman Old Style" w:hAnsi="Bookman Old Style" w:cs="Helvetica Neue"/>
                  <w:color w:val="0000E9"/>
                  <w:u w:val="single" w:color="0000E9"/>
                </w:rPr>
                <w:t>Some Other Race</w:t>
              </w:r>
            </w:hyperlink>
          </w:p>
        </w:tc>
        <w:tc>
          <w:tcPr>
            <w:tcW w:w="2952" w:type="dxa"/>
            <w:vAlign w:val="center"/>
          </w:tcPr>
          <w:p w14:paraId="2157E941" w14:textId="60853E86" w:rsidR="008A103B" w:rsidRPr="004817D6" w:rsidRDefault="008A103B" w:rsidP="004817D6">
            <w:pPr>
              <w:rPr>
                <w:rFonts w:ascii="Bookman Old Style" w:hAnsi="Bookman Old Style" w:cs="Helvetica Neue"/>
                <w:bCs/>
              </w:rPr>
            </w:pPr>
            <w:r w:rsidRPr="004817D6">
              <w:rPr>
                <w:rFonts w:ascii="Bookman Old Style" w:hAnsi="Bookman Old Style" w:cs="Helvetica Neue"/>
              </w:rPr>
              <w:t>2,498</w:t>
            </w:r>
          </w:p>
        </w:tc>
        <w:tc>
          <w:tcPr>
            <w:tcW w:w="2952" w:type="dxa"/>
            <w:vAlign w:val="center"/>
          </w:tcPr>
          <w:p w14:paraId="449C33FC" w14:textId="455886C3" w:rsidR="008A103B" w:rsidRPr="004817D6" w:rsidRDefault="008A103B" w:rsidP="004817D6">
            <w:pPr>
              <w:rPr>
                <w:rFonts w:ascii="Bookman Old Style" w:hAnsi="Bookman Old Style" w:cs="Helvetica Neue"/>
                <w:bCs/>
              </w:rPr>
            </w:pPr>
            <w:r w:rsidRPr="004817D6">
              <w:rPr>
                <w:rFonts w:ascii="Bookman Old Style" w:hAnsi="Bookman Old Style" w:cs="Helvetica Neue"/>
              </w:rPr>
              <w:t>2</w:t>
            </w:r>
          </w:p>
        </w:tc>
      </w:tr>
      <w:tr w:rsidR="008A103B" w:rsidRPr="004817D6" w14:paraId="341993F8" w14:textId="77777777" w:rsidTr="008A103B">
        <w:tc>
          <w:tcPr>
            <w:tcW w:w="2952" w:type="dxa"/>
            <w:vAlign w:val="center"/>
          </w:tcPr>
          <w:p w14:paraId="3E98EA4F" w14:textId="7DE13805" w:rsidR="008A103B" w:rsidRPr="004817D6" w:rsidRDefault="00E83736" w:rsidP="004817D6">
            <w:pPr>
              <w:rPr>
                <w:rFonts w:ascii="Bookman Old Style" w:hAnsi="Bookman Old Style" w:cs="Helvetica Neue"/>
                <w:bCs/>
              </w:rPr>
            </w:pPr>
            <w:hyperlink r:id="rId30" w:history="1">
              <w:r w:rsidR="008A103B" w:rsidRPr="004817D6">
                <w:rPr>
                  <w:rFonts w:ascii="Bookman Old Style" w:hAnsi="Bookman Old Style" w:cs="Helvetica Neue"/>
                  <w:color w:val="0000E9"/>
                  <w:u w:val="single" w:color="0000E9"/>
                </w:rPr>
                <w:t>Asian</w:t>
              </w:r>
            </w:hyperlink>
          </w:p>
        </w:tc>
        <w:tc>
          <w:tcPr>
            <w:tcW w:w="2952" w:type="dxa"/>
            <w:vAlign w:val="center"/>
          </w:tcPr>
          <w:p w14:paraId="0B61A2F5" w14:textId="5D1850CE" w:rsidR="008A103B" w:rsidRPr="004817D6" w:rsidRDefault="008A103B" w:rsidP="004817D6">
            <w:pPr>
              <w:rPr>
                <w:rFonts w:ascii="Bookman Old Style" w:hAnsi="Bookman Old Style" w:cs="Helvetica Neue"/>
                <w:bCs/>
              </w:rPr>
            </w:pPr>
            <w:r w:rsidRPr="004817D6">
              <w:rPr>
                <w:rFonts w:ascii="Bookman Old Style" w:hAnsi="Bookman Old Style" w:cs="Helvetica Neue"/>
              </w:rPr>
              <w:t>1,515</w:t>
            </w:r>
          </w:p>
        </w:tc>
        <w:tc>
          <w:tcPr>
            <w:tcW w:w="2952" w:type="dxa"/>
            <w:vAlign w:val="center"/>
          </w:tcPr>
          <w:p w14:paraId="3BB544B4" w14:textId="33907A3C" w:rsidR="008A103B" w:rsidRPr="004817D6" w:rsidRDefault="008A103B" w:rsidP="004817D6">
            <w:pPr>
              <w:rPr>
                <w:rFonts w:ascii="Bookman Old Style" w:hAnsi="Bookman Old Style" w:cs="Helvetica Neue"/>
                <w:bCs/>
              </w:rPr>
            </w:pPr>
            <w:r w:rsidRPr="004817D6">
              <w:rPr>
                <w:rFonts w:ascii="Bookman Old Style" w:hAnsi="Bookman Old Style" w:cs="Helvetica Neue"/>
              </w:rPr>
              <w:t>1</w:t>
            </w:r>
          </w:p>
        </w:tc>
      </w:tr>
      <w:tr w:rsidR="008A103B" w:rsidRPr="004817D6" w14:paraId="62437798" w14:textId="77777777" w:rsidTr="008A103B">
        <w:tc>
          <w:tcPr>
            <w:tcW w:w="2952" w:type="dxa"/>
            <w:vAlign w:val="center"/>
          </w:tcPr>
          <w:p w14:paraId="544E5E1E" w14:textId="5B41123E" w:rsidR="008A103B" w:rsidRPr="004817D6" w:rsidRDefault="00E83736" w:rsidP="004817D6">
            <w:pPr>
              <w:rPr>
                <w:rFonts w:ascii="Bookman Old Style" w:hAnsi="Bookman Old Style" w:cs="Helvetica Neue"/>
                <w:bCs/>
              </w:rPr>
            </w:pPr>
            <w:hyperlink r:id="rId31" w:history="1">
              <w:r w:rsidR="008A103B" w:rsidRPr="004817D6">
                <w:rPr>
                  <w:rFonts w:ascii="Bookman Old Style" w:hAnsi="Bookman Old Style" w:cs="Helvetica Neue"/>
                  <w:color w:val="0000E9"/>
                  <w:u w:val="single" w:color="0000E9"/>
                </w:rPr>
                <w:t>Three or more races</w:t>
              </w:r>
            </w:hyperlink>
          </w:p>
        </w:tc>
        <w:tc>
          <w:tcPr>
            <w:tcW w:w="2952" w:type="dxa"/>
            <w:vAlign w:val="center"/>
          </w:tcPr>
          <w:p w14:paraId="5D7D9A9C" w14:textId="595D9D47" w:rsidR="008A103B" w:rsidRPr="004817D6" w:rsidRDefault="008A103B" w:rsidP="004817D6">
            <w:pPr>
              <w:rPr>
                <w:rFonts w:ascii="Bookman Old Style" w:hAnsi="Bookman Old Style" w:cs="Helvetica Neue"/>
                <w:bCs/>
              </w:rPr>
            </w:pPr>
            <w:r w:rsidRPr="004817D6">
              <w:rPr>
                <w:rFonts w:ascii="Bookman Old Style" w:hAnsi="Bookman Old Style" w:cs="Helvetica Neue"/>
              </w:rPr>
              <w:t>293</w:t>
            </w:r>
          </w:p>
        </w:tc>
        <w:tc>
          <w:tcPr>
            <w:tcW w:w="2952" w:type="dxa"/>
            <w:vAlign w:val="center"/>
          </w:tcPr>
          <w:p w14:paraId="36A13A39" w14:textId="589F324A" w:rsidR="008A103B" w:rsidRPr="004817D6" w:rsidRDefault="008A103B" w:rsidP="004817D6">
            <w:pPr>
              <w:rPr>
                <w:rFonts w:ascii="Bookman Old Style" w:hAnsi="Bookman Old Style" w:cs="Helvetica Neue"/>
                <w:bCs/>
              </w:rPr>
            </w:pPr>
            <w:r w:rsidRPr="004817D6">
              <w:rPr>
                <w:rFonts w:ascii="Bookman Old Style" w:hAnsi="Bookman Old Style" w:cs="Helvetica Neue"/>
              </w:rPr>
              <w:t>Below 1%</w:t>
            </w:r>
          </w:p>
        </w:tc>
      </w:tr>
      <w:tr w:rsidR="008A103B" w:rsidRPr="004817D6" w14:paraId="1266322A" w14:textId="77777777" w:rsidTr="008A103B">
        <w:tc>
          <w:tcPr>
            <w:tcW w:w="2952" w:type="dxa"/>
            <w:vAlign w:val="center"/>
          </w:tcPr>
          <w:p w14:paraId="514FE8B8" w14:textId="6FC9CA2E" w:rsidR="008A103B" w:rsidRPr="004817D6" w:rsidRDefault="00E83736" w:rsidP="004817D6">
            <w:pPr>
              <w:rPr>
                <w:rFonts w:ascii="Bookman Old Style" w:hAnsi="Bookman Old Style" w:cs="Helvetica Neue"/>
                <w:bCs/>
              </w:rPr>
            </w:pPr>
            <w:hyperlink r:id="rId32" w:history="1">
              <w:r w:rsidR="008A103B" w:rsidRPr="004817D6">
                <w:rPr>
                  <w:rFonts w:ascii="Bookman Old Style" w:hAnsi="Bookman Old Style" w:cs="Helvetica Neue"/>
                  <w:color w:val="0000E9"/>
                  <w:u w:val="single" w:color="0000E9"/>
                </w:rPr>
                <w:t>American Indian</w:t>
              </w:r>
            </w:hyperlink>
          </w:p>
        </w:tc>
        <w:tc>
          <w:tcPr>
            <w:tcW w:w="2952" w:type="dxa"/>
            <w:vAlign w:val="center"/>
          </w:tcPr>
          <w:p w14:paraId="019FC745" w14:textId="5A26D883" w:rsidR="008A103B" w:rsidRPr="004817D6" w:rsidRDefault="008A103B" w:rsidP="004817D6">
            <w:pPr>
              <w:rPr>
                <w:rFonts w:ascii="Bookman Old Style" w:hAnsi="Bookman Old Style" w:cs="Helvetica Neue"/>
                <w:bCs/>
              </w:rPr>
            </w:pPr>
            <w:r w:rsidRPr="004817D6">
              <w:rPr>
                <w:rFonts w:ascii="Bookman Old Style" w:hAnsi="Bookman Old Style" w:cs="Helvetica Neue"/>
              </w:rPr>
              <w:t>291</w:t>
            </w:r>
          </w:p>
        </w:tc>
        <w:tc>
          <w:tcPr>
            <w:tcW w:w="2952" w:type="dxa"/>
            <w:vAlign w:val="center"/>
          </w:tcPr>
          <w:p w14:paraId="69AC4F2C" w14:textId="69AD0BE5" w:rsidR="008A103B" w:rsidRPr="004817D6" w:rsidRDefault="008A103B" w:rsidP="004817D6">
            <w:pPr>
              <w:rPr>
                <w:rFonts w:ascii="Bookman Old Style" w:hAnsi="Bookman Old Style" w:cs="Helvetica Neue"/>
                <w:bCs/>
              </w:rPr>
            </w:pPr>
            <w:r w:rsidRPr="004817D6">
              <w:rPr>
                <w:rFonts w:ascii="Bookman Old Style" w:hAnsi="Bookman Old Style" w:cs="Helvetica Neue"/>
              </w:rPr>
              <w:t>Below</w:t>
            </w:r>
          </w:p>
        </w:tc>
      </w:tr>
    </w:tbl>
    <w:p w14:paraId="2E467E47" w14:textId="77777777" w:rsidR="003064CC" w:rsidRPr="004817D6" w:rsidRDefault="003064CC" w:rsidP="004817D6">
      <w:pPr>
        <w:rPr>
          <w:rFonts w:ascii="Bookman Old Style" w:hAnsi="Bookman Old Style"/>
        </w:rPr>
      </w:pPr>
    </w:p>
    <w:p w14:paraId="07272940" w14:textId="363D6E68" w:rsidR="006966BC" w:rsidRPr="004817D6" w:rsidRDefault="00E83736" w:rsidP="004817D6">
      <w:pPr>
        <w:rPr>
          <w:rFonts w:ascii="Bookman Old Style" w:hAnsi="Bookman Old Style"/>
        </w:rPr>
      </w:pPr>
      <w:hyperlink r:id="rId33" w:history="1">
        <w:r w:rsidR="006966BC" w:rsidRPr="004817D6">
          <w:rPr>
            <w:rStyle w:val="Hyperlink"/>
            <w:rFonts w:ascii="Bookman Old Style" w:hAnsi="Bookman Old Style"/>
          </w:rPr>
          <w:t>http://www.erie.pa.us/police/Recruitment.aspx</w:t>
        </w:r>
      </w:hyperlink>
      <w:r w:rsidR="006966BC" w:rsidRPr="004817D6">
        <w:rPr>
          <w:rFonts w:ascii="Bookman Old Style" w:hAnsi="Bookman Old Style"/>
        </w:rPr>
        <w:t xml:space="preserve"> </w:t>
      </w:r>
    </w:p>
    <w:p w14:paraId="04663307" w14:textId="77777777" w:rsidR="006966BC" w:rsidRPr="004817D6" w:rsidRDefault="006966BC" w:rsidP="004817D6">
      <w:pPr>
        <w:rPr>
          <w:rFonts w:ascii="Bookman Old Style" w:hAnsi="Bookman Old Style"/>
        </w:rPr>
      </w:pPr>
    </w:p>
    <w:p w14:paraId="166B207C" w14:textId="77777777" w:rsidR="008539F1" w:rsidRPr="004817D6" w:rsidRDefault="008539F1" w:rsidP="004817D6">
      <w:pPr>
        <w:widowControl w:val="0"/>
        <w:autoSpaceDE w:val="0"/>
        <w:autoSpaceDN w:val="0"/>
        <w:adjustRightInd w:val="0"/>
        <w:rPr>
          <w:rFonts w:ascii="Bookman Old Style" w:hAnsi="Bookman Old Style" w:cs="Arial"/>
          <w:b/>
          <w:bCs/>
          <w:color w:val="343434"/>
        </w:rPr>
      </w:pPr>
      <w:r w:rsidRPr="004817D6">
        <w:rPr>
          <w:rFonts w:ascii="Bookman Old Style" w:hAnsi="Bookman Old Style" w:cs="Arial"/>
          <w:b/>
          <w:bCs/>
          <w:color w:val="343434"/>
        </w:rPr>
        <w:t>ELIGIBILITY</w:t>
      </w:r>
    </w:p>
    <w:p w14:paraId="0A570B1C" w14:textId="77777777" w:rsidR="008539F1" w:rsidRPr="004817D6" w:rsidRDefault="008539F1" w:rsidP="004817D6">
      <w:pPr>
        <w:widowControl w:val="0"/>
        <w:autoSpaceDE w:val="0"/>
        <w:autoSpaceDN w:val="0"/>
        <w:adjustRightInd w:val="0"/>
        <w:rPr>
          <w:rFonts w:ascii="Bookman Old Style" w:hAnsi="Bookman Old Style" w:cs="Verdana"/>
          <w:color w:val="343434"/>
        </w:rPr>
      </w:pPr>
    </w:p>
    <w:p w14:paraId="26C9E83A" w14:textId="77777777" w:rsidR="008539F1" w:rsidRPr="004817D6" w:rsidRDefault="008539F1" w:rsidP="004817D6">
      <w:pPr>
        <w:widowControl w:val="0"/>
        <w:autoSpaceDE w:val="0"/>
        <w:autoSpaceDN w:val="0"/>
        <w:adjustRightInd w:val="0"/>
        <w:rPr>
          <w:rFonts w:ascii="Bookman Old Style" w:hAnsi="Bookman Old Style" w:cs="Arial"/>
          <w:b/>
          <w:bCs/>
          <w:color w:val="343434"/>
        </w:rPr>
      </w:pPr>
      <w:r w:rsidRPr="004817D6">
        <w:rPr>
          <w:rFonts w:ascii="Bookman Old Style" w:hAnsi="Bookman Old Style" w:cs="Arial"/>
          <w:b/>
          <w:bCs/>
          <w:color w:val="343434"/>
        </w:rPr>
        <w:t>EACH APPLICANT FOR THE POSITION OF POLICE OFFICER:</w:t>
      </w:r>
    </w:p>
    <w:p w14:paraId="3056BB2A" w14:textId="77777777" w:rsidR="008539F1" w:rsidRPr="004817D6" w:rsidRDefault="008539F1" w:rsidP="004817D6">
      <w:pPr>
        <w:widowControl w:val="0"/>
        <w:autoSpaceDE w:val="0"/>
        <w:autoSpaceDN w:val="0"/>
        <w:adjustRightInd w:val="0"/>
        <w:rPr>
          <w:rFonts w:ascii="Bookman Old Style" w:hAnsi="Bookman Old Style" w:cs="Verdana"/>
          <w:color w:val="343434"/>
        </w:rPr>
      </w:pPr>
    </w:p>
    <w:p w14:paraId="2ADEAEDF" w14:textId="77777777" w:rsidR="008539F1" w:rsidRPr="004817D6" w:rsidRDefault="008539F1" w:rsidP="004817D6">
      <w:pPr>
        <w:widowControl w:val="0"/>
        <w:numPr>
          <w:ilvl w:val="0"/>
          <w:numId w:val="1"/>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Must have attained twenty-one (21) years of age on or before the date of appointment. (Maximum age limit is 65 years old).</w:t>
      </w:r>
    </w:p>
    <w:p w14:paraId="3BE76486" w14:textId="77777777" w:rsidR="008539F1" w:rsidRPr="004817D6" w:rsidRDefault="008539F1" w:rsidP="004817D6">
      <w:pPr>
        <w:widowControl w:val="0"/>
        <w:numPr>
          <w:ilvl w:val="0"/>
          <w:numId w:val="1"/>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Must be a high school graduate or have attained the equivalent thereof (G.E.D. Certificate).</w:t>
      </w:r>
    </w:p>
    <w:p w14:paraId="37083568" w14:textId="77777777" w:rsidR="008539F1" w:rsidRPr="004817D6" w:rsidRDefault="008539F1" w:rsidP="004817D6">
      <w:pPr>
        <w:widowControl w:val="0"/>
        <w:numPr>
          <w:ilvl w:val="0"/>
          <w:numId w:val="1"/>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Need not be a resident of the City of Erie, but must be able to move within a fifteen (15) mile radius of the City of Erie; time will be allotted for the applicant to do so.</w:t>
      </w:r>
    </w:p>
    <w:p w14:paraId="50F5B09F" w14:textId="77777777" w:rsidR="008539F1" w:rsidRPr="004817D6" w:rsidRDefault="008539F1" w:rsidP="004817D6">
      <w:pPr>
        <w:widowControl w:val="0"/>
        <w:numPr>
          <w:ilvl w:val="0"/>
          <w:numId w:val="1"/>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Shall be in every way physically qualified to sustain the labors and exposures of the position.</w:t>
      </w:r>
    </w:p>
    <w:p w14:paraId="7C85956E" w14:textId="77777777" w:rsidR="008539F1" w:rsidRPr="004817D6" w:rsidRDefault="008539F1" w:rsidP="004817D6">
      <w:pPr>
        <w:widowControl w:val="0"/>
        <w:numPr>
          <w:ilvl w:val="0"/>
          <w:numId w:val="1"/>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Must possess a current, valid Driver's License</w:t>
      </w:r>
    </w:p>
    <w:p w14:paraId="2BC29CB7" w14:textId="77777777" w:rsidR="008539F1" w:rsidRPr="004817D6" w:rsidRDefault="008539F1" w:rsidP="004817D6">
      <w:pPr>
        <w:widowControl w:val="0"/>
        <w:numPr>
          <w:ilvl w:val="0"/>
          <w:numId w:val="1"/>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Must be Act 120 certified at time of hire</w:t>
      </w:r>
    </w:p>
    <w:p w14:paraId="6402E6C7" w14:textId="77777777" w:rsidR="008539F1" w:rsidRPr="004817D6" w:rsidRDefault="008539F1" w:rsidP="004817D6">
      <w:pPr>
        <w:widowControl w:val="0"/>
        <w:numPr>
          <w:ilvl w:val="0"/>
          <w:numId w:val="1"/>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Must pass background, oral interview and credit checks</w:t>
      </w:r>
    </w:p>
    <w:p w14:paraId="5E5C5960" w14:textId="77777777" w:rsidR="008539F1" w:rsidRPr="004817D6" w:rsidRDefault="008539F1" w:rsidP="004817D6">
      <w:pPr>
        <w:widowControl w:val="0"/>
        <w:numPr>
          <w:ilvl w:val="0"/>
          <w:numId w:val="1"/>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A fifty dollar ($50) check or money order made payable to: "City Of Erie Civil Service Board"</w:t>
      </w:r>
    </w:p>
    <w:p w14:paraId="175EF12B" w14:textId="77777777" w:rsidR="008539F1" w:rsidRPr="004817D6" w:rsidRDefault="008539F1" w:rsidP="004817D6">
      <w:pPr>
        <w:widowControl w:val="0"/>
        <w:tabs>
          <w:tab w:val="left" w:pos="220"/>
          <w:tab w:val="left" w:pos="720"/>
        </w:tabs>
        <w:autoSpaceDE w:val="0"/>
        <w:autoSpaceDN w:val="0"/>
        <w:adjustRightInd w:val="0"/>
        <w:ind w:left="720"/>
        <w:rPr>
          <w:rFonts w:ascii="Bookman Old Style" w:hAnsi="Bookman Old Style" w:cs="Verdana"/>
          <w:color w:val="343434"/>
        </w:rPr>
      </w:pPr>
    </w:p>
    <w:p w14:paraId="17DDA619" w14:textId="77777777" w:rsidR="008539F1" w:rsidRPr="004817D6" w:rsidRDefault="008539F1" w:rsidP="004817D6">
      <w:pPr>
        <w:widowControl w:val="0"/>
        <w:autoSpaceDE w:val="0"/>
        <w:autoSpaceDN w:val="0"/>
        <w:adjustRightInd w:val="0"/>
        <w:rPr>
          <w:rFonts w:ascii="Bookman Old Style" w:hAnsi="Bookman Old Style" w:cs="Arial"/>
          <w:b/>
          <w:bCs/>
          <w:color w:val="343434"/>
        </w:rPr>
      </w:pPr>
      <w:r w:rsidRPr="004817D6">
        <w:rPr>
          <w:rFonts w:ascii="Bookman Old Style" w:hAnsi="Bookman Old Style" w:cs="Arial"/>
          <w:b/>
          <w:bCs/>
          <w:color w:val="343434"/>
        </w:rPr>
        <w:t>BENEFITS</w:t>
      </w:r>
    </w:p>
    <w:p w14:paraId="59547024" w14:textId="77777777" w:rsidR="008539F1" w:rsidRPr="004817D6" w:rsidRDefault="008539F1" w:rsidP="004817D6">
      <w:pPr>
        <w:widowControl w:val="0"/>
        <w:autoSpaceDE w:val="0"/>
        <w:autoSpaceDN w:val="0"/>
        <w:adjustRightInd w:val="0"/>
        <w:rPr>
          <w:rFonts w:ascii="Bookman Old Style" w:hAnsi="Bookman Old Style" w:cs="Verdana"/>
          <w:color w:val="343434"/>
        </w:rPr>
      </w:pPr>
    </w:p>
    <w:p w14:paraId="2D39C7FA" w14:textId="77777777" w:rsidR="008539F1" w:rsidRPr="004817D6" w:rsidRDefault="008539F1" w:rsidP="004817D6">
      <w:pPr>
        <w:widowControl w:val="0"/>
        <w:numPr>
          <w:ilvl w:val="0"/>
          <w:numId w:val="2"/>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Act 120 maintenance training is provided.</w:t>
      </w:r>
    </w:p>
    <w:p w14:paraId="1CB992D2" w14:textId="77777777" w:rsidR="008539F1" w:rsidRPr="004817D6" w:rsidRDefault="008539F1" w:rsidP="004817D6">
      <w:pPr>
        <w:widowControl w:val="0"/>
        <w:numPr>
          <w:ilvl w:val="0"/>
          <w:numId w:val="2"/>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Current patrol schedule is 4 days on, 2 days off with 8 ½ hour shifts. Shifts rotate monthly.</w:t>
      </w:r>
    </w:p>
    <w:p w14:paraId="16424354" w14:textId="77777777" w:rsidR="008539F1" w:rsidRPr="004817D6" w:rsidRDefault="008539F1" w:rsidP="004817D6">
      <w:pPr>
        <w:widowControl w:val="0"/>
        <w:numPr>
          <w:ilvl w:val="0"/>
          <w:numId w:val="2"/>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New hires start at $42,453. Scheduled pay increases occur at 18 and 36 months, at which time the salary is $70,756. A longevity increment will be applied to the annual base salary starting in year 5.</w:t>
      </w:r>
    </w:p>
    <w:p w14:paraId="071DBA79" w14:textId="77777777" w:rsidR="008539F1" w:rsidRPr="004817D6" w:rsidRDefault="008539F1" w:rsidP="004817D6">
      <w:pPr>
        <w:widowControl w:val="0"/>
        <w:numPr>
          <w:ilvl w:val="0"/>
          <w:numId w:val="2"/>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11 paid holidays, in addition to two personal days and the officer's birthday.</w:t>
      </w:r>
    </w:p>
    <w:p w14:paraId="1A8755FA" w14:textId="77777777" w:rsidR="008539F1" w:rsidRPr="004817D6" w:rsidRDefault="008539F1" w:rsidP="004817D6">
      <w:pPr>
        <w:widowControl w:val="0"/>
        <w:numPr>
          <w:ilvl w:val="0"/>
          <w:numId w:val="2"/>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Vacation time after one year of service, increasing incrementally with service.</w:t>
      </w:r>
    </w:p>
    <w:p w14:paraId="54FA1D21" w14:textId="77777777" w:rsidR="008539F1" w:rsidRPr="004817D6" w:rsidRDefault="008539F1" w:rsidP="004817D6">
      <w:pPr>
        <w:widowControl w:val="0"/>
        <w:numPr>
          <w:ilvl w:val="0"/>
          <w:numId w:val="2"/>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15 sick leave days per year after six month's service.</w:t>
      </w:r>
    </w:p>
    <w:p w14:paraId="1A3C5581" w14:textId="77777777" w:rsidR="008539F1" w:rsidRPr="004817D6" w:rsidRDefault="008539F1" w:rsidP="004817D6">
      <w:pPr>
        <w:widowControl w:val="0"/>
        <w:numPr>
          <w:ilvl w:val="0"/>
          <w:numId w:val="2"/>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Medical, prescription, dental and vision coverage is provided for the employee &amp; family with minimal contribution.</w:t>
      </w:r>
    </w:p>
    <w:p w14:paraId="17A8F987" w14:textId="77777777" w:rsidR="008539F1" w:rsidRPr="004817D6" w:rsidRDefault="008539F1" w:rsidP="004817D6">
      <w:pPr>
        <w:widowControl w:val="0"/>
        <w:numPr>
          <w:ilvl w:val="0"/>
          <w:numId w:val="2"/>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Life insurance is also provided with double indemnity for accidental death.</w:t>
      </w:r>
    </w:p>
    <w:p w14:paraId="48796458" w14:textId="77777777" w:rsidR="008539F1" w:rsidRPr="004817D6" w:rsidRDefault="008539F1" w:rsidP="004817D6">
      <w:pPr>
        <w:widowControl w:val="0"/>
        <w:numPr>
          <w:ilvl w:val="0"/>
          <w:numId w:val="2"/>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Any officer with twelve years of service shall be vested for pension rights.</w:t>
      </w:r>
    </w:p>
    <w:p w14:paraId="740B5590" w14:textId="77777777" w:rsidR="008539F1" w:rsidRPr="004817D6" w:rsidRDefault="008539F1" w:rsidP="004817D6">
      <w:pPr>
        <w:widowControl w:val="0"/>
        <w:numPr>
          <w:ilvl w:val="0"/>
          <w:numId w:val="2"/>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457b/40l(a) plans available.</w:t>
      </w:r>
    </w:p>
    <w:p w14:paraId="71DE6E18" w14:textId="77777777" w:rsidR="008539F1" w:rsidRPr="004817D6" w:rsidRDefault="008539F1" w:rsidP="004817D6">
      <w:pPr>
        <w:widowControl w:val="0"/>
        <w:numPr>
          <w:ilvl w:val="0"/>
          <w:numId w:val="2"/>
        </w:numPr>
        <w:tabs>
          <w:tab w:val="left" w:pos="220"/>
          <w:tab w:val="left" w:pos="720"/>
        </w:tabs>
        <w:autoSpaceDE w:val="0"/>
        <w:autoSpaceDN w:val="0"/>
        <w:adjustRightInd w:val="0"/>
        <w:ind w:hanging="720"/>
        <w:rPr>
          <w:rFonts w:ascii="Bookman Old Style" w:hAnsi="Bookman Old Style" w:cs="Verdana"/>
          <w:color w:val="343434"/>
        </w:rPr>
      </w:pPr>
      <w:r w:rsidRPr="004817D6">
        <w:rPr>
          <w:rFonts w:ascii="Bookman Old Style" w:hAnsi="Bookman Old Style" w:cs="Arial"/>
          <w:color w:val="343434"/>
        </w:rPr>
        <w:t>Clothing &amp; uniform allowance</w:t>
      </w:r>
    </w:p>
    <w:p w14:paraId="056AC820" w14:textId="77777777" w:rsidR="008539F1" w:rsidRPr="004817D6" w:rsidRDefault="008539F1" w:rsidP="004817D6">
      <w:pPr>
        <w:widowControl w:val="0"/>
        <w:autoSpaceDE w:val="0"/>
        <w:autoSpaceDN w:val="0"/>
        <w:adjustRightInd w:val="0"/>
        <w:rPr>
          <w:rFonts w:ascii="Bookman Old Style" w:hAnsi="Bookman Old Style" w:cs="Arial"/>
          <w:b/>
          <w:bCs/>
          <w:color w:val="343434"/>
        </w:rPr>
      </w:pPr>
    </w:p>
    <w:p w14:paraId="7D32876D" w14:textId="77777777" w:rsidR="008539F1" w:rsidRPr="004817D6" w:rsidRDefault="008539F1" w:rsidP="004817D6">
      <w:pPr>
        <w:widowControl w:val="0"/>
        <w:autoSpaceDE w:val="0"/>
        <w:autoSpaceDN w:val="0"/>
        <w:adjustRightInd w:val="0"/>
        <w:rPr>
          <w:rFonts w:ascii="Bookman Old Style" w:hAnsi="Bookman Old Style" w:cs="Arial"/>
          <w:b/>
          <w:bCs/>
          <w:color w:val="343434"/>
        </w:rPr>
      </w:pPr>
      <w:r w:rsidRPr="004817D6">
        <w:rPr>
          <w:rFonts w:ascii="Bookman Old Style" w:hAnsi="Bookman Old Style" w:cs="Arial"/>
          <w:b/>
          <w:bCs/>
          <w:color w:val="343434"/>
        </w:rPr>
        <w:t>CIVIL SERVICE PROCEDURE</w:t>
      </w:r>
    </w:p>
    <w:p w14:paraId="6C8C3183" w14:textId="77777777" w:rsidR="008539F1" w:rsidRPr="004817D6" w:rsidRDefault="008539F1" w:rsidP="004817D6">
      <w:pPr>
        <w:widowControl w:val="0"/>
        <w:autoSpaceDE w:val="0"/>
        <w:autoSpaceDN w:val="0"/>
        <w:adjustRightInd w:val="0"/>
        <w:rPr>
          <w:rFonts w:ascii="Bookman Old Style" w:hAnsi="Bookman Old Style" w:cs="Arial"/>
          <w:color w:val="343434"/>
        </w:rPr>
      </w:pPr>
    </w:p>
    <w:p w14:paraId="1682526B" w14:textId="77777777" w:rsidR="008539F1" w:rsidRPr="004817D6" w:rsidRDefault="008539F1" w:rsidP="004817D6">
      <w:pPr>
        <w:widowControl w:val="0"/>
        <w:autoSpaceDE w:val="0"/>
        <w:autoSpaceDN w:val="0"/>
        <w:adjustRightInd w:val="0"/>
        <w:rPr>
          <w:rFonts w:ascii="Bookman Old Style" w:hAnsi="Bookman Old Style" w:cs="Verdana"/>
          <w:color w:val="343434"/>
        </w:rPr>
      </w:pPr>
      <w:r w:rsidRPr="004817D6">
        <w:rPr>
          <w:rFonts w:ascii="Bookman Old Style" w:hAnsi="Bookman Old Style" w:cs="Arial"/>
          <w:color w:val="343434"/>
        </w:rPr>
        <w:t>The City of Erie Civil Service Board offers applications and testing for the position of police officer during a limited publicized period every even-numbered year.</w:t>
      </w:r>
    </w:p>
    <w:p w14:paraId="20A0830D" w14:textId="77777777" w:rsidR="008539F1" w:rsidRPr="004817D6" w:rsidRDefault="008539F1" w:rsidP="004817D6">
      <w:pPr>
        <w:widowControl w:val="0"/>
        <w:autoSpaceDE w:val="0"/>
        <w:autoSpaceDN w:val="0"/>
        <w:adjustRightInd w:val="0"/>
        <w:rPr>
          <w:rFonts w:ascii="Bookman Old Style" w:hAnsi="Bookman Old Style" w:cs="Verdana"/>
          <w:color w:val="343434"/>
        </w:rPr>
      </w:pPr>
      <w:r w:rsidRPr="004817D6">
        <w:rPr>
          <w:rFonts w:ascii="Bookman Old Style" w:hAnsi="Bookman Old Style" w:cs="Arial"/>
          <w:color w:val="343434"/>
        </w:rPr>
        <w:t>For this testing period all applicants will be permitted to test without previously being Act 120 certified. From this process, a list will be made of the names of all those applicants having passed the required examinations and will indicate by their order the percentage achieved from the highest down.</w:t>
      </w:r>
    </w:p>
    <w:p w14:paraId="48D05BB2" w14:textId="77777777" w:rsidR="008539F1" w:rsidRPr="004817D6" w:rsidRDefault="008539F1" w:rsidP="004817D6">
      <w:pPr>
        <w:widowControl w:val="0"/>
        <w:autoSpaceDE w:val="0"/>
        <w:autoSpaceDN w:val="0"/>
        <w:adjustRightInd w:val="0"/>
        <w:rPr>
          <w:rFonts w:ascii="Bookman Old Style" w:hAnsi="Bookman Old Style" w:cs="Verdana"/>
          <w:color w:val="343434"/>
        </w:rPr>
      </w:pPr>
      <w:r w:rsidRPr="004817D6">
        <w:rPr>
          <w:rFonts w:ascii="Bookman Old Style" w:hAnsi="Bookman Old Style" w:cs="Arial"/>
          <w:color w:val="343434"/>
        </w:rPr>
        <w:t>The successful applicant must score a passing grade on the written exam. Veterans with long form DD-214, and full term of service receive 10 extra points, if they pass the written exam. If two or more candidates achieve the same ranking, a lottery shall be held. Each applicant will be notified of his or her position on the list.</w:t>
      </w:r>
    </w:p>
    <w:p w14:paraId="7C5A8A8F" w14:textId="77777777" w:rsidR="008539F1" w:rsidRPr="004817D6" w:rsidRDefault="008539F1" w:rsidP="004817D6">
      <w:pPr>
        <w:widowControl w:val="0"/>
        <w:autoSpaceDE w:val="0"/>
        <w:autoSpaceDN w:val="0"/>
        <w:adjustRightInd w:val="0"/>
        <w:rPr>
          <w:rFonts w:ascii="Bookman Old Style" w:hAnsi="Bookman Old Style" w:cs="Verdana"/>
          <w:color w:val="343434"/>
        </w:rPr>
      </w:pPr>
      <w:r w:rsidRPr="004817D6">
        <w:rPr>
          <w:rFonts w:ascii="Bookman Old Style" w:hAnsi="Bookman Old Style" w:cs="Arial"/>
          <w:color w:val="343434"/>
        </w:rPr>
        <w:t>Agility test will be given to candidates who pass the written exam.  The applicant must pass the physical agility test. The physical agility test will be pass or fail; consisting of running a timed 1.5 mile, a timed 300 meter dash, the number of sit ups during a one minute session and bench presses.</w:t>
      </w:r>
    </w:p>
    <w:p w14:paraId="19FAE45B" w14:textId="38829A6B" w:rsidR="008539F1" w:rsidRPr="004817D6" w:rsidRDefault="008539F1" w:rsidP="004817D6">
      <w:pPr>
        <w:rPr>
          <w:rFonts w:ascii="Bookman Old Style" w:hAnsi="Bookman Old Style"/>
        </w:rPr>
      </w:pPr>
      <w:r w:rsidRPr="004817D6">
        <w:rPr>
          <w:rFonts w:ascii="Bookman Old Style" w:hAnsi="Bookman Old Style" w:cs="Arial"/>
          <w:color w:val="343434"/>
        </w:rPr>
        <w:t>As vacancies exist at the City Of Erie Bureau Of Police, they shall be filled according to the order of eligibles on the aforementioned list. The number of names taken from the list will be dependent on the number of vacancies. These names will be nominated to the City Council for appointment only after clearing a physical, psychological, polygraph and/or computer voice stress analysis and a background investigation. The list shall be effective for two (2) years. The current list ends on August 31st, 2016. Any vacancy existing prior to the exhaustion or expiration of an eligibility list must be filled from that list.</w:t>
      </w:r>
    </w:p>
    <w:p w14:paraId="49172630" w14:textId="77777777" w:rsidR="008539F1" w:rsidRPr="004817D6" w:rsidRDefault="008539F1" w:rsidP="004817D6">
      <w:pPr>
        <w:rPr>
          <w:rFonts w:ascii="Bookman Old Style" w:hAnsi="Bookman Old Style"/>
        </w:rPr>
      </w:pPr>
    </w:p>
    <w:p w14:paraId="1820E2F2" w14:textId="77777777" w:rsidR="008539F1" w:rsidRPr="004817D6" w:rsidRDefault="008539F1" w:rsidP="004817D6">
      <w:pPr>
        <w:rPr>
          <w:rFonts w:ascii="Bookman Old Style" w:hAnsi="Bookman Old Style"/>
        </w:rPr>
      </w:pPr>
    </w:p>
    <w:p w14:paraId="40AF19C8" w14:textId="77777777" w:rsidR="008539F1" w:rsidRPr="004817D6" w:rsidRDefault="008539F1" w:rsidP="004817D6">
      <w:pPr>
        <w:rPr>
          <w:rFonts w:ascii="Bookman Old Style" w:hAnsi="Bookman Old Style"/>
        </w:rPr>
      </w:pPr>
    </w:p>
    <w:p w14:paraId="54C86E4D" w14:textId="77777777" w:rsidR="006966BC" w:rsidRPr="004817D6" w:rsidRDefault="006966BC" w:rsidP="004817D6">
      <w:pPr>
        <w:rPr>
          <w:rFonts w:ascii="Bookman Old Style" w:hAnsi="Bookman Old Style"/>
        </w:rPr>
      </w:pPr>
    </w:p>
    <w:p w14:paraId="61673DDC" w14:textId="50BD197B" w:rsidR="003064CC" w:rsidRPr="004817D6" w:rsidRDefault="003064CC" w:rsidP="004817D6">
      <w:pPr>
        <w:rPr>
          <w:rFonts w:ascii="Bookman Old Style" w:hAnsi="Bookman Old Style" w:cs="Helvetica Neue"/>
          <w:bCs/>
        </w:rPr>
      </w:pPr>
      <w:r w:rsidRPr="004817D6">
        <w:rPr>
          <w:rFonts w:ascii="Bookman Old Style" w:hAnsi="Bookman Old Style" w:cs="Helvetica Neue"/>
          <w:bCs/>
        </w:rPr>
        <w:t>Philadelphia, Pennsylvania</w:t>
      </w:r>
    </w:p>
    <w:p w14:paraId="7D5E7E60" w14:textId="77777777" w:rsidR="003064CC" w:rsidRPr="004817D6" w:rsidRDefault="003064CC" w:rsidP="004817D6">
      <w:pPr>
        <w:rPr>
          <w:rFonts w:ascii="Bookman Old Style" w:hAnsi="Bookman Old Style" w:cs="Helvetica Neue"/>
          <w:bCs/>
        </w:rPr>
      </w:pPr>
    </w:p>
    <w:tbl>
      <w:tblPr>
        <w:tblStyle w:val="TableGrid"/>
        <w:tblW w:w="0" w:type="auto"/>
        <w:tblLook w:val="04A0" w:firstRow="1" w:lastRow="0" w:firstColumn="1" w:lastColumn="0" w:noHBand="0" w:noVBand="1"/>
      </w:tblPr>
      <w:tblGrid>
        <w:gridCol w:w="2952"/>
        <w:gridCol w:w="2952"/>
        <w:gridCol w:w="2952"/>
      </w:tblGrid>
      <w:tr w:rsidR="003064CC" w:rsidRPr="004817D6" w14:paraId="27CBE708" w14:textId="77777777" w:rsidTr="00E83736">
        <w:tc>
          <w:tcPr>
            <w:tcW w:w="2952" w:type="dxa"/>
            <w:vAlign w:val="center"/>
          </w:tcPr>
          <w:p w14:paraId="35E0B8FC"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bCs/>
              </w:rPr>
              <w:t>Race</w:t>
            </w:r>
          </w:p>
        </w:tc>
        <w:tc>
          <w:tcPr>
            <w:tcW w:w="2952" w:type="dxa"/>
            <w:vAlign w:val="center"/>
          </w:tcPr>
          <w:p w14:paraId="09257936"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bCs/>
              </w:rPr>
              <w:t>Population</w:t>
            </w:r>
          </w:p>
        </w:tc>
        <w:tc>
          <w:tcPr>
            <w:tcW w:w="2952" w:type="dxa"/>
            <w:vAlign w:val="center"/>
          </w:tcPr>
          <w:p w14:paraId="7DA7C20A"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bCs/>
              </w:rPr>
              <w:t>% of Total</w:t>
            </w:r>
          </w:p>
        </w:tc>
      </w:tr>
      <w:tr w:rsidR="003064CC" w:rsidRPr="004817D6" w14:paraId="656D36CA" w14:textId="77777777" w:rsidTr="00E83736">
        <w:tc>
          <w:tcPr>
            <w:tcW w:w="2952" w:type="dxa"/>
            <w:vAlign w:val="center"/>
          </w:tcPr>
          <w:p w14:paraId="546AD8E0"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bCs/>
              </w:rPr>
              <w:t>Total Population</w:t>
            </w:r>
          </w:p>
        </w:tc>
        <w:tc>
          <w:tcPr>
            <w:tcW w:w="2952" w:type="dxa"/>
            <w:vAlign w:val="center"/>
          </w:tcPr>
          <w:p w14:paraId="220EE158"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101,786</w:t>
            </w:r>
          </w:p>
        </w:tc>
        <w:tc>
          <w:tcPr>
            <w:tcW w:w="2952" w:type="dxa"/>
            <w:vAlign w:val="center"/>
          </w:tcPr>
          <w:p w14:paraId="2FE7A9E3"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100</w:t>
            </w:r>
          </w:p>
        </w:tc>
      </w:tr>
      <w:tr w:rsidR="003064CC" w:rsidRPr="004817D6" w14:paraId="727024D4" w14:textId="77777777" w:rsidTr="00E83736">
        <w:tc>
          <w:tcPr>
            <w:tcW w:w="2952" w:type="dxa"/>
            <w:vAlign w:val="center"/>
          </w:tcPr>
          <w:p w14:paraId="29DBCE9B" w14:textId="77777777" w:rsidR="003064CC" w:rsidRPr="004817D6" w:rsidRDefault="00E83736" w:rsidP="004817D6">
            <w:pPr>
              <w:rPr>
                <w:rFonts w:ascii="Bookman Old Style" w:hAnsi="Bookman Old Style" w:cs="Helvetica Neue"/>
                <w:bCs/>
              </w:rPr>
            </w:pPr>
            <w:hyperlink r:id="rId34" w:history="1">
              <w:r w:rsidR="003064CC" w:rsidRPr="004817D6">
                <w:rPr>
                  <w:rFonts w:ascii="Bookman Old Style" w:hAnsi="Bookman Old Style" w:cs="Helvetica Neue"/>
                  <w:color w:val="0000E9"/>
                  <w:u w:val="single" w:color="0000E9"/>
                </w:rPr>
                <w:t>White</w:t>
              </w:r>
            </w:hyperlink>
          </w:p>
        </w:tc>
        <w:tc>
          <w:tcPr>
            <w:tcW w:w="2952" w:type="dxa"/>
            <w:vAlign w:val="center"/>
          </w:tcPr>
          <w:p w14:paraId="7091E75F"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76,327</w:t>
            </w:r>
          </w:p>
        </w:tc>
        <w:tc>
          <w:tcPr>
            <w:tcW w:w="2952" w:type="dxa"/>
            <w:vAlign w:val="center"/>
          </w:tcPr>
          <w:p w14:paraId="28662A43"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74</w:t>
            </w:r>
          </w:p>
        </w:tc>
      </w:tr>
      <w:tr w:rsidR="003064CC" w:rsidRPr="004817D6" w14:paraId="62B0D79C" w14:textId="77777777" w:rsidTr="00E83736">
        <w:tc>
          <w:tcPr>
            <w:tcW w:w="2952" w:type="dxa"/>
            <w:vAlign w:val="center"/>
          </w:tcPr>
          <w:p w14:paraId="5341C6B6" w14:textId="77777777" w:rsidR="003064CC" w:rsidRPr="004817D6" w:rsidRDefault="00E83736" w:rsidP="004817D6">
            <w:pPr>
              <w:rPr>
                <w:rFonts w:ascii="Bookman Old Style" w:hAnsi="Bookman Old Style" w:cs="Helvetica Neue"/>
                <w:bCs/>
              </w:rPr>
            </w:pPr>
            <w:hyperlink r:id="rId35" w:history="1">
              <w:r w:rsidR="003064CC" w:rsidRPr="004817D6">
                <w:rPr>
                  <w:rFonts w:ascii="Bookman Old Style" w:hAnsi="Bookman Old Style" w:cs="Helvetica Neue"/>
                  <w:color w:val="0000E9"/>
                  <w:u w:val="single" w:color="0000E9"/>
                </w:rPr>
                <w:t>Black or African American</w:t>
              </w:r>
            </w:hyperlink>
          </w:p>
        </w:tc>
        <w:tc>
          <w:tcPr>
            <w:tcW w:w="2952" w:type="dxa"/>
            <w:vAlign w:val="center"/>
          </w:tcPr>
          <w:p w14:paraId="1D710AF6"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17,141</w:t>
            </w:r>
          </w:p>
        </w:tc>
        <w:tc>
          <w:tcPr>
            <w:tcW w:w="2952" w:type="dxa"/>
            <w:vAlign w:val="center"/>
          </w:tcPr>
          <w:p w14:paraId="14BE46DA"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16</w:t>
            </w:r>
          </w:p>
        </w:tc>
      </w:tr>
      <w:tr w:rsidR="003064CC" w:rsidRPr="004817D6" w14:paraId="283F6EFF" w14:textId="77777777" w:rsidTr="00E83736">
        <w:tc>
          <w:tcPr>
            <w:tcW w:w="2952" w:type="dxa"/>
            <w:vAlign w:val="center"/>
          </w:tcPr>
          <w:p w14:paraId="354C6147" w14:textId="77777777" w:rsidR="003064CC" w:rsidRPr="004817D6" w:rsidRDefault="00E83736" w:rsidP="004817D6">
            <w:pPr>
              <w:rPr>
                <w:rFonts w:ascii="Bookman Old Style" w:hAnsi="Bookman Old Style" w:cs="Helvetica Neue"/>
                <w:bCs/>
              </w:rPr>
            </w:pPr>
            <w:hyperlink r:id="rId36" w:history="1">
              <w:r w:rsidR="003064CC" w:rsidRPr="004817D6">
                <w:rPr>
                  <w:rFonts w:ascii="Bookman Old Style" w:hAnsi="Bookman Old Style" w:cs="Helvetica Neue"/>
                  <w:color w:val="0000E9"/>
                  <w:u w:val="single" w:color="0000E9"/>
                </w:rPr>
                <w:t>Hispanic or Latino</w:t>
              </w:r>
            </w:hyperlink>
          </w:p>
        </w:tc>
        <w:tc>
          <w:tcPr>
            <w:tcW w:w="2952" w:type="dxa"/>
            <w:vAlign w:val="center"/>
          </w:tcPr>
          <w:p w14:paraId="4E3C9FF5"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7,005</w:t>
            </w:r>
          </w:p>
        </w:tc>
        <w:tc>
          <w:tcPr>
            <w:tcW w:w="2952" w:type="dxa"/>
            <w:vAlign w:val="center"/>
          </w:tcPr>
          <w:p w14:paraId="06D15891"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6</w:t>
            </w:r>
          </w:p>
        </w:tc>
      </w:tr>
      <w:tr w:rsidR="003064CC" w:rsidRPr="004817D6" w14:paraId="0CB3AB15" w14:textId="77777777" w:rsidTr="00E83736">
        <w:tc>
          <w:tcPr>
            <w:tcW w:w="2952" w:type="dxa"/>
            <w:vAlign w:val="center"/>
          </w:tcPr>
          <w:p w14:paraId="2491E895" w14:textId="77777777" w:rsidR="003064CC" w:rsidRPr="004817D6" w:rsidRDefault="00E83736" w:rsidP="004817D6">
            <w:pPr>
              <w:rPr>
                <w:rFonts w:ascii="Bookman Old Style" w:hAnsi="Bookman Old Style" w:cs="Helvetica Neue"/>
                <w:bCs/>
              </w:rPr>
            </w:pPr>
            <w:hyperlink r:id="rId37" w:history="1">
              <w:r w:rsidR="003064CC" w:rsidRPr="004817D6">
                <w:rPr>
                  <w:rFonts w:ascii="Bookman Old Style" w:hAnsi="Bookman Old Style" w:cs="Helvetica Neue"/>
                  <w:color w:val="0000E9"/>
                  <w:u w:val="single" w:color="0000E9"/>
                </w:rPr>
                <w:t>Two or More Races</w:t>
              </w:r>
            </w:hyperlink>
          </w:p>
        </w:tc>
        <w:tc>
          <w:tcPr>
            <w:tcW w:w="2952" w:type="dxa"/>
            <w:vAlign w:val="center"/>
          </w:tcPr>
          <w:p w14:paraId="0C945B99"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3,961</w:t>
            </w:r>
          </w:p>
        </w:tc>
        <w:tc>
          <w:tcPr>
            <w:tcW w:w="2952" w:type="dxa"/>
            <w:vAlign w:val="center"/>
          </w:tcPr>
          <w:p w14:paraId="328AAA4A"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3</w:t>
            </w:r>
          </w:p>
        </w:tc>
      </w:tr>
      <w:tr w:rsidR="003064CC" w:rsidRPr="004817D6" w14:paraId="337BD73F" w14:textId="77777777" w:rsidTr="00E83736">
        <w:tc>
          <w:tcPr>
            <w:tcW w:w="2952" w:type="dxa"/>
            <w:vAlign w:val="center"/>
          </w:tcPr>
          <w:p w14:paraId="63B70211" w14:textId="77777777" w:rsidR="003064CC" w:rsidRPr="004817D6" w:rsidRDefault="00E83736" w:rsidP="004817D6">
            <w:pPr>
              <w:rPr>
                <w:rFonts w:ascii="Bookman Old Style" w:hAnsi="Bookman Old Style" w:cs="Helvetica Neue"/>
                <w:bCs/>
              </w:rPr>
            </w:pPr>
            <w:hyperlink r:id="rId38" w:history="1">
              <w:r w:rsidR="003064CC" w:rsidRPr="004817D6">
                <w:rPr>
                  <w:rFonts w:ascii="Bookman Old Style" w:hAnsi="Bookman Old Style" w:cs="Helvetica Neue"/>
                  <w:color w:val="0000E9"/>
                  <w:u w:val="single" w:color="0000E9"/>
                </w:rPr>
                <w:t>Some Other Race</w:t>
              </w:r>
            </w:hyperlink>
          </w:p>
        </w:tc>
        <w:tc>
          <w:tcPr>
            <w:tcW w:w="2952" w:type="dxa"/>
            <w:vAlign w:val="center"/>
          </w:tcPr>
          <w:p w14:paraId="7ED74447"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2,498</w:t>
            </w:r>
          </w:p>
        </w:tc>
        <w:tc>
          <w:tcPr>
            <w:tcW w:w="2952" w:type="dxa"/>
            <w:vAlign w:val="center"/>
          </w:tcPr>
          <w:p w14:paraId="23634C89"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2</w:t>
            </w:r>
          </w:p>
        </w:tc>
      </w:tr>
      <w:tr w:rsidR="003064CC" w:rsidRPr="004817D6" w14:paraId="6B696222" w14:textId="77777777" w:rsidTr="00E83736">
        <w:tc>
          <w:tcPr>
            <w:tcW w:w="2952" w:type="dxa"/>
            <w:vAlign w:val="center"/>
          </w:tcPr>
          <w:p w14:paraId="30FD5D8F" w14:textId="77777777" w:rsidR="003064CC" w:rsidRPr="004817D6" w:rsidRDefault="00E83736" w:rsidP="004817D6">
            <w:pPr>
              <w:rPr>
                <w:rFonts w:ascii="Bookman Old Style" w:hAnsi="Bookman Old Style" w:cs="Helvetica Neue"/>
                <w:bCs/>
              </w:rPr>
            </w:pPr>
            <w:hyperlink r:id="rId39" w:history="1">
              <w:r w:rsidR="003064CC" w:rsidRPr="004817D6">
                <w:rPr>
                  <w:rFonts w:ascii="Bookman Old Style" w:hAnsi="Bookman Old Style" w:cs="Helvetica Neue"/>
                  <w:color w:val="0000E9"/>
                  <w:u w:val="single" w:color="0000E9"/>
                </w:rPr>
                <w:t>Asian</w:t>
              </w:r>
            </w:hyperlink>
          </w:p>
        </w:tc>
        <w:tc>
          <w:tcPr>
            <w:tcW w:w="2952" w:type="dxa"/>
            <w:vAlign w:val="center"/>
          </w:tcPr>
          <w:p w14:paraId="02FB1058"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1,515</w:t>
            </w:r>
          </w:p>
        </w:tc>
        <w:tc>
          <w:tcPr>
            <w:tcW w:w="2952" w:type="dxa"/>
            <w:vAlign w:val="center"/>
          </w:tcPr>
          <w:p w14:paraId="74AEA7D4"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1</w:t>
            </w:r>
          </w:p>
        </w:tc>
      </w:tr>
      <w:tr w:rsidR="003064CC" w:rsidRPr="004817D6" w14:paraId="253BE330" w14:textId="77777777" w:rsidTr="00E83736">
        <w:tc>
          <w:tcPr>
            <w:tcW w:w="2952" w:type="dxa"/>
            <w:vAlign w:val="center"/>
          </w:tcPr>
          <w:p w14:paraId="44E69555" w14:textId="77777777" w:rsidR="003064CC" w:rsidRPr="004817D6" w:rsidRDefault="00E83736" w:rsidP="004817D6">
            <w:pPr>
              <w:rPr>
                <w:rFonts w:ascii="Bookman Old Style" w:hAnsi="Bookman Old Style" w:cs="Helvetica Neue"/>
                <w:bCs/>
              </w:rPr>
            </w:pPr>
            <w:hyperlink r:id="rId40" w:history="1">
              <w:r w:rsidR="003064CC" w:rsidRPr="004817D6">
                <w:rPr>
                  <w:rFonts w:ascii="Bookman Old Style" w:hAnsi="Bookman Old Style" w:cs="Helvetica Neue"/>
                  <w:color w:val="0000E9"/>
                  <w:u w:val="single" w:color="0000E9"/>
                </w:rPr>
                <w:t>Three or more races</w:t>
              </w:r>
            </w:hyperlink>
          </w:p>
        </w:tc>
        <w:tc>
          <w:tcPr>
            <w:tcW w:w="2952" w:type="dxa"/>
            <w:vAlign w:val="center"/>
          </w:tcPr>
          <w:p w14:paraId="5CFBB5C5"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293</w:t>
            </w:r>
          </w:p>
        </w:tc>
        <w:tc>
          <w:tcPr>
            <w:tcW w:w="2952" w:type="dxa"/>
            <w:vAlign w:val="center"/>
          </w:tcPr>
          <w:p w14:paraId="3F7922E1"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Below 1%</w:t>
            </w:r>
          </w:p>
        </w:tc>
      </w:tr>
      <w:tr w:rsidR="003064CC" w:rsidRPr="004817D6" w14:paraId="5829F533" w14:textId="77777777" w:rsidTr="00E83736">
        <w:tc>
          <w:tcPr>
            <w:tcW w:w="2952" w:type="dxa"/>
            <w:vAlign w:val="center"/>
          </w:tcPr>
          <w:p w14:paraId="05876CED" w14:textId="77777777" w:rsidR="003064CC" w:rsidRPr="004817D6" w:rsidRDefault="00E83736" w:rsidP="004817D6">
            <w:pPr>
              <w:rPr>
                <w:rFonts w:ascii="Bookman Old Style" w:hAnsi="Bookman Old Style" w:cs="Helvetica Neue"/>
                <w:bCs/>
              </w:rPr>
            </w:pPr>
            <w:hyperlink r:id="rId41" w:history="1">
              <w:r w:rsidR="003064CC" w:rsidRPr="004817D6">
                <w:rPr>
                  <w:rFonts w:ascii="Bookman Old Style" w:hAnsi="Bookman Old Style" w:cs="Helvetica Neue"/>
                  <w:color w:val="0000E9"/>
                  <w:u w:val="single" w:color="0000E9"/>
                </w:rPr>
                <w:t>American Indian</w:t>
              </w:r>
            </w:hyperlink>
          </w:p>
        </w:tc>
        <w:tc>
          <w:tcPr>
            <w:tcW w:w="2952" w:type="dxa"/>
            <w:vAlign w:val="center"/>
          </w:tcPr>
          <w:p w14:paraId="376A7453" w14:textId="77777777" w:rsidR="003064CC" w:rsidRPr="004817D6" w:rsidRDefault="003064CC" w:rsidP="004817D6">
            <w:pPr>
              <w:rPr>
                <w:rFonts w:ascii="Bookman Old Style" w:hAnsi="Bookman Old Style" w:cs="Helvetica Neue"/>
                <w:bCs/>
              </w:rPr>
            </w:pPr>
            <w:r w:rsidRPr="004817D6">
              <w:rPr>
                <w:rFonts w:ascii="Bookman Old Style" w:hAnsi="Bookman Old Style" w:cs="Helvetica Neue"/>
              </w:rPr>
              <w:t>291</w:t>
            </w:r>
          </w:p>
        </w:tc>
        <w:tc>
          <w:tcPr>
            <w:tcW w:w="2952" w:type="dxa"/>
            <w:vAlign w:val="center"/>
          </w:tcPr>
          <w:p w14:paraId="09FD5EC9" w14:textId="595C51BB" w:rsidR="003064CC" w:rsidRPr="004817D6" w:rsidRDefault="003064CC" w:rsidP="004817D6">
            <w:pPr>
              <w:rPr>
                <w:rFonts w:ascii="Bookman Old Style" w:hAnsi="Bookman Old Style" w:cs="Helvetica Neue"/>
                <w:bCs/>
              </w:rPr>
            </w:pPr>
            <w:r w:rsidRPr="004817D6">
              <w:rPr>
                <w:rFonts w:ascii="Bookman Old Style" w:hAnsi="Bookman Old Style" w:cs="Helvetica Neue"/>
              </w:rPr>
              <w:t>Below</w:t>
            </w:r>
            <w:r w:rsidR="00AD1138" w:rsidRPr="004817D6">
              <w:rPr>
                <w:rFonts w:ascii="Bookman Old Style" w:hAnsi="Bookman Old Style" w:cs="Helvetica Neue"/>
              </w:rPr>
              <w:t xml:space="preserve"> 1%</w:t>
            </w:r>
          </w:p>
        </w:tc>
      </w:tr>
    </w:tbl>
    <w:p w14:paraId="2D2314C6" w14:textId="77777777" w:rsidR="003064CC" w:rsidRPr="004817D6" w:rsidRDefault="003064CC" w:rsidP="004817D6">
      <w:pPr>
        <w:rPr>
          <w:rFonts w:ascii="Bookman Old Style" w:hAnsi="Bookman Old Style"/>
        </w:rPr>
      </w:pPr>
    </w:p>
    <w:p w14:paraId="7DE670EF" w14:textId="2BF79DE1" w:rsidR="006966BC" w:rsidRPr="004817D6" w:rsidRDefault="006966BC" w:rsidP="004817D6">
      <w:pPr>
        <w:pStyle w:val="ListParagraph"/>
        <w:widowControl w:val="0"/>
        <w:numPr>
          <w:ilvl w:val="0"/>
          <w:numId w:val="3"/>
        </w:numPr>
        <w:autoSpaceDE w:val="0"/>
        <w:autoSpaceDN w:val="0"/>
        <w:adjustRightInd w:val="0"/>
        <w:rPr>
          <w:rFonts w:ascii="Bookman Old Style" w:hAnsi="Bookman Old Style" w:cs="OpenSans-CondensedLight"/>
          <w:color w:val="262626"/>
        </w:rPr>
      </w:pPr>
      <w:r w:rsidRPr="004817D6">
        <w:rPr>
          <w:rFonts w:ascii="Bookman Old Style" w:hAnsi="Bookman Old Style" w:cs="OpenSans-CondensedLight"/>
          <w:color w:val="262626"/>
        </w:rPr>
        <w:t>Employment Application</w:t>
      </w:r>
    </w:p>
    <w:p w14:paraId="6DC14EC4" w14:textId="77777777" w:rsidR="006966BC" w:rsidRPr="004817D6" w:rsidRDefault="006966BC" w:rsidP="004817D6">
      <w:pPr>
        <w:pStyle w:val="ListParagraph"/>
        <w:widowControl w:val="0"/>
        <w:autoSpaceDE w:val="0"/>
        <w:autoSpaceDN w:val="0"/>
        <w:adjustRightInd w:val="0"/>
        <w:rPr>
          <w:rFonts w:ascii="Bookman Old Style" w:hAnsi="Bookman Old Style" w:cs="OpenSans-CondensedLight"/>
          <w:color w:val="262626"/>
        </w:rPr>
      </w:pPr>
    </w:p>
    <w:p w14:paraId="0C877065"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Police Officer Recruit Applications are only available online during an open enrollment period at </w:t>
      </w:r>
      <w:hyperlink r:id="rId42" w:history="1">
        <w:r w:rsidRPr="004817D6">
          <w:rPr>
            <w:rFonts w:ascii="Bookman Old Style" w:hAnsi="Bookman Old Style" w:cs="OpenSans-CondensedLight"/>
            <w:color w:val="0C6292"/>
          </w:rPr>
          <w:t xml:space="preserve">http://www.phila.gov/personnel. </w:t>
        </w:r>
      </w:hyperlink>
      <w:r w:rsidRPr="004817D6">
        <w:rPr>
          <w:rFonts w:ascii="Bookman Old Style" w:hAnsi="Bookman Old Style" w:cs="OpenSans-CondensedLight"/>
          <w:color w:val="434343"/>
        </w:rPr>
        <w:t> Click on "Open Competitive" under "Job Opportunities" and go to "Police Officer Recruit."</w:t>
      </w:r>
    </w:p>
    <w:p w14:paraId="55A4C935"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p>
    <w:p w14:paraId="42EF9800" w14:textId="685879ED" w:rsidR="006966BC" w:rsidRPr="004817D6" w:rsidRDefault="006966BC" w:rsidP="004817D6">
      <w:pPr>
        <w:pStyle w:val="ListParagraph"/>
        <w:widowControl w:val="0"/>
        <w:numPr>
          <w:ilvl w:val="0"/>
          <w:numId w:val="3"/>
        </w:numPr>
        <w:autoSpaceDE w:val="0"/>
        <w:autoSpaceDN w:val="0"/>
        <w:adjustRightInd w:val="0"/>
        <w:rPr>
          <w:rFonts w:ascii="Bookman Old Style" w:hAnsi="Bookman Old Style" w:cs="OpenSans-CondensedLight"/>
          <w:color w:val="262626"/>
        </w:rPr>
      </w:pPr>
      <w:r w:rsidRPr="004817D6">
        <w:rPr>
          <w:rFonts w:ascii="Bookman Old Style" w:hAnsi="Bookman Old Style" w:cs="OpenSans-CondensedLight"/>
          <w:color w:val="262626"/>
        </w:rPr>
        <w:t>Reading Examination</w:t>
      </w:r>
    </w:p>
    <w:p w14:paraId="2DC7E2E7" w14:textId="77777777" w:rsidR="006966BC" w:rsidRPr="004817D6" w:rsidRDefault="006966BC" w:rsidP="004817D6">
      <w:pPr>
        <w:pStyle w:val="ListParagraph"/>
        <w:widowControl w:val="0"/>
        <w:autoSpaceDE w:val="0"/>
        <w:autoSpaceDN w:val="0"/>
        <w:adjustRightInd w:val="0"/>
        <w:rPr>
          <w:rFonts w:ascii="Bookman Old Style" w:hAnsi="Bookman Old Style" w:cs="OpenSans-CondensedLight"/>
          <w:color w:val="262626"/>
        </w:rPr>
      </w:pPr>
    </w:p>
    <w:p w14:paraId="7CA71283"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Prospective Philadelphia Police Officers will be required to complete the Nelson-Denny Reading Test</w:t>
      </w:r>
    </w:p>
    <w:p w14:paraId="3A5432BD"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p>
    <w:p w14:paraId="307E159D" w14:textId="555DC3CE" w:rsidR="006966BC" w:rsidRPr="004817D6" w:rsidRDefault="006966BC" w:rsidP="004817D6">
      <w:pPr>
        <w:pStyle w:val="ListParagraph"/>
        <w:widowControl w:val="0"/>
        <w:numPr>
          <w:ilvl w:val="0"/>
          <w:numId w:val="3"/>
        </w:numPr>
        <w:autoSpaceDE w:val="0"/>
        <w:autoSpaceDN w:val="0"/>
        <w:adjustRightInd w:val="0"/>
        <w:rPr>
          <w:rFonts w:ascii="Bookman Old Style" w:hAnsi="Bookman Old Style" w:cs="OpenSans-CondensedLight"/>
          <w:color w:val="262626"/>
        </w:rPr>
      </w:pPr>
      <w:r w:rsidRPr="004817D6">
        <w:rPr>
          <w:rFonts w:ascii="Bookman Old Style" w:hAnsi="Bookman Old Style" w:cs="OpenSans-CondensedLight"/>
          <w:color w:val="262626"/>
        </w:rPr>
        <w:t>Physical Fitness &amp; Agility Test</w:t>
      </w:r>
    </w:p>
    <w:p w14:paraId="4B2B40B2" w14:textId="77777777" w:rsidR="006966BC" w:rsidRPr="004817D6" w:rsidRDefault="006966BC" w:rsidP="004817D6">
      <w:pPr>
        <w:pStyle w:val="ListParagraph"/>
        <w:widowControl w:val="0"/>
        <w:autoSpaceDE w:val="0"/>
        <w:autoSpaceDN w:val="0"/>
        <w:adjustRightInd w:val="0"/>
        <w:rPr>
          <w:rFonts w:ascii="Bookman Old Style" w:hAnsi="Bookman Old Style" w:cs="OpenSans-CondensedLight"/>
          <w:color w:val="262626"/>
        </w:rPr>
      </w:pPr>
    </w:p>
    <w:p w14:paraId="701002C5"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Prospective Philadelphia Police Officers will be required to complete the Physical Fitness Test (see 'Requirements' for details). Before the test, applicants will be required to undergo a brief medical examination to insure they are healthy enough to perform the test.</w:t>
      </w:r>
    </w:p>
    <w:p w14:paraId="31473E7F"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Bold"/>
          <w:b/>
          <w:bCs/>
          <w:color w:val="434343"/>
        </w:rPr>
        <w:t>VIDEO AND INSTRUCTIONS</w:t>
      </w:r>
      <w:r w:rsidRPr="004817D6">
        <w:rPr>
          <w:rFonts w:ascii="Bookman Old Style" w:hAnsi="Bookman Old Style" w:cs="OpenSans-CondensedLight"/>
          <w:color w:val="434343"/>
        </w:rPr>
        <w:t> </w:t>
      </w:r>
    </w:p>
    <w:p w14:paraId="15355C97"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The physical fitness test confirms that prospective police recruits are performing physically (based on their age and gender) at the 30th percentile. The test includes the 300-meter run, bench press (percentage of body weight) sit-ups (within 1 minute) and the 1.5-mile run. Watch a brief </w:t>
      </w:r>
      <w:hyperlink r:id="rId43" w:history="1">
        <w:r w:rsidRPr="004817D6">
          <w:rPr>
            <w:rFonts w:ascii="Bookman Old Style" w:hAnsi="Bookman Old Style" w:cs="OpenSans-CondensedLight"/>
            <w:color w:val="0C6292"/>
          </w:rPr>
          <w:t xml:space="preserve">video about the Police Recruit Physical Fitness Pre-Examination </w:t>
        </w:r>
      </w:hyperlink>
      <w:r w:rsidRPr="004817D6">
        <w:rPr>
          <w:rFonts w:ascii="Bookman Old Style" w:hAnsi="Bookman Old Style" w:cs="OpenSans-CondensedLight"/>
          <w:color w:val="434343"/>
        </w:rPr>
        <w:t>. Read the </w:t>
      </w:r>
      <w:hyperlink r:id="rId44" w:history="1">
        <w:r w:rsidRPr="004817D6">
          <w:rPr>
            <w:rFonts w:ascii="Bookman Old Style" w:hAnsi="Bookman Old Style" w:cs="OpenSans-CondensedLight"/>
            <w:color w:val="0C6292"/>
          </w:rPr>
          <w:t>latest physical fitness requirements</w:t>
        </w:r>
      </w:hyperlink>
      <w:r w:rsidRPr="004817D6">
        <w:rPr>
          <w:rFonts w:ascii="Bookman Old Style" w:hAnsi="Bookman Old Style" w:cs="OpenSans-CondensedLight"/>
          <w:color w:val="434343"/>
        </w:rPr>
        <w:t> as mandated by the Municipal Police Officers' Education and Training Commission. The Department has also prepared some basic guidelines on </w:t>
      </w:r>
      <w:hyperlink r:id="rId45" w:history="1">
        <w:r w:rsidRPr="004817D6">
          <w:rPr>
            <w:rFonts w:ascii="Bookman Old Style" w:hAnsi="Bookman Old Style" w:cs="OpenSans-CondensedLight"/>
            <w:color w:val="0C6292"/>
          </w:rPr>
          <w:t>how to prepare for the physical fitness requirements.</w:t>
        </w:r>
      </w:hyperlink>
    </w:p>
    <w:p w14:paraId="46FD3799"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p>
    <w:p w14:paraId="3B2DC726" w14:textId="7F92A993" w:rsidR="006966BC" w:rsidRPr="004817D6" w:rsidRDefault="006966BC" w:rsidP="004817D6">
      <w:pPr>
        <w:pStyle w:val="ListParagraph"/>
        <w:widowControl w:val="0"/>
        <w:numPr>
          <w:ilvl w:val="0"/>
          <w:numId w:val="3"/>
        </w:numPr>
        <w:autoSpaceDE w:val="0"/>
        <w:autoSpaceDN w:val="0"/>
        <w:adjustRightInd w:val="0"/>
        <w:rPr>
          <w:rFonts w:ascii="Bookman Old Style" w:hAnsi="Bookman Old Style" w:cs="OpenSans-CondensedLight"/>
          <w:color w:val="262626"/>
        </w:rPr>
      </w:pPr>
      <w:r w:rsidRPr="004817D6">
        <w:rPr>
          <w:rFonts w:ascii="Bookman Old Style" w:hAnsi="Bookman Old Style" w:cs="OpenSans-CondensedLight"/>
          <w:color w:val="262626"/>
        </w:rPr>
        <w:t>Drug-Screening Test</w:t>
      </w:r>
    </w:p>
    <w:p w14:paraId="7B4ACC75" w14:textId="77777777" w:rsidR="006966BC" w:rsidRPr="004817D6" w:rsidRDefault="006966BC" w:rsidP="004817D6">
      <w:pPr>
        <w:pStyle w:val="ListParagraph"/>
        <w:widowControl w:val="0"/>
        <w:autoSpaceDE w:val="0"/>
        <w:autoSpaceDN w:val="0"/>
        <w:adjustRightInd w:val="0"/>
        <w:rPr>
          <w:rFonts w:ascii="Bookman Old Style" w:hAnsi="Bookman Old Style" w:cs="OpenSans-CondensedLight"/>
          <w:color w:val="262626"/>
        </w:rPr>
      </w:pPr>
    </w:p>
    <w:p w14:paraId="663DE2C8"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Police Officer Candidates will be subjected to a drug-screening test. Random drug-screening is also performed on all active Philadelphia Police Officers throughout their career.</w:t>
      </w:r>
    </w:p>
    <w:p w14:paraId="6F534AB0"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p>
    <w:p w14:paraId="6F31F4A9" w14:textId="6B42C0DC" w:rsidR="006966BC" w:rsidRPr="004817D6" w:rsidRDefault="006966BC" w:rsidP="004817D6">
      <w:pPr>
        <w:pStyle w:val="ListParagraph"/>
        <w:widowControl w:val="0"/>
        <w:numPr>
          <w:ilvl w:val="0"/>
          <w:numId w:val="3"/>
        </w:numPr>
        <w:autoSpaceDE w:val="0"/>
        <w:autoSpaceDN w:val="0"/>
        <w:adjustRightInd w:val="0"/>
        <w:rPr>
          <w:rFonts w:ascii="Bookman Old Style" w:hAnsi="Bookman Old Style" w:cs="OpenSans-CondensedLight"/>
          <w:color w:val="262626"/>
        </w:rPr>
      </w:pPr>
      <w:r w:rsidRPr="004817D6">
        <w:rPr>
          <w:rFonts w:ascii="Bookman Old Style" w:hAnsi="Bookman Old Style" w:cs="OpenSans-CondensedLight"/>
          <w:color w:val="262626"/>
        </w:rPr>
        <w:t>Personal Data Questionnaire (PDQ) Interview</w:t>
      </w:r>
    </w:p>
    <w:p w14:paraId="696538D9" w14:textId="77777777" w:rsidR="006966BC" w:rsidRPr="004817D6" w:rsidRDefault="006966BC" w:rsidP="004817D6">
      <w:pPr>
        <w:pStyle w:val="ListParagraph"/>
        <w:widowControl w:val="0"/>
        <w:autoSpaceDE w:val="0"/>
        <w:autoSpaceDN w:val="0"/>
        <w:adjustRightInd w:val="0"/>
        <w:rPr>
          <w:rFonts w:ascii="Bookman Old Style" w:hAnsi="Bookman Old Style" w:cs="OpenSans-CondensedLight"/>
          <w:color w:val="262626"/>
        </w:rPr>
      </w:pPr>
    </w:p>
    <w:p w14:paraId="6A83E7B6"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Prior to beginning the background investigation, candidates must complete an exhaustive background questionnaire called the "PDQ". Every aspect of the candidates previous history is to be recorded on this document. Police background investigators provide this form to candidates at their first orientation session and explain how to properly complete it. Because it is so comprehensive, candidates are given the questionnaire and instructed to take it home, conduct the necessary research to complete it, and then to return it to the Internal Investigations Unit located at 22nd &amp; Hunting Park Avenue. It is critical that this form be completed truthfully and in its entirety. Any falsehoods are grounds for immediate rejection.</w:t>
      </w:r>
    </w:p>
    <w:p w14:paraId="7EA732C2"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p>
    <w:p w14:paraId="615D15BF" w14:textId="2DC14052" w:rsidR="006966BC" w:rsidRPr="004817D6" w:rsidRDefault="006966BC" w:rsidP="004817D6">
      <w:pPr>
        <w:pStyle w:val="ListParagraph"/>
        <w:widowControl w:val="0"/>
        <w:numPr>
          <w:ilvl w:val="0"/>
          <w:numId w:val="3"/>
        </w:numPr>
        <w:autoSpaceDE w:val="0"/>
        <w:autoSpaceDN w:val="0"/>
        <w:adjustRightInd w:val="0"/>
        <w:rPr>
          <w:rFonts w:ascii="Bookman Old Style" w:hAnsi="Bookman Old Style" w:cs="OpenSans-CondensedLight"/>
          <w:color w:val="262626"/>
        </w:rPr>
      </w:pPr>
      <w:r w:rsidRPr="004817D6">
        <w:rPr>
          <w:rFonts w:ascii="Bookman Old Style" w:hAnsi="Bookman Old Style" w:cs="OpenSans-CondensedLight"/>
          <w:color w:val="262626"/>
        </w:rPr>
        <w:t>Background Investigation</w:t>
      </w:r>
    </w:p>
    <w:p w14:paraId="7FCE7090" w14:textId="77777777" w:rsidR="006966BC" w:rsidRPr="004817D6" w:rsidRDefault="006966BC" w:rsidP="004817D6">
      <w:pPr>
        <w:pStyle w:val="ListParagraph"/>
        <w:widowControl w:val="0"/>
        <w:autoSpaceDE w:val="0"/>
        <w:autoSpaceDN w:val="0"/>
        <w:adjustRightInd w:val="0"/>
        <w:rPr>
          <w:rFonts w:ascii="Bookman Old Style" w:hAnsi="Bookman Old Style" w:cs="OpenSans-CondensedLight"/>
          <w:color w:val="262626"/>
        </w:rPr>
      </w:pPr>
    </w:p>
    <w:p w14:paraId="4B18180D"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During this phase of the process, members of the Recruit Background Investigations Unit initiate contact with individuals in your employment history, family, friends, associates and neighbors. In addition to contacting these principles, they may also speak to persons they identify as having known you.</w:t>
      </w:r>
    </w:p>
    <w:p w14:paraId="765F987D"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Investigators will contact former employers and review your work history, they will speak to coworkers, teachers, and anyone else who can offer insights into your character and fitness for police work. Our efforts are designed to gain an understanding of the kind of person you are and to exclude candidates who have demonstrated character traits that are inconsistent with the highest values of the profession.</w:t>
      </w:r>
    </w:p>
    <w:p w14:paraId="4C69F795"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We seek candidates with the highest moral and ethical standards for our agency. The background investigation must indicate that you have the necessary morality, honesty, trustworthiness and integrity to join our ranks. You must pass this phase to proceed to the next step in the selection process.</w:t>
      </w:r>
    </w:p>
    <w:p w14:paraId="6B5C5CAA"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p>
    <w:p w14:paraId="184BF8DB" w14:textId="491CB388" w:rsidR="006966BC" w:rsidRPr="004817D6" w:rsidRDefault="006966BC" w:rsidP="004817D6">
      <w:pPr>
        <w:pStyle w:val="ListParagraph"/>
        <w:widowControl w:val="0"/>
        <w:numPr>
          <w:ilvl w:val="0"/>
          <w:numId w:val="3"/>
        </w:numPr>
        <w:autoSpaceDE w:val="0"/>
        <w:autoSpaceDN w:val="0"/>
        <w:adjustRightInd w:val="0"/>
        <w:rPr>
          <w:rFonts w:ascii="Bookman Old Style" w:hAnsi="Bookman Old Style" w:cs="OpenSans-CondensedLight"/>
          <w:color w:val="262626"/>
        </w:rPr>
      </w:pPr>
      <w:r w:rsidRPr="004817D6">
        <w:rPr>
          <w:rFonts w:ascii="Bookman Old Style" w:hAnsi="Bookman Old Style" w:cs="OpenSans-CondensedLight"/>
          <w:color w:val="262626"/>
        </w:rPr>
        <w:t>Medical Evaluation</w:t>
      </w:r>
    </w:p>
    <w:p w14:paraId="515BC836" w14:textId="77777777" w:rsidR="006966BC" w:rsidRPr="004817D6" w:rsidRDefault="006966BC" w:rsidP="004817D6">
      <w:pPr>
        <w:pStyle w:val="ListParagraph"/>
        <w:widowControl w:val="0"/>
        <w:autoSpaceDE w:val="0"/>
        <w:autoSpaceDN w:val="0"/>
        <w:adjustRightInd w:val="0"/>
        <w:rPr>
          <w:rFonts w:ascii="Bookman Old Style" w:hAnsi="Bookman Old Style" w:cs="OpenSans-CondensedLight"/>
          <w:color w:val="262626"/>
        </w:rPr>
      </w:pPr>
    </w:p>
    <w:p w14:paraId="3596A859"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The medical evaluation consists primarily of a complete physical examination. You will have a medical history, EKG, eye examination (corrected vision must be 20/20), your breathing tested, you will be subject to color blindness tests, and other examinations consistent with a thorough physical examination. You will also have to submit to a drug screening test during this examination.</w:t>
      </w:r>
    </w:p>
    <w:p w14:paraId="6FC54069"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You will have your height and weight recorded and evaluated. Your weight must be proportionate to your height. Applicants who are overweight will be informed of the target weight they must attain before being eligible for appointment. Applicants who fail to meet the weight requirement will be examined again at a later date.</w:t>
      </w:r>
    </w:p>
    <w:p w14:paraId="0D54B058" w14:textId="04FDC882"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The physical examination is given to all candidates as part of their pre-employment screening requirement. Applicants must pass this phase before proceeding to the next step in the selection process.</w:t>
      </w:r>
    </w:p>
    <w:p w14:paraId="1701E0F8"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p>
    <w:p w14:paraId="593BA364" w14:textId="79C3AF38" w:rsidR="006966BC" w:rsidRPr="004817D6" w:rsidRDefault="006966BC" w:rsidP="004817D6">
      <w:pPr>
        <w:pStyle w:val="ListParagraph"/>
        <w:widowControl w:val="0"/>
        <w:numPr>
          <w:ilvl w:val="0"/>
          <w:numId w:val="3"/>
        </w:numPr>
        <w:autoSpaceDE w:val="0"/>
        <w:autoSpaceDN w:val="0"/>
        <w:adjustRightInd w:val="0"/>
        <w:rPr>
          <w:rFonts w:ascii="Bookman Old Style" w:hAnsi="Bookman Old Style" w:cs="OpenSans-CondensedLight"/>
          <w:color w:val="262626"/>
        </w:rPr>
      </w:pPr>
      <w:r w:rsidRPr="004817D6">
        <w:rPr>
          <w:rFonts w:ascii="Bookman Old Style" w:hAnsi="Bookman Old Style" w:cs="OpenSans-CondensedLight"/>
          <w:color w:val="262626"/>
        </w:rPr>
        <w:t>Psychological Evaluation</w:t>
      </w:r>
    </w:p>
    <w:p w14:paraId="3E205758" w14:textId="77777777" w:rsidR="006966BC" w:rsidRPr="004817D6" w:rsidRDefault="006966BC" w:rsidP="004817D6">
      <w:pPr>
        <w:pStyle w:val="ListParagraph"/>
        <w:widowControl w:val="0"/>
        <w:autoSpaceDE w:val="0"/>
        <w:autoSpaceDN w:val="0"/>
        <w:adjustRightInd w:val="0"/>
        <w:rPr>
          <w:rFonts w:ascii="Bookman Old Style" w:hAnsi="Bookman Old Style" w:cs="OpenSans-CondensedLight"/>
          <w:color w:val="262626"/>
        </w:rPr>
      </w:pPr>
    </w:p>
    <w:p w14:paraId="5FF82AD6"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Candidates who pass the written examination are required to take the MMPI-2, which is a computer administered, true-false personality inventory. They are then required to have a one hour psychological evaluation with a State of Pennsylvania licensed psychologist.</w:t>
      </w:r>
    </w:p>
    <w:p w14:paraId="05C7C5D9"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p>
    <w:p w14:paraId="4E904914" w14:textId="3306A307" w:rsidR="006966BC" w:rsidRPr="004817D6" w:rsidRDefault="006966BC" w:rsidP="004817D6">
      <w:pPr>
        <w:pStyle w:val="ListParagraph"/>
        <w:widowControl w:val="0"/>
        <w:numPr>
          <w:ilvl w:val="0"/>
          <w:numId w:val="3"/>
        </w:numPr>
        <w:autoSpaceDE w:val="0"/>
        <w:autoSpaceDN w:val="0"/>
        <w:adjustRightInd w:val="0"/>
        <w:rPr>
          <w:rFonts w:ascii="Bookman Old Style" w:hAnsi="Bookman Old Style" w:cs="OpenSans-CondensedLight"/>
          <w:color w:val="262626"/>
        </w:rPr>
      </w:pPr>
      <w:r w:rsidRPr="004817D6">
        <w:rPr>
          <w:rFonts w:ascii="Bookman Old Style" w:hAnsi="Bookman Old Style" w:cs="OpenSans-CondensedLight"/>
          <w:color w:val="262626"/>
        </w:rPr>
        <w:t>Polygraph Examination</w:t>
      </w:r>
    </w:p>
    <w:p w14:paraId="5BFDCF4D" w14:textId="77777777" w:rsidR="006966BC" w:rsidRPr="004817D6" w:rsidRDefault="006966BC" w:rsidP="004817D6">
      <w:pPr>
        <w:pStyle w:val="ListParagraph"/>
        <w:widowControl w:val="0"/>
        <w:autoSpaceDE w:val="0"/>
        <w:autoSpaceDN w:val="0"/>
        <w:adjustRightInd w:val="0"/>
        <w:rPr>
          <w:rFonts w:ascii="Bookman Old Style" w:hAnsi="Bookman Old Style" w:cs="OpenSans-CondensedLight"/>
          <w:color w:val="262626"/>
        </w:rPr>
      </w:pPr>
    </w:p>
    <w:p w14:paraId="10506F57"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The polygraph examination is a part of the hiring process.</w:t>
      </w:r>
    </w:p>
    <w:p w14:paraId="5432E654" w14:textId="3FBB1788"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This test is currently administrated by an outside agency that consists of internationally known certified polygraphists and interrogation experts. The test consists of questions designed to verify the truthfulness of the police applicant, and the information that he/she placed in their police data questionnaire (PDQ) books. This test is at least two hours long and is scheduled by members of the recruiting unit. No applicant will be appointed to the Police Department unless they take and pass the polygraph examination.</w:t>
      </w:r>
    </w:p>
    <w:p w14:paraId="07828F48"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p>
    <w:p w14:paraId="4AD081ED" w14:textId="68B58F81" w:rsidR="006966BC" w:rsidRPr="004817D6" w:rsidRDefault="006966BC" w:rsidP="004817D6">
      <w:pPr>
        <w:pStyle w:val="ListParagraph"/>
        <w:widowControl w:val="0"/>
        <w:numPr>
          <w:ilvl w:val="0"/>
          <w:numId w:val="3"/>
        </w:numPr>
        <w:autoSpaceDE w:val="0"/>
        <w:autoSpaceDN w:val="0"/>
        <w:adjustRightInd w:val="0"/>
        <w:rPr>
          <w:rFonts w:ascii="Bookman Old Style" w:hAnsi="Bookman Old Style" w:cs="OpenSans-CondensedLight"/>
          <w:color w:val="262626"/>
        </w:rPr>
      </w:pPr>
      <w:r w:rsidRPr="004817D6">
        <w:rPr>
          <w:rFonts w:ascii="Bookman Old Style" w:hAnsi="Bookman Old Style" w:cs="OpenSans-CondensedLight"/>
          <w:color w:val="262626"/>
        </w:rPr>
        <w:t>Training Program</w:t>
      </w:r>
    </w:p>
    <w:p w14:paraId="36BF6C96" w14:textId="77777777" w:rsidR="006966BC" w:rsidRPr="004817D6" w:rsidRDefault="006966BC" w:rsidP="004817D6">
      <w:pPr>
        <w:pStyle w:val="ListParagraph"/>
        <w:widowControl w:val="0"/>
        <w:autoSpaceDE w:val="0"/>
        <w:autoSpaceDN w:val="0"/>
        <w:adjustRightInd w:val="0"/>
        <w:rPr>
          <w:rFonts w:ascii="Bookman Old Style" w:hAnsi="Bookman Old Style" w:cs="OpenSans-CondensedLight"/>
          <w:color w:val="262626"/>
        </w:rPr>
      </w:pPr>
    </w:p>
    <w:p w14:paraId="3C1538D7"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If you've satisfactorily completed the process this far, you will be placed on an eligibility list. When vacancies exist and training classes are scheduled, candidates are sequentially drawn from this list and invited to attend the scheduled training class.</w:t>
      </w:r>
    </w:p>
    <w:p w14:paraId="15325E7C"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r w:rsidRPr="004817D6">
        <w:rPr>
          <w:rFonts w:ascii="Bookman Old Style" w:hAnsi="Bookman Old Style" w:cs="OpenSans-CondensedLight"/>
          <w:color w:val="434343"/>
        </w:rPr>
        <w:t>If notified that you have been selected to attend the Police Academy, you will undergo thirty (30) weeks of intensive training designed to produce the best police officers in the country.</w:t>
      </w:r>
    </w:p>
    <w:p w14:paraId="187892B5" w14:textId="77777777" w:rsidR="006966BC" w:rsidRPr="004817D6" w:rsidRDefault="006966BC" w:rsidP="004817D6">
      <w:pPr>
        <w:widowControl w:val="0"/>
        <w:autoSpaceDE w:val="0"/>
        <w:autoSpaceDN w:val="0"/>
        <w:adjustRightInd w:val="0"/>
        <w:rPr>
          <w:rFonts w:ascii="Bookman Old Style" w:hAnsi="Bookman Old Style" w:cs="OpenSans-CondensedLight"/>
          <w:color w:val="434343"/>
        </w:rPr>
      </w:pPr>
    </w:p>
    <w:p w14:paraId="485F6E5F" w14:textId="078B77F7" w:rsidR="006966BC" w:rsidRPr="004817D6" w:rsidRDefault="006966BC" w:rsidP="004817D6">
      <w:pPr>
        <w:pStyle w:val="ListParagraph"/>
        <w:widowControl w:val="0"/>
        <w:numPr>
          <w:ilvl w:val="0"/>
          <w:numId w:val="3"/>
        </w:numPr>
        <w:autoSpaceDE w:val="0"/>
        <w:autoSpaceDN w:val="0"/>
        <w:adjustRightInd w:val="0"/>
        <w:rPr>
          <w:rFonts w:ascii="Bookman Old Style" w:hAnsi="Bookman Old Style" w:cs="OpenSans-CondensedLight"/>
          <w:color w:val="262626"/>
        </w:rPr>
      </w:pPr>
      <w:r w:rsidRPr="004817D6">
        <w:rPr>
          <w:rFonts w:ascii="Bookman Old Style" w:hAnsi="Bookman Old Style" w:cs="OpenSans-CondensedLight"/>
          <w:color w:val="262626"/>
        </w:rPr>
        <w:t>On-The-Job Probation</w:t>
      </w:r>
    </w:p>
    <w:p w14:paraId="7E5B16ED" w14:textId="77777777" w:rsidR="006966BC" w:rsidRPr="004817D6" w:rsidRDefault="006966BC" w:rsidP="004817D6">
      <w:pPr>
        <w:pStyle w:val="ListParagraph"/>
        <w:widowControl w:val="0"/>
        <w:autoSpaceDE w:val="0"/>
        <w:autoSpaceDN w:val="0"/>
        <w:adjustRightInd w:val="0"/>
        <w:rPr>
          <w:rFonts w:ascii="Bookman Old Style" w:hAnsi="Bookman Old Style" w:cs="OpenSans-CondensedLight"/>
          <w:color w:val="262626"/>
        </w:rPr>
      </w:pPr>
    </w:p>
    <w:p w14:paraId="706F7BC2" w14:textId="101A1C9D" w:rsidR="006966BC" w:rsidRPr="004817D6" w:rsidRDefault="006966BC" w:rsidP="004817D6">
      <w:pPr>
        <w:rPr>
          <w:rFonts w:ascii="Bookman Old Style" w:hAnsi="Bookman Old Style"/>
        </w:rPr>
      </w:pPr>
      <w:r w:rsidRPr="004817D6">
        <w:rPr>
          <w:rFonts w:ascii="Bookman Old Style" w:hAnsi="Bookman Old Style" w:cs="OpenSans-CondensedLight"/>
          <w:color w:val="434343"/>
        </w:rPr>
        <w:t>Candidates who successfully complete their training are promoted to Police Officer I. Upon graduation, officers are assigned to a patrol district. The date of promotion marks the beginning of a one-year probationary evaluation period. During this period, the conduct of probationary officers will be under close scrutiny. At the conclusion of that year of probation, officers are appointed as full-time employees of the Philadelphia Police Department.</w:t>
      </w:r>
    </w:p>
    <w:p w14:paraId="0EA38DBA" w14:textId="77777777" w:rsidR="006966BC" w:rsidRPr="004817D6" w:rsidRDefault="006966BC" w:rsidP="004817D6">
      <w:pPr>
        <w:rPr>
          <w:rFonts w:ascii="Bookman Old Style" w:hAnsi="Bookman Old Style"/>
        </w:rPr>
      </w:pPr>
    </w:p>
    <w:p w14:paraId="0CB1852A" w14:textId="62B4AEC2" w:rsidR="003064CC" w:rsidRPr="004817D6" w:rsidRDefault="003064CC" w:rsidP="004817D6">
      <w:pPr>
        <w:rPr>
          <w:rFonts w:ascii="Bookman Old Style" w:hAnsi="Bookman Old Style" w:cs="Helvetica Neue"/>
          <w:bCs/>
        </w:rPr>
      </w:pPr>
      <w:r w:rsidRPr="004817D6">
        <w:rPr>
          <w:rFonts w:ascii="Bookman Old Style" w:hAnsi="Bookman Old Style" w:cs="Helvetica Neue"/>
          <w:bCs/>
        </w:rPr>
        <w:t>Pittsburgh, Pennsylvania</w:t>
      </w:r>
    </w:p>
    <w:p w14:paraId="48A130B4" w14:textId="77777777" w:rsidR="003064CC" w:rsidRPr="004817D6" w:rsidRDefault="003064CC" w:rsidP="004817D6">
      <w:pPr>
        <w:rPr>
          <w:rFonts w:ascii="Bookman Old Style" w:hAnsi="Bookman Old Style" w:cs="Helvetica Neue"/>
          <w:bCs/>
        </w:rPr>
      </w:pPr>
    </w:p>
    <w:p w14:paraId="59CACA32" w14:textId="629416F2" w:rsidR="006966BC" w:rsidRPr="004817D6" w:rsidRDefault="00E83736" w:rsidP="004817D6">
      <w:pPr>
        <w:rPr>
          <w:rFonts w:ascii="Bookman Old Style" w:hAnsi="Bookman Old Style" w:cs="Helvetica Neue"/>
          <w:bCs/>
        </w:rPr>
      </w:pPr>
      <w:hyperlink r:id="rId46" w:history="1">
        <w:r w:rsidR="006966BC" w:rsidRPr="004817D6">
          <w:rPr>
            <w:rStyle w:val="Hyperlink"/>
            <w:rFonts w:ascii="Bookman Old Style" w:hAnsi="Bookman Old Style" w:cs="Helvetica Neue"/>
            <w:bCs/>
          </w:rPr>
          <w:t>http://apps.pittsburghpa.gov/pghbop/2014_Annual_Report_Final_draft.pdf</w:t>
        </w:r>
      </w:hyperlink>
    </w:p>
    <w:p w14:paraId="3F50CA34" w14:textId="77777777" w:rsidR="006966BC" w:rsidRPr="004817D6" w:rsidRDefault="006966BC" w:rsidP="004817D6">
      <w:pPr>
        <w:rPr>
          <w:rFonts w:ascii="Bookman Old Style" w:hAnsi="Bookman Old Style" w:cs="Helvetica Neue"/>
          <w:bCs/>
        </w:rPr>
      </w:pPr>
    </w:p>
    <w:tbl>
      <w:tblPr>
        <w:tblStyle w:val="TableGrid"/>
        <w:tblW w:w="0" w:type="auto"/>
        <w:tblLook w:val="04A0" w:firstRow="1" w:lastRow="0" w:firstColumn="1" w:lastColumn="0" w:noHBand="0" w:noVBand="1"/>
      </w:tblPr>
      <w:tblGrid>
        <w:gridCol w:w="2952"/>
        <w:gridCol w:w="2952"/>
        <w:gridCol w:w="2952"/>
      </w:tblGrid>
      <w:tr w:rsidR="00AD1138" w:rsidRPr="004817D6" w14:paraId="5FBB9C6A" w14:textId="77777777" w:rsidTr="00E83736">
        <w:tc>
          <w:tcPr>
            <w:tcW w:w="2952" w:type="dxa"/>
            <w:vAlign w:val="center"/>
          </w:tcPr>
          <w:p w14:paraId="3C249422" w14:textId="4A08029A" w:rsidR="00AD1138" w:rsidRPr="004817D6" w:rsidRDefault="00AD1138" w:rsidP="004817D6">
            <w:pPr>
              <w:rPr>
                <w:rFonts w:ascii="Bookman Old Style" w:hAnsi="Bookman Old Style" w:cs="Helvetica Neue"/>
                <w:bCs/>
              </w:rPr>
            </w:pPr>
            <w:r w:rsidRPr="004817D6">
              <w:rPr>
                <w:rFonts w:ascii="Bookman Old Style" w:hAnsi="Bookman Old Style" w:cs="Helvetica Neue"/>
                <w:bCs/>
              </w:rPr>
              <w:t>Race</w:t>
            </w:r>
          </w:p>
        </w:tc>
        <w:tc>
          <w:tcPr>
            <w:tcW w:w="2952" w:type="dxa"/>
            <w:vAlign w:val="center"/>
          </w:tcPr>
          <w:p w14:paraId="6253C27A" w14:textId="54DBD3AC" w:rsidR="00AD1138" w:rsidRPr="004817D6" w:rsidRDefault="00AD1138" w:rsidP="004817D6">
            <w:pPr>
              <w:rPr>
                <w:rFonts w:ascii="Bookman Old Style" w:hAnsi="Bookman Old Style" w:cs="Helvetica Neue"/>
                <w:bCs/>
              </w:rPr>
            </w:pPr>
            <w:r w:rsidRPr="004817D6">
              <w:rPr>
                <w:rFonts w:ascii="Bookman Old Style" w:hAnsi="Bookman Old Style" w:cs="Helvetica Neue"/>
                <w:bCs/>
              </w:rPr>
              <w:t>Population</w:t>
            </w:r>
          </w:p>
        </w:tc>
        <w:tc>
          <w:tcPr>
            <w:tcW w:w="2952" w:type="dxa"/>
            <w:vAlign w:val="center"/>
          </w:tcPr>
          <w:p w14:paraId="4258B243" w14:textId="0E23F71A" w:rsidR="00AD1138" w:rsidRPr="004817D6" w:rsidRDefault="00AD1138" w:rsidP="004817D6">
            <w:pPr>
              <w:rPr>
                <w:rFonts w:ascii="Bookman Old Style" w:hAnsi="Bookman Old Style" w:cs="Helvetica Neue"/>
                <w:bCs/>
              </w:rPr>
            </w:pPr>
            <w:r w:rsidRPr="004817D6">
              <w:rPr>
                <w:rFonts w:ascii="Bookman Old Style" w:hAnsi="Bookman Old Style" w:cs="Helvetica Neue"/>
                <w:bCs/>
              </w:rPr>
              <w:t>% of Total</w:t>
            </w:r>
          </w:p>
        </w:tc>
      </w:tr>
      <w:tr w:rsidR="00AD1138" w:rsidRPr="004817D6" w14:paraId="56C7BC5C" w14:textId="77777777" w:rsidTr="00E83736">
        <w:tc>
          <w:tcPr>
            <w:tcW w:w="2952" w:type="dxa"/>
            <w:vAlign w:val="center"/>
          </w:tcPr>
          <w:p w14:paraId="3B6C73D0" w14:textId="57091A49" w:rsidR="00AD1138" w:rsidRPr="004817D6" w:rsidRDefault="00AD1138" w:rsidP="004817D6">
            <w:pPr>
              <w:rPr>
                <w:rFonts w:ascii="Bookman Old Style" w:hAnsi="Bookman Old Style" w:cs="Helvetica Neue"/>
                <w:bCs/>
              </w:rPr>
            </w:pPr>
            <w:r w:rsidRPr="004817D6">
              <w:rPr>
                <w:rFonts w:ascii="Bookman Old Style" w:hAnsi="Bookman Old Style" w:cs="Helvetica Neue"/>
                <w:bCs/>
              </w:rPr>
              <w:t>Total Population</w:t>
            </w:r>
          </w:p>
        </w:tc>
        <w:tc>
          <w:tcPr>
            <w:tcW w:w="2952" w:type="dxa"/>
            <w:vAlign w:val="center"/>
          </w:tcPr>
          <w:p w14:paraId="4AA3BC37" w14:textId="7048D920" w:rsidR="00AD1138" w:rsidRPr="004817D6" w:rsidRDefault="00AD1138" w:rsidP="004817D6">
            <w:pPr>
              <w:rPr>
                <w:rFonts w:ascii="Bookman Old Style" w:hAnsi="Bookman Old Style" w:cs="Helvetica Neue"/>
                <w:bCs/>
              </w:rPr>
            </w:pPr>
            <w:r w:rsidRPr="004817D6">
              <w:rPr>
                <w:rFonts w:ascii="Bookman Old Style" w:hAnsi="Bookman Old Style" w:cs="Helvetica Neue"/>
              </w:rPr>
              <w:t>305,704</w:t>
            </w:r>
          </w:p>
        </w:tc>
        <w:tc>
          <w:tcPr>
            <w:tcW w:w="2952" w:type="dxa"/>
            <w:vAlign w:val="center"/>
          </w:tcPr>
          <w:p w14:paraId="06787907" w14:textId="69A61F5E" w:rsidR="00AD1138" w:rsidRPr="004817D6" w:rsidRDefault="00AD1138" w:rsidP="004817D6">
            <w:pPr>
              <w:rPr>
                <w:rFonts w:ascii="Bookman Old Style" w:hAnsi="Bookman Old Style" w:cs="Helvetica Neue"/>
                <w:bCs/>
              </w:rPr>
            </w:pPr>
            <w:r w:rsidRPr="004817D6">
              <w:rPr>
                <w:rFonts w:ascii="Bookman Old Style" w:hAnsi="Bookman Old Style" w:cs="Helvetica Neue"/>
              </w:rPr>
              <w:t>100</w:t>
            </w:r>
          </w:p>
        </w:tc>
      </w:tr>
      <w:tr w:rsidR="00AD1138" w:rsidRPr="004817D6" w14:paraId="77E68CF0" w14:textId="77777777" w:rsidTr="00E83736">
        <w:tc>
          <w:tcPr>
            <w:tcW w:w="2952" w:type="dxa"/>
            <w:vAlign w:val="center"/>
          </w:tcPr>
          <w:p w14:paraId="479205D0" w14:textId="31F409F7" w:rsidR="00AD1138" w:rsidRPr="004817D6" w:rsidRDefault="00E83736" w:rsidP="004817D6">
            <w:pPr>
              <w:rPr>
                <w:rFonts w:ascii="Bookman Old Style" w:hAnsi="Bookman Old Style" w:cs="Helvetica Neue"/>
                <w:bCs/>
              </w:rPr>
            </w:pPr>
            <w:hyperlink r:id="rId47" w:history="1">
              <w:r w:rsidR="00AD1138" w:rsidRPr="004817D6">
                <w:rPr>
                  <w:rFonts w:ascii="Bookman Old Style" w:hAnsi="Bookman Old Style" w:cs="Helvetica Neue"/>
                  <w:color w:val="0000E9"/>
                  <w:u w:val="single" w:color="0000E9"/>
                </w:rPr>
                <w:t>White</w:t>
              </w:r>
            </w:hyperlink>
          </w:p>
        </w:tc>
        <w:tc>
          <w:tcPr>
            <w:tcW w:w="2952" w:type="dxa"/>
            <w:vAlign w:val="center"/>
          </w:tcPr>
          <w:p w14:paraId="47F5E816" w14:textId="7A3D5003" w:rsidR="00AD1138" w:rsidRPr="004817D6" w:rsidRDefault="00AD1138" w:rsidP="004817D6">
            <w:pPr>
              <w:rPr>
                <w:rFonts w:ascii="Bookman Old Style" w:hAnsi="Bookman Old Style" w:cs="Helvetica Neue"/>
                <w:bCs/>
              </w:rPr>
            </w:pPr>
            <w:r w:rsidRPr="004817D6">
              <w:rPr>
                <w:rFonts w:ascii="Bookman Old Style" w:hAnsi="Bookman Old Style" w:cs="Helvetica Neue"/>
              </w:rPr>
              <w:t>201,766</w:t>
            </w:r>
          </w:p>
        </w:tc>
        <w:tc>
          <w:tcPr>
            <w:tcW w:w="2952" w:type="dxa"/>
            <w:vAlign w:val="center"/>
          </w:tcPr>
          <w:p w14:paraId="3FD56092" w14:textId="5E12510A" w:rsidR="00AD1138" w:rsidRPr="004817D6" w:rsidRDefault="00AD1138" w:rsidP="004817D6">
            <w:pPr>
              <w:rPr>
                <w:rFonts w:ascii="Bookman Old Style" w:hAnsi="Bookman Old Style" w:cs="Helvetica Neue"/>
                <w:bCs/>
              </w:rPr>
            </w:pPr>
            <w:r w:rsidRPr="004817D6">
              <w:rPr>
                <w:rFonts w:ascii="Bookman Old Style" w:hAnsi="Bookman Old Style" w:cs="Helvetica Neue"/>
              </w:rPr>
              <w:t>66</w:t>
            </w:r>
          </w:p>
        </w:tc>
      </w:tr>
      <w:tr w:rsidR="00AD1138" w:rsidRPr="004817D6" w14:paraId="5FACCCC1" w14:textId="77777777" w:rsidTr="00E83736">
        <w:tc>
          <w:tcPr>
            <w:tcW w:w="2952" w:type="dxa"/>
            <w:vAlign w:val="center"/>
          </w:tcPr>
          <w:p w14:paraId="62B9D377" w14:textId="66238ECD" w:rsidR="00AD1138" w:rsidRPr="004817D6" w:rsidRDefault="00E83736" w:rsidP="004817D6">
            <w:pPr>
              <w:rPr>
                <w:rFonts w:ascii="Bookman Old Style" w:hAnsi="Bookman Old Style" w:cs="Helvetica Neue"/>
                <w:bCs/>
              </w:rPr>
            </w:pPr>
            <w:hyperlink r:id="rId48" w:history="1">
              <w:r w:rsidR="00AD1138" w:rsidRPr="004817D6">
                <w:rPr>
                  <w:rFonts w:ascii="Bookman Old Style" w:hAnsi="Bookman Old Style" w:cs="Helvetica Neue"/>
                  <w:color w:val="0000E9"/>
                  <w:u w:val="single" w:color="0000E9"/>
                </w:rPr>
                <w:t>Black or African American</w:t>
              </w:r>
            </w:hyperlink>
          </w:p>
        </w:tc>
        <w:tc>
          <w:tcPr>
            <w:tcW w:w="2952" w:type="dxa"/>
            <w:vAlign w:val="center"/>
          </w:tcPr>
          <w:p w14:paraId="0DF254E0" w14:textId="59CBA385" w:rsidR="00AD1138" w:rsidRPr="004817D6" w:rsidRDefault="00AD1138" w:rsidP="004817D6">
            <w:pPr>
              <w:rPr>
                <w:rFonts w:ascii="Bookman Old Style" w:hAnsi="Bookman Old Style" w:cs="Helvetica Neue"/>
                <w:bCs/>
              </w:rPr>
            </w:pPr>
            <w:r w:rsidRPr="004817D6">
              <w:rPr>
                <w:rFonts w:ascii="Bookman Old Style" w:hAnsi="Bookman Old Style" w:cs="Helvetica Neue"/>
              </w:rPr>
              <w:t>79,710</w:t>
            </w:r>
          </w:p>
        </w:tc>
        <w:tc>
          <w:tcPr>
            <w:tcW w:w="2952" w:type="dxa"/>
            <w:vAlign w:val="center"/>
          </w:tcPr>
          <w:p w14:paraId="24AEC448" w14:textId="4B805533" w:rsidR="00AD1138" w:rsidRPr="004817D6" w:rsidRDefault="00AD1138" w:rsidP="004817D6">
            <w:pPr>
              <w:rPr>
                <w:rFonts w:ascii="Bookman Old Style" w:hAnsi="Bookman Old Style" w:cs="Helvetica Neue"/>
                <w:bCs/>
              </w:rPr>
            </w:pPr>
            <w:r w:rsidRPr="004817D6">
              <w:rPr>
                <w:rFonts w:ascii="Bookman Old Style" w:hAnsi="Bookman Old Style" w:cs="Helvetica Neue"/>
              </w:rPr>
              <w:t>26</w:t>
            </w:r>
          </w:p>
        </w:tc>
      </w:tr>
      <w:tr w:rsidR="00AD1138" w:rsidRPr="004817D6" w14:paraId="4C7A2489" w14:textId="77777777" w:rsidTr="00E83736">
        <w:tc>
          <w:tcPr>
            <w:tcW w:w="2952" w:type="dxa"/>
            <w:vAlign w:val="center"/>
          </w:tcPr>
          <w:p w14:paraId="0337F6B6" w14:textId="6E2BE629" w:rsidR="00AD1138" w:rsidRPr="004817D6" w:rsidRDefault="00E83736" w:rsidP="004817D6">
            <w:pPr>
              <w:rPr>
                <w:rFonts w:ascii="Bookman Old Style" w:hAnsi="Bookman Old Style" w:cs="Helvetica Neue"/>
                <w:bCs/>
              </w:rPr>
            </w:pPr>
            <w:hyperlink r:id="rId49" w:history="1">
              <w:r w:rsidR="00AD1138" w:rsidRPr="004817D6">
                <w:rPr>
                  <w:rFonts w:ascii="Bookman Old Style" w:hAnsi="Bookman Old Style" w:cs="Helvetica Neue"/>
                  <w:color w:val="0000E9"/>
                  <w:u w:val="single" w:color="0000E9"/>
                </w:rPr>
                <w:t>Asian</w:t>
              </w:r>
            </w:hyperlink>
          </w:p>
        </w:tc>
        <w:tc>
          <w:tcPr>
            <w:tcW w:w="2952" w:type="dxa"/>
            <w:vAlign w:val="center"/>
          </w:tcPr>
          <w:p w14:paraId="15005B7E" w14:textId="4C7ACFCF" w:rsidR="00AD1138" w:rsidRPr="004817D6" w:rsidRDefault="00AD1138" w:rsidP="004817D6">
            <w:pPr>
              <w:rPr>
                <w:rFonts w:ascii="Bookman Old Style" w:hAnsi="Bookman Old Style" w:cs="Helvetica Neue"/>
                <w:bCs/>
              </w:rPr>
            </w:pPr>
            <w:r w:rsidRPr="004817D6">
              <w:rPr>
                <w:rFonts w:ascii="Bookman Old Style" w:hAnsi="Bookman Old Style" w:cs="Helvetica Neue"/>
              </w:rPr>
              <w:t>13,465</w:t>
            </w:r>
          </w:p>
        </w:tc>
        <w:tc>
          <w:tcPr>
            <w:tcW w:w="2952" w:type="dxa"/>
            <w:vAlign w:val="center"/>
          </w:tcPr>
          <w:p w14:paraId="49C2AD2B" w14:textId="2846198D" w:rsidR="00AD1138" w:rsidRPr="004817D6" w:rsidRDefault="00AD1138" w:rsidP="004817D6">
            <w:pPr>
              <w:rPr>
                <w:rFonts w:ascii="Bookman Old Style" w:hAnsi="Bookman Old Style" w:cs="Helvetica Neue"/>
                <w:bCs/>
              </w:rPr>
            </w:pPr>
            <w:r w:rsidRPr="004817D6">
              <w:rPr>
                <w:rFonts w:ascii="Bookman Old Style" w:hAnsi="Bookman Old Style" w:cs="Helvetica Neue"/>
              </w:rPr>
              <w:t>4</w:t>
            </w:r>
          </w:p>
        </w:tc>
      </w:tr>
      <w:tr w:rsidR="00AD1138" w:rsidRPr="004817D6" w14:paraId="1518647B" w14:textId="77777777" w:rsidTr="00E83736">
        <w:tc>
          <w:tcPr>
            <w:tcW w:w="2952" w:type="dxa"/>
            <w:vAlign w:val="center"/>
          </w:tcPr>
          <w:p w14:paraId="04D8746A" w14:textId="07E02AB9" w:rsidR="00AD1138" w:rsidRPr="004817D6" w:rsidRDefault="00E83736" w:rsidP="004817D6">
            <w:pPr>
              <w:rPr>
                <w:rFonts w:ascii="Bookman Old Style" w:hAnsi="Bookman Old Style" w:cs="Helvetica Neue"/>
                <w:bCs/>
              </w:rPr>
            </w:pPr>
            <w:hyperlink r:id="rId50" w:history="1">
              <w:r w:rsidR="00AD1138" w:rsidRPr="004817D6">
                <w:rPr>
                  <w:rFonts w:ascii="Bookman Old Style" w:hAnsi="Bookman Old Style" w:cs="Helvetica Neue"/>
                  <w:color w:val="0000E9"/>
                  <w:u w:val="single" w:color="0000E9"/>
                </w:rPr>
                <w:t>Two or More Races</w:t>
              </w:r>
            </w:hyperlink>
          </w:p>
        </w:tc>
        <w:tc>
          <w:tcPr>
            <w:tcW w:w="2952" w:type="dxa"/>
            <w:vAlign w:val="center"/>
          </w:tcPr>
          <w:p w14:paraId="7EF6B569" w14:textId="7B0136D7" w:rsidR="00AD1138" w:rsidRPr="004817D6" w:rsidRDefault="00AD1138" w:rsidP="004817D6">
            <w:pPr>
              <w:rPr>
                <w:rFonts w:ascii="Bookman Old Style" w:hAnsi="Bookman Old Style" w:cs="Helvetica Neue"/>
                <w:bCs/>
              </w:rPr>
            </w:pPr>
            <w:r w:rsidRPr="004817D6">
              <w:rPr>
                <w:rFonts w:ascii="Bookman Old Style" w:hAnsi="Bookman Old Style" w:cs="Helvetica Neue"/>
              </w:rPr>
              <w:t>7,688</w:t>
            </w:r>
          </w:p>
        </w:tc>
        <w:tc>
          <w:tcPr>
            <w:tcW w:w="2952" w:type="dxa"/>
            <w:vAlign w:val="center"/>
          </w:tcPr>
          <w:p w14:paraId="599A721B" w14:textId="733D0B4E" w:rsidR="00AD1138" w:rsidRPr="004817D6" w:rsidRDefault="00AD1138" w:rsidP="004817D6">
            <w:pPr>
              <w:rPr>
                <w:rFonts w:ascii="Bookman Old Style" w:hAnsi="Bookman Old Style" w:cs="Helvetica Neue"/>
                <w:bCs/>
              </w:rPr>
            </w:pPr>
            <w:r w:rsidRPr="004817D6">
              <w:rPr>
                <w:rFonts w:ascii="Bookman Old Style" w:hAnsi="Bookman Old Style" w:cs="Helvetica Neue"/>
              </w:rPr>
              <w:t>2</w:t>
            </w:r>
          </w:p>
        </w:tc>
      </w:tr>
      <w:tr w:rsidR="00AD1138" w:rsidRPr="004817D6" w14:paraId="2BA2FFCE" w14:textId="77777777" w:rsidTr="00E83736">
        <w:tc>
          <w:tcPr>
            <w:tcW w:w="2952" w:type="dxa"/>
            <w:vAlign w:val="center"/>
          </w:tcPr>
          <w:p w14:paraId="63D38106" w14:textId="5A693F5E" w:rsidR="00AD1138" w:rsidRPr="004817D6" w:rsidRDefault="00E83736" w:rsidP="004817D6">
            <w:pPr>
              <w:rPr>
                <w:rFonts w:ascii="Bookman Old Style" w:hAnsi="Bookman Old Style" w:cs="Helvetica Neue"/>
                <w:bCs/>
              </w:rPr>
            </w:pPr>
            <w:hyperlink r:id="rId51" w:history="1">
              <w:r w:rsidR="00AD1138" w:rsidRPr="004817D6">
                <w:rPr>
                  <w:rFonts w:ascii="Bookman Old Style" w:hAnsi="Bookman Old Style" w:cs="Helvetica Neue"/>
                  <w:color w:val="0000E9"/>
                  <w:u w:val="single" w:color="0000E9"/>
                </w:rPr>
                <w:t>Hispanic or Latino</w:t>
              </w:r>
            </w:hyperlink>
          </w:p>
        </w:tc>
        <w:tc>
          <w:tcPr>
            <w:tcW w:w="2952" w:type="dxa"/>
            <w:vAlign w:val="center"/>
          </w:tcPr>
          <w:p w14:paraId="4409A1D0" w14:textId="25501D70" w:rsidR="00AD1138" w:rsidRPr="004817D6" w:rsidRDefault="00AD1138" w:rsidP="004817D6">
            <w:pPr>
              <w:rPr>
                <w:rFonts w:ascii="Bookman Old Style" w:hAnsi="Bookman Old Style" w:cs="Helvetica Neue"/>
                <w:bCs/>
              </w:rPr>
            </w:pPr>
            <w:r w:rsidRPr="004817D6">
              <w:rPr>
                <w:rFonts w:ascii="Bookman Old Style" w:hAnsi="Bookman Old Style" w:cs="Helvetica Neue"/>
              </w:rPr>
              <w:t>6,964</w:t>
            </w:r>
          </w:p>
        </w:tc>
        <w:tc>
          <w:tcPr>
            <w:tcW w:w="2952" w:type="dxa"/>
            <w:vAlign w:val="center"/>
          </w:tcPr>
          <w:p w14:paraId="40919236" w14:textId="6AC5BF50" w:rsidR="00AD1138" w:rsidRPr="004817D6" w:rsidRDefault="00AD1138" w:rsidP="004817D6">
            <w:pPr>
              <w:rPr>
                <w:rFonts w:ascii="Bookman Old Style" w:hAnsi="Bookman Old Style" w:cs="Helvetica Neue"/>
                <w:bCs/>
              </w:rPr>
            </w:pPr>
            <w:r w:rsidRPr="004817D6">
              <w:rPr>
                <w:rFonts w:ascii="Bookman Old Style" w:hAnsi="Bookman Old Style" w:cs="Helvetica Neue"/>
              </w:rPr>
              <w:t>2</w:t>
            </w:r>
          </w:p>
        </w:tc>
      </w:tr>
      <w:tr w:rsidR="00AD1138" w:rsidRPr="004817D6" w14:paraId="7520779E" w14:textId="77777777" w:rsidTr="00E83736">
        <w:tc>
          <w:tcPr>
            <w:tcW w:w="2952" w:type="dxa"/>
            <w:vAlign w:val="center"/>
          </w:tcPr>
          <w:p w14:paraId="273C41AD" w14:textId="7C218C7B" w:rsidR="00AD1138" w:rsidRPr="004817D6" w:rsidRDefault="00E83736" w:rsidP="004817D6">
            <w:pPr>
              <w:rPr>
                <w:rFonts w:ascii="Bookman Old Style" w:hAnsi="Bookman Old Style" w:cs="Helvetica Neue"/>
                <w:bCs/>
              </w:rPr>
            </w:pPr>
            <w:hyperlink r:id="rId52" w:history="1">
              <w:r w:rsidR="00AD1138" w:rsidRPr="004817D6">
                <w:rPr>
                  <w:rFonts w:ascii="Bookman Old Style" w:hAnsi="Bookman Old Style" w:cs="Helvetica Neue"/>
                  <w:color w:val="0000E9"/>
                  <w:u w:val="single" w:color="0000E9"/>
                </w:rPr>
                <w:t>Some Other Race</w:t>
              </w:r>
            </w:hyperlink>
          </w:p>
        </w:tc>
        <w:tc>
          <w:tcPr>
            <w:tcW w:w="2952" w:type="dxa"/>
            <w:vAlign w:val="center"/>
          </w:tcPr>
          <w:p w14:paraId="4DB05A65" w14:textId="4C75F13F" w:rsidR="00AD1138" w:rsidRPr="004817D6" w:rsidRDefault="00AD1138" w:rsidP="004817D6">
            <w:pPr>
              <w:rPr>
                <w:rFonts w:ascii="Bookman Old Style" w:hAnsi="Bookman Old Style" w:cs="Helvetica Neue"/>
                <w:bCs/>
              </w:rPr>
            </w:pPr>
            <w:r w:rsidRPr="004817D6">
              <w:rPr>
                <w:rFonts w:ascii="Bookman Old Style" w:hAnsi="Bookman Old Style" w:cs="Helvetica Neue"/>
              </w:rPr>
              <w:t>2,405</w:t>
            </w:r>
          </w:p>
        </w:tc>
        <w:tc>
          <w:tcPr>
            <w:tcW w:w="2952" w:type="dxa"/>
            <w:vAlign w:val="center"/>
          </w:tcPr>
          <w:p w14:paraId="0188B8A6" w14:textId="2C4066AF" w:rsidR="00AD1138" w:rsidRPr="004817D6" w:rsidRDefault="00AD1138" w:rsidP="004817D6">
            <w:pPr>
              <w:rPr>
                <w:rFonts w:ascii="Bookman Old Style" w:hAnsi="Bookman Old Style" w:cs="Helvetica Neue"/>
                <w:bCs/>
              </w:rPr>
            </w:pPr>
            <w:r w:rsidRPr="004817D6">
              <w:rPr>
                <w:rFonts w:ascii="Bookman Old Style" w:hAnsi="Bookman Old Style" w:cs="Helvetica Neue"/>
              </w:rPr>
              <w:t>Below 1%</w:t>
            </w:r>
          </w:p>
        </w:tc>
      </w:tr>
      <w:tr w:rsidR="00AD1138" w:rsidRPr="004817D6" w14:paraId="55CD4450" w14:textId="77777777" w:rsidTr="00E83736">
        <w:tc>
          <w:tcPr>
            <w:tcW w:w="2952" w:type="dxa"/>
            <w:vAlign w:val="center"/>
          </w:tcPr>
          <w:p w14:paraId="7999D4E5" w14:textId="255E3AF4" w:rsidR="00AD1138" w:rsidRPr="004817D6" w:rsidRDefault="00E83736" w:rsidP="004817D6">
            <w:pPr>
              <w:rPr>
                <w:rFonts w:ascii="Bookman Old Style" w:hAnsi="Bookman Old Style" w:cs="Helvetica Neue"/>
                <w:bCs/>
              </w:rPr>
            </w:pPr>
            <w:hyperlink r:id="rId53" w:history="1">
              <w:r w:rsidR="00AD1138" w:rsidRPr="004817D6">
                <w:rPr>
                  <w:rFonts w:ascii="Bookman Old Style" w:hAnsi="Bookman Old Style" w:cs="Helvetica Neue"/>
                  <w:color w:val="0000E9"/>
                  <w:u w:val="single" w:color="0000E9"/>
                </w:rPr>
                <w:t>Three or more races</w:t>
              </w:r>
            </w:hyperlink>
          </w:p>
        </w:tc>
        <w:tc>
          <w:tcPr>
            <w:tcW w:w="2952" w:type="dxa"/>
            <w:vAlign w:val="center"/>
          </w:tcPr>
          <w:p w14:paraId="1D893B2C" w14:textId="7DCD812C" w:rsidR="00AD1138" w:rsidRPr="004817D6" w:rsidRDefault="00AD1138" w:rsidP="004817D6">
            <w:pPr>
              <w:rPr>
                <w:rFonts w:ascii="Bookman Old Style" w:hAnsi="Bookman Old Style" w:cs="Helvetica Neue"/>
                <w:bCs/>
              </w:rPr>
            </w:pPr>
            <w:r w:rsidRPr="004817D6">
              <w:rPr>
                <w:rFonts w:ascii="Bookman Old Style" w:hAnsi="Bookman Old Style" w:cs="Helvetica Neue"/>
              </w:rPr>
              <w:t>767</w:t>
            </w:r>
          </w:p>
        </w:tc>
        <w:tc>
          <w:tcPr>
            <w:tcW w:w="2952" w:type="dxa"/>
            <w:vAlign w:val="center"/>
          </w:tcPr>
          <w:p w14:paraId="34AFC2B4" w14:textId="18FA515C" w:rsidR="00AD1138" w:rsidRPr="004817D6" w:rsidRDefault="00AD1138" w:rsidP="004817D6">
            <w:pPr>
              <w:rPr>
                <w:rFonts w:ascii="Bookman Old Style" w:hAnsi="Bookman Old Style" w:cs="Helvetica Neue"/>
                <w:bCs/>
              </w:rPr>
            </w:pPr>
            <w:r w:rsidRPr="004817D6">
              <w:rPr>
                <w:rFonts w:ascii="Bookman Old Style" w:hAnsi="Bookman Old Style" w:cs="Helvetica Neue"/>
              </w:rPr>
              <w:t>Below 1%</w:t>
            </w:r>
          </w:p>
        </w:tc>
      </w:tr>
      <w:tr w:rsidR="00AD1138" w:rsidRPr="004817D6" w14:paraId="7F1EFBF4" w14:textId="77777777" w:rsidTr="00E83736">
        <w:tc>
          <w:tcPr>
            <w:tcW w:w="2952" w:type="dxa"/>
            <w:vAlign w:val="center"/>
          </w:tcPr>
          <w:p w14:paraId="3EC2917F" w14:textId="3DEB72F0" w:rsidR="00AD1138" w:rsidRPr="004817D6" w:rsidRDefault="00E83736" w:rsidP="004817D6">
            <w:pPr>
              <w:rPr>
                <w:rFonts w:ascii="Bookman Old Style" w:hAnsi="Bookman Old Style" w:cs="Helvetica Neue"/>
                <w:bCs/>
              </w:rPr>
            </w:pPr>
            <w:hyperlink r:id="rId54" w:history="1">
              <w:r w:rsidR="00AD1138" w:rsidRPr="004817D6">
                <w:rPr>
                  <w:rFonts w:ascii="Bookman Old Style" w:hAnsi="Bookman Old Style" w:cs="Helvetica Neue"/>
                  <w:color w:val="0000E9"/>
                  <w:u w:val="single" w:color="0000E9"/>
                </w:rPr>
                <w:t>American Indian</w:t>
              </w:r>
            </w:hyperlink>
          </w:p>
        </w:tc>
        <w:tc>
          <w:tcPr>
            <w:tcW w:w="2952" w:type="dxa"/>
            <w:vAlign w:val="center"/>
          </w:tcPr>
          <w:p w14:paraId="49548635" w14:textId="3BB097E0" w:rsidR="00AD1138" w:rsidRPr="004817D6" w:rsidRDefault="00AD1138" w:rsidP="004817D6">
            <w:pPr>
              <w:rPr>
                <w:rFonts w:ascii="Bookman Old Style" w:hAnsi="Bookman Old Style" w:cs="Helvetica Neue"/>
                <w:bCs/>
              </w:rPr>
            </w:pPr>
            <w:r w:rsidRPr="004817D6">
              <w:rPr>
                <w:rFonts w:ascii="Bookman Old Style" w:hAnsi="Bookman Old Style" w:cs="Helvetica Neue"/>
              </w:rPr>
              <w:t>584</w:t>
            </w:r>
          </w:p>
        </w:tc>
        <w:tc>
          <w:tcPr>
            <w:tcW w:w="2952" w:type="dxa"/>
            <w:vAlign w:val="center"/>
          </w:tcPr>
          <w:p w14:paraId="4AAD8D9F" w14:textId="46798C31" w:rsidR="00AD1138" w:rsidRPr="004817D6" w:rsidRDefault="00AD1138" w:rsidP="004817D6">
            <w:pPr>
              <w:rPr>
                <w:rFonts w:ascii="Bookman Old Style" w:hAnsi="Bookman Old Style" w:cs="Helvetica Neue"/>
                <w:bCs/>
              </w:rPr>
            </w:pPr>
            <w:r w:rsidRPr="004817D6">
              <w:rPr>
                <w:rFonts w:ascii="Bookman Old Style" w:hAnsi="Bookman Old Style" w:cs="Helvetica Neue"/>
              </w:rPr>
              <w:t>Below 1%</w:t>
            </w:r>
          </w:p>
        </w:tc>
      </w:tr>
    </w:tbl>
    <w:p w14:paraId="114E4326" w14:textId="77777777" w:rsidR="003064CC" w:rsidRDefault="003064CC" w:rsidP="004817D6">
      <w:pPr>
        <w:rPr>
          <w:rFonts w:ascii="Bookman Old Style" w:hAnsi="Bookman Old Style"/>
        </w:rPr>
      </w:pPr>
    </w:p>
    <w:p w14:paraId="57631A16" w14:textId="7D8E5622" w:rsidR="00CE3789" w:rsidRDefault="00E83736" w:rsidP="004817D6">
      <w:pPr>
        <w:rPr>
          <w:rFonts w:ascii="Bookman Old Style" w:hAnsi="Bookman Old Style"/>
        </w:rPr>
      </w:pPr>
      <w:hyperlink r:id="rId55" w:history="1">
        <w:r w:rsidR="00CE3789" w:rsidRPr="00D80843">
          <w:rPr>
            <w:rStyle w:val="Hyperlink"/>
            <w:rFonts w:ascii="Bookman Old Style" w:hAnsi="Bookman Old Style"/>
          </w:rPr>
          <w:t>http://pittsburghpa.gov/personnel/police</w:t>
        </w:r>
      </w:hyperlink>
    </w:p>
    <w:p w14:paraId="6DA81DB4" w14:textId="77777777" w:rsidR="00CE3789" w:rsidRPr="004817D6" w:rsidRDefault="00CE3789" w:rsidP="004817D6">
      <w:pPr>
        <w:rPr>
          <w:rFonts w:ascii="Bookman Old Style" w:hAnsi="Bookman Old Style"/>
        </w:rPr>
      </w:pPr>
    </w:p>
    <w:p w14:paraId="5354BF14" w14:textId="77777777" w:rsidR="004817D6" w:rsidRPr="004817D6" w:rsidRDefault="004817D6" w:rsidP="004817D6">
      <w:pPr>
        <w:widowControl w:val="0"/>
        <w:autoSpaceDE w:val="0"/>
        <w:autoSpaceDN w:val="0"/>
        <w:adjustRightInd w:val="0"/>
        <w:rPr>
          <w:rFonts w:ascii="Bookman Old Style" w:hAnsi="Bookman Old Style" w:cs="Roboto-BoldCondensed"/>
          <w:b/>
          <w:bCs/>
          <w:color w:val="032553"/>
          <w14:shadow w14:blurRad="50800" w14:dist="38100" w14:dir="2700000" w14:sx="100000" w14:sy="100000" w14:kx="0" w14:ky="0" w14:algn="tl">
            <w14:srgbClr w14:val="000000">
              <w14:alpha w14:val="60000"/>
            </w14:srgbClr>
          </w14:shadow>
        </w:rPr>
      </w:pPr>
      <w:r w:rsidRPr="004817D6">
        <w:rPr>
          <w:rFonts w:ascii="Bookman Old Style" w:hAnsi="Bookman Old Style" w:cs="Roboto-BoldCondensed"/>
          <w:b/>
          <w:bCs/>
          <w:color w:val="032553"/>
          <w14:shadow w14:blurRad="50800" w14:dist="38100" w14:dir="2700000" w14:sx="100000" w14:sy="100000" w14:kx="0" w14:ky="0" w14:algn="tl">
            <w14:srgbClr w14:val="000000">
              <w14:alpha w14:val="60000"/>
            </w14:srgbClr>
          </w14:shadow>
        </w:rPr>
        <w:t>GENERAL REQUIREMENTS</w:t>
      </w:r>
    </w:p>
    <w:p w14:paraId="753344CB" w14:textId="77777777" w:rsidR="004817D6" w:rsidRPr="004817D6" w:rsidRDefault="004817D6" w:rsidP="004817D6">
      <w:pPr>
        <w:widowControl w:val="0"/>
        <w:autoSpaceDE w:val="0"/>
        <w:autoSpaceDN w:val="0"/>
        <w:adjustRightInd w:val="0"/>
        <w:rPr>
          <w:rFonts w:ascii="Bookman Old Style" w:hAnsi="Bookman Old Style" w:cs="Roboto-Regular"/>
        </w:rPr>
      </w:pPr>
      <w:r w:rsidRPr="004817D6">
        <w:rPr>
          <w:rFonts w:ascii="Bookman Old Style" w:hAnsi="Bookman Old Style" w:cs="Roboto-Regular"/>
        </w:rPr>
        <w:t>This information is intended to provide interested persons with information concerning employment with the Pittsburgh Bureau of Police and is subject to change.</w:t>
      </w:r>
    </w:p>
    <w:p w14:paraId="4AE31A7A" w14:textId="77777777" w:rsidR="004817D6" w:rsidRPr="004817D6" w:rsidRDefault="004817D6" w:rsidP="004817D6">
      <w:pPr>
        <w:widowControl w:val="0"/>
        <w:autoSpaceDE w:val="0"/>
        <w:autoSpaceDN w:val="0"/>
        <w:adjustRightInd w:val="0"/>
        <w:rPr>
          <w:rFonts w:ascii="Bookman Old Style" w:hAnsi="Bookman Old Style" w:cs="Roboto-Regular"/>
        </w:rPr>
      </w:pPr>
      <w:r w:rsidRPr="004817D6">
        <w:rPr>
          <w:rFonts w:ascii="Bookman Old Style" w:hAnsi="Bookman Old Style" w:cs="Roboto-Regular"/>
        </w:rPr>
        <w:t>You must submit or show proof of all of the following at the time of filing your application (unless otherwise indicated below) or your application may be disqualified.</w:t>
      </w:r>
    </w:p>
    <w:p w14:paraId="057BA88B" w14:textId="23DB910E" w:rsidR="004817D6" w:rsidRPr="004817D6" w:rsidRDefault="004817D6" w:rsidP="004817D6">
      <w:pPr>
        <w:widowControl w:val="0"/>
        <w:numPr>
          <w:ilvl w:val="0"/>
          <w:numId w:val="1"/>
        </w:numPr>
        <w:tabs>
          <w:tab w:val="left" w:pos="220"/>
          <w:tab w:val="left" w:pos="720"/>
        </w:tabs>
        <w:autoSpaceDE w:val="0"/>
        <w:autoSpaceDN w:val="0"/>
        <w:adjustRightInd w:val="0"/>
        <w:ind w:hanging="720"/>
        <w:rPr>
          <w:rFonts w:ascii="Bookman Old Style" w:hAnsi="Bookman Old Style" w:cs="Roboto-Regular"/>
        </w:rPr>
      </w:pPr>
      <w:r w:rsidRPr="004817D6">
        <w:rPr>
          <w:rFonts w:ascii="Bookman Old Style" w:hAnsi="Bookman Old Style" w:cs="Roboto-Regular"/>
          <w:kern w:val="1"/>
        </w:rPr>
        <w:tab/>
      </w:r>
      <w:r w:rsidRPr="004817D6">
        <w:rPr>
          <w:rFonts w:ascii="Bookman Old Style" w:hAnsi="Bookman Old Style" w:cs="Roboto-Regular"/>
        </w:rPr>
        <w:t>Completed online City of Pittsburgh Application Form and Supplemental questions for this position.</w:t>
      </w:r>
    </w:p>
    <w:p w14:paraId="73FD9763" w14:textId="2BB79B90" w:rsidR="004817D6" w:rsidRPr="004817D6" w:rsidRDefault="004817D6" w:rsidP="004817D6">
      <w:pPr>
        <w:widowControl w:val="0"/>
        <w:numPr>
          <w:ilvl w:val="0"/>
          <w:numId w:val="1"/>
        </w:numPr>
        <w:tabs>
          <w:tab w:val="left" w:pos="220"/>
          <w:tab w:val="left" w:pos="720"/>
        </w:tabs>
        <w:autoSpaceDE w:val="0"/>
        <w:autoSpaceDN w:val="0"/>
        <w:adjustRightInd w:val="0"/>
        <w:ind w:hanging="720"/>
        <w:rPr>
          <w:rFonts w:ascii="Bookman Old Style" w:hAnsi="Bookman Old Style" w:cs="Roboto-Regular"/>
        </w:rPr>
      </w:pPr>
      <w:r w:rsidRPr="004817D6">
        <w:rPr>
          <w:rFonts w:ascii="Bookman Old Style" w:hAnsi="Bookman Old Style" w:cs="Roboto-Regular"/>
          <w:kern w:val="1"/>
        </w:rPr>
        <w:tab/>
      </w:r>
      <w:r w:rsidRPr="004817D6">
        <w:rPr>
          <w:rFonts w:ascii="Bookman Old Style" w:hAnsi="Bookman Old Style" w:cs="Roboto-Regular"/>
        </w:rPr>
        <w:t>At least 18 years of age at the time of filing application.</w:t>
      </w:r>
    </w:p>
    <w:p w14:paraId="62A5A853" w14:textId="3DD7B3DC" w:rsidR="004817D6" w:rsidRPr="004817D6" w:rsidRDefault="004817D6" w:rsidP="004817D6">
      <w:pPr>
        <w:widowControl w:val="0"/>
        <w:numPr>
          <w:ilvl w:val="0"/>
          <w:numId w:val="1"/>
        </w:numPr>
        <w:tabs>
          <w:tab w:val="left" w:pos="220"/>
          <w:tab w:val="left" w:pos="720"/>
        </w:tabs>
        <w:autoSpaceDE w:val="0"/>
        <w:autoSpaceDN w:val="0"/>
        <w:adjustRightInd w:val="0"/>
        <w:ind w:hanging="720"/>
        <w:rPr>
          <w:rFonts w:ascii="Bookman Old Style" w:hAnsi="Bookman Old Style" w:cs="Roboto-Regular"/>
        </w:rPr>
      </w:pPr>
      <w:r w:rsidRPr="004817D6">
        <w:rPr>
          <w:rFonts w:ascii="Bookman Old Style" w:hAnsi="Bookman Old Style" w:cs="Roboto-Regular"/>
          <w:kern w:val="1"/>
        </w:rPr>
        <w:tab/>
      </w:r>
      <w:r w:rsidRPr="004817D6">
        <w:rPr>
          <w:rFonts w:ascii="Bookman Old Style" w:hAnsi="Bookman Old Style" w:cs="Roboto-Regular"/>
        </w:rPr>
        <w:t>A United States citizen.</w:t>
      </w:r>
    </w:p>
    <w:p w14:paraId="08375FA2" w14:textId="171BE2E1" w:rsidR="004817D6" w:rsidRPr="004817D6" w:rsidRDefault="004817D6" w:rsidP="004817D6">
      <w:pPr>
        <w:widowControl w:val="0"/>
        <w:numPr>
          <w:ilvl w:val="0"/>
          <w:numId w:val="1"/>
        </w:numPr>
        <w:tabs>
          <w:tab w:val="left" w:pos="220"/>
          <w:tab w:val="left" w:pos="720"/>
        </w:tabs>
        <w:autoSpaceDE w:val="0"/>
        <w:autoSpaceDN w:val="0"/>
        <w:adjustRightInd w:val="0"/>
        <w:ind w:hanging="720"/>
        <w:rPr>
          <w:rFonts w:ascii="Bookman Old Style" w:hAnsi="Bookman Old Style" w:cs="Roboto-Regular"/>
        </w:rPr>
      </w:pPr>
      <w:r w:rsidRPr="004817D6">
        <w:rPr>
          <w:rFonts w:ascii="Bookman Old Style" w:hAnsi="Bookman Old Style" w:cs="Roboto-Regular"/>
          <w:kern w:val="1"/>
        </w:rPr>
        <w:tab/>
      </w:r>
      <w:r w:rsidRPr="004817D6">
        <w:rPr>
          <w:rFonts w:ascii="Bookman Old Style" w:hAnsi="Bookman Old Style" w:cs="Roboto-Regular"/>
        </w:rPr>
        <w:t>Applicants must become residents of the City of Pittsburgh prior to employment and remain a resident throughout employment.</w:t>
      </w:r>
    </w:p>
    <w:p w14:paraId="4F5C7768" w14:textId="32456898" w:rsidR="004817D6" w:rsidRPr="004817D6" w:rsidRDefault="004817D6" w:rsidP="004817D6">
      <w:pPr>
        <w:widowControl w:val="0"/>
        <w:numPr>
          <w:ilvl w:val="0"/>
          <w:numId w:val="1"/>
        </w:numPr>
        <w:tabs>
          <w:tab w:val="left" w:pos="220"/>
          <w:tab w:val="left" w:pos="720"/>
        </w:tabs>
        <w:autoSpaceDE w:val="0"/>
        <w:autoSpaceDN w:val="0"/>
        <w:adjustRightInd w:val="0"/>
        <w:ind w:hanging="720"/>
        <w:rPr>
          <w:rFonts w:ascii="Bookman Old Style" w:hAnsi="Bookman Old Style" w:cs="Roboto-Regular"/>
        </w:rPr>
      </w:pPr>
      <w:r w:rsidRPr="004817D6">
        <w:rPr>
          <w:rFonts w:ascii="Bookman Old Style" w:hAnsi="Bookman Old Style" w:cs="Roboto-Regular"/>
          <w:kern w:val="1"/>
        </w:rPr>
        <w:tab/>
      </w:r>
      <w:r w:rsidRPr="004817D6">
        <w:rPr>
          <w:rFonts w:ascii="Bookman Old Style" w:hAnsi="Bookman Old Style" w:cs="Roboto-Regular"/>
        </w:rPr>
        <w:t>A current, valid Class C Pennsylvania Motor Vehicle Operator's License or a current valid driver's license from another state or the U.S. Armed Forces.</w:t>
      </w:r>
    </w:p>
    <w:p w14:paraId="295DBB68" w14:textId="2BCA5282" w:rsidR="004817D6" w:rsidRPr="004817D6" w:rsidRDefault="004817D6" w:rsidP="004817D6">
      <w:pPr>
        <w:widowControl w:val="0"/>
        <w:numPr>
          <w:ilvl w:val="0"/>
          <w:numId w:val="1"/>
        </w:numPr>
        <w:tabs>
          <w:tab w:val="left" w:pos="220"/>
          <w:tab w:val="left" w:pos="720"/>
        </w:tabs>
        <w:autoSpaceDE w:val="0"/>
        <w:autoSpaceDN w:val="0"/>
        <w:adjustRightInd w:val="0"/>
        <w:ind w:hanging="720"/>
        <w:rPr>
          <w:rFonts w:ascii="Bookman Old Style" w:hAnsi="Bookman Old Style" w:cs="Roboto-Regular"/>
        </w:rPr>
      </w:pPr>
      <w:r w:rsidRPr="004817D6">
        <w:rPr>
          <w:rFonts w:ascii="Bookman Old Style" w:hAnsi="Bookman Old Style" w:cs="Roboto-Regular"/>
          <w:kern w:val="1"/>
        </w:rPr>
        <w:tab/>
      </w:r>
      <w:r w:rsidRPr="004817D6">
        <w:rPr>
          <w:rFonts w:ascii="Bookman Old Style" w:hAnsi="Bookman Old Style" w:cs="Roboto-Regular"/>
        </w:rPr>
        <w:t>Licenses must be presented at the time of filing application or prior to certification. PA driver's license must be obtained prior to appointment and maintained throughout employment.</w:t>
      </w:r>
    </w:p>
    <w:p w14:paraId="114D1305" w14:textId="77777777" w:rsidR="00CE3789" w:rsidRDefault="004817D6" w:rsidP="00CE3789">
      <w:pPr>
        <w:widowControl w:val="0"/>
        <w:numPr>
          <w:ilvl w:val="0"/>
          <w:numId w:val="1"/>
        </w:numPr>
        <w:tabs>
          <w:tab w:val="left" w:pos="220"/>
          <w:tab w:val="left" w:pos="720"/>
        </w:tabs>
        <w:autoSpaceDE w:val="0"/>
        <w:autoSpaceDN w:val="0"/>
        <w:adjustRightInd w:val="0"/>
        <w:ind w:hanging="720"/>
        <w:rPr>
          <w:rFonts w:ascii="Bookman Old Style" w:hAnsi="Bookman Old Style" w:cs="Roboto-Regular"/>
        </w:rPr>
      </w:pPr>
      <w:r w:rsidRPr="004817D6">
        <w:rPr>
          <w:rFonts w:ascii="Bookman Old Style" w:hAnsi="Bookman Old Style" w:cs="Roboto-Regular"/>
          <w:kern w:val="1"/>
        </w:rPr>
        <w:tab/>
      </w:r>
      <w:r w:rsidRPr="004817D6">
        <w:rPr>
          <w:rFonts w:ascii="Bookman Old Style" w:hAnsi="Bookman Old Style" w:cs="Roboto-Regular"/>
        </w:rPr>
        <w:t>The City of Pittsburgh, as a matter of policy, conducts a pre-employment and promotional background investigation on all applicants being considered for positions. Applicants may be disqualified from consideration based on the results of their background investigation (as it relates to the job for which the applicant is being considered).</w:t>
      </w:r>
    </w:p>
    <w:p w14:paraId="32215630" w14:textId="54DF5545" w:rsidR="003064CC" w:rsidRPr="00CE3789" w:rsidRDefault="004817D6" w:rsidP="00CE3789">
      <w:pPr>
        <w:widowControl w:val="0"/>
        <w:numPr>
          <w:ilvl w:val="0"/>
          <w:numId w:val="1"/>
        </w:numPr>
        <w:tabs>
          <w:tab w:val="left" w:pos="220"/>
          <w:tab w:val="left" w:pos="720"/>
        </w:tabs>
        <w:autoSpaceDE w:val="0"/>
        <w:autoSpaceDN w:val="0"/>
        <w:adjustRightInd w:val="0"/>
        <w:rPr>
          <w:rFonts w:ascii="Bookman Old Style" w:hAnsi="Bookman Old Style" w:cs="Roboto-Regular"/>
        </w:rPr>
      </w:pPr>
      <w:r w:rsidRPr="00CE3789">
        <w:rPr>
          <w:rFonts w:ascii="Bookman Old Style" w:hAnsi="Bookman Old Style" w:cs="Roboto-Regular"/>
        </w:rPr>
        <w:t>Thirty (30) semester credits (or fort</w:t>
      </w:r>
      <w:r w:rsidR="00CE3789" w:rsidRPr="00CE3789">
        <w:rPr>
          <w:rFonts w:ascii="Bookman Old Style" w:hAnsi="Bookman Old Style" w:cs="Roboto-Regular"/>
        </w:rPr>
        <w:t xml:space="preserve">y-five (45) quarter credits) of </w:t>
      </w:r>
      <w:r w:rsidRPr="00CE3789">
        <w:rPr>
          <w:rFonts w:ascii="Bookman Old Style" w:hAnsi="Bookman Old Style" w:cs="Roboto-Regular"/>
        </w:rPr>
        <w:t>completed coursework at an accredited college, university, technical or trade school are required at the time of application or by the date of the written examination. NOTE: Sixty (60) semester credits (or ninety (90) quarter credits) of completed coursework at an accredited college, university, technical or trade school must be completed by the time your rank on the eligibility list is reached for processing for an academy class. If you do not meet the requirement at that time, you will be able to request a one year civil service education waiver/deferment.</w:t>
      </w:r>
    </w:p>
    <w:p w14:paraId="1BB93628" w14:textId="77777777" w:rsidR="003064CC" w:rsidRDefault="003064CC">
      <w:pPr>
        <w:rPr>
          <w:rFonts w:ascii="Bookman Old Style" w:hAnsi="Bookman Old Style"/>
        </w:rPr>
      </w:pPr>
    </w:p>
    <w:p w14:paraId="79C4AE78" w14:textId="3201204E" w:rsidR="00327DB4" w:rsidRDefault="00327DB4">
      <w:pPr>
        <w:rPr>
          <w:rFonts w:ascii="Bookman Old Style" w:hAnsi="Bookman Old Style"/>
        </w:rPr>
      </w:pPr>
      <w:r>
        <w:rPr>
          <w:rFonts w:ascii="Bookman Old Style" w:hAnsi="Bookman Old Style"/>
        </w:rPr>
        <w:t>Relations with the police that need to be positive</w:t>
      </w:r>
    </w:p>
    <w:p w14:paraId="09663B64" w14:textId="77777777" w:rsidR="00327DB4" w:rsidRDefault="00327DB4">
      <w:pPr>
        <w:rPr>
          <w:rFonts w:ascii="Bookman Old Style" w:hAnsi="Bookman Old Style"/>
        </w:rPr>
      </w:pPr>
    </w:p>
    <w:p w14:paraId="704113EB" w14:textId="574F7FD9" w:rsidR="00327DB4" w:rsidRDefault="00327DB4">
      <w:pPr>
        <w:rPr>
          <w:rFonts w:ascii="Bookman Old Style" w:hAnsi="Bookman Old Style"/>
        </w:rPr>
      </w:pPr>
      <w:hyperlink r:id="rId56" w:history="1">
        <w:r w:rsidRPr="004B40E7">
          <w:rPr>
            <w:rStyle w:val="Hyperlink"/>
            <w:rFonts w:ascii="Bookman Old Style" w:hAnsi="Bookman Old Style"/>
          </w:rPr>
          <w:t>https://www.usmayors.org/83rdWinterMeeting/media/012215-report-policing.pdf</w:t>
        </w:r>
      </w:hyperlink>
      <w:r>
        <w:rPr>
          <w:rFonts w:ascii="Bookman Old Style" w:hAnsi="Bookman Old Style"/>
        </w:rPr>
        <w:t xml:space="preserve"> </w:t>
      </w:r>
    </w:p>
    <w:p w14:paraId="1FE87FCD" w14:textId="77777777" w:rsidR="00327DB4" w:rsidRDefault="00327DB4">
      <w:pPr>
        <w:rPr>
          <w:rFonts w:ascii="Bookman Old Style" w:hAnsi="Bookman Old Style"/>
        </w:rPr>
      </w:pPr>
    </w:p>
    <w:p w14:paraId="44FE88AC" w14:textId="77777777" w:rsidR="00E83736" w:rsidRDefault="007E3466">
      <w:pPr>
        <w:rPr>
          <w:rFonts w:ascii="Bookman Old Style" w:hAnsi="Bookman Old Style"/>
        </w:rPr>
      </w:pPr>
      <w:hyperlink r:id="rId57" w:history="1">
        <w:r w:rsidRPr="004B40E7">
          <w:rPr>
            <w:rStyle w:val="Hyperlink"/>
            <w:rFonts w:ascii="Bookman Old Style" w:hAnsi="Bookman Old Style"/>
          </w:rPr>
          <w:t>http://www.rrstar.com/article/20150831/NEWS/150839906</w:t>
        </w:r>
      </w:hyperlink>
    </w:p>
    <w:p w14:paraId="41C90DD5" w14:textId="77777777" w:rsidR="00E83736" w:rsidRDefault="00E83736">
      <w:pPr>
        <w:rPr>
          <w:rFonts w:ascii="Bookman Old Style" w:hAnsi="Bookman Old Style"/>
        </w:rPr>
      </w:pPr>
    </w:p>
    <w:p w14:paraId="59248A81" w14:textId="77777777" w:rsidR="00E83736" w:rsidRDefault="00E83736">
      <w:pPr>
        <w:rPr>
          <w:rFonts w:ascii="Bookman Old Style" w:hAnsi="Bookman Old Style"/>
        </w:rPr>
      </w:pPr>
    </w:p>
    <w:p w14:paraId="69E266CE" w14:textId="3A77B54D" w:rsidR="00E83736" w:rsidRDefault="00E842C8">
      <w:pPr>
        <w:rPr>
          <w:rFonts w:ascii="Bookman Old Style" w:hAnsi="Bookman Old Style"/>
        </w:rPr>
      </w:pPr>
      <w:r>
        <w:rPr>
          <w:rFonts w:ascii="Bookman Old Style" w:hAnsi="Bookman Old Style"/>
        </w:rPr>
        <w:t>What percent of Allentow</w:t>
      </w:r>
      <w:bookmarkStart w:id="0" w:name="_GoBack"/>
      <w:bookmarkEnd w:id="0"/>
      <w:r w:rsidR="00E83736">
        <w:rPr>
          <w:rFonts w:ascii="Bookman Old Style" w:hAnsi="Bookman Old Style"/>
        </w:rPr>
        <w:t>n is undocumented?</w:t>
      </w:r>
    </w:p>
    <w:p w14:paraId="357B9864" w14:textId="6A057044" w:rsidR="00327DB4" w:rsidRPr="00AD1138" w:rsidRDefault="008A77F0">
      <w:pPr>
        <w:rPr>
          <w:rFonts w:ascii="Bookman Old Style" w:hAnsi="Bookman Old Style"/>
        </w:rPr>
      </w:pPr>
      <w:r>
        <w:rPr>
          <w:rFonts w:ascii="Bookman Old Style" w:hAnsi="Bookman Old Style"/>
        </w:rPr>
        <w:t>What is valued more, some college and/or a college degree or minimum requirements?</w:t>
      </w:r>
      <w:r w:rsidR="007E3466">
        <w:rPr>
          <w:rFonts w:ascii="Bookman Old Style" w:hAnsi="Bookman Old Style"/>
        </w:rPr>
        <w:t xml:space="preserve"> </w:t>
      </w:r>
    </w:p>
    <w:sectPr w:rsidR="00327DB4" w:rsidRPr="00AD1138"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Bookman Old Style">
    <w:panose1 w:val="02050604050505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Muli">
    <w:altName w:val="Cambria"/>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00000003" w:usb1="00000000" w:usb2="00000000" w:usb3="00000000" w:csb0="00000001" w:csb1="00000000"/>
  </w:font>
  <w:font w:name="OpenSans-CondensedLight">
    <w:altName w:val="Cambria"/>
    <w:panose1 w:val="00000000000000000000"/>
    <w:charset w:val="00"/>
    <w:family w:val="auto"/>
    <w:notTrueType/>
    <w:pitch w:val="default"/>
    <w:sig w:usb0="00000003" w:usb1="00000000" w:usb2="00000000" w:usb3="00000000" w:csb0="00000001" w:csb1="00000000"/>
  </w:font>
  <w:font w:name="OpenSans-CondensedBold">
    <w:altName w:val="Cambria"/>
    <w:panose1 w:val="00000000000000000000"/>
    <w:charset w:val="00"/>
    <w:family w:val="auto"/>
    <w:notTrueType/>
    <w:pitch w:val="default"/>
    <w:sig w:usb0="00000003" w:usb1="00000000" w:usb2="00000000" w:usb3="00000000" w:csb0="00000001" w:csb1="00000000"/>
  </w:font>
  <w:font w:name="Roboto-BoldCondensed">
    <w:altName w:val="Cambria"/>
    <w:panose1 w:val="00000000000000000000"/>
    <w:charset w:val="00"/>
    <w:family w:val="auto"/>
    <w:notTrueType/>
    <w:pitch w:val="default"/>
    <w:sig w:usb0="00000003" w:usb1="00000000" w:usb2="00000000" w:usb3="00000000" w:csb0="00000001" w:csb1="00000000"/>
  </w:font>
  <w:font w:name="Roboto-Regular">
    <w:altName w:val="Cambria"/>
    <w:panose1 w:val="00000000000000000000"/>
    <w:charset w:val="00"/>
    <w:family w:val="auto"/>
    <w:notTrueType/>
    <w:pitch w:val="default"/>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556F5A7C"/>
    <w:multiLevelType w:val="hybridMultilevel"/>
    <w:tmpl w:val="F9A83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721"/>
    <w:rsid w:val="0005007E"/>
    <w:rsid w:val="00174721"/>
    <w:rsid w:val="003064CC"/>
    <w:rsid w:val="00327DB4"/>
    <w:rsid w:val="004817D6"/>
    <w:rsid w:val="005B1773"/>
    <w:rsid w:val="006966BC"/>
    <w:rsid w:val="007E3466"/>
    <w:rsid w:val="00833F71"/>
    <w:rsid w:val="008539F1"/>
    <w:rsid w:val="008A103B"/>
    <w:rsid w:val="008A77F0"/>
    <w:rsid w:val="00A10D98"/>
    <w:rsid w:val="00A8371A"/>
    <w:rsid w:val="00AC6CF4"/>
    <w:rsid w:val="00AD1138"/>
    <w:rsid w:val="00BE76EC"/>
    <w:rsid w:val="00CE3789"/>
    <w:rsid w:val="00E83736"/>
    <w:rsid w:val="00E842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627BA4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4721"/>
    <w:rPr>
      <w:color w:val="0000FF" w:themeColor="hyperlink"/>
      <w:u w:val="single"/>
    </w:rPr>
  </w:style>
  <w:style w:type="table" w:styleId="TableGrid">
    <w:name w:val="Table Grid"/>
    <w:basedOn w:val="TableNormal"/>
    <w:uiPriority w:val="59"/>
    <w:rsid w:val="008A10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966BC"/>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4721"/>
    <w:rPr>
      <w:color w:val="0000FF" w:themeColor="hyperlink"/>
      <w:u w:val="single"/>
    </w:rPr>
  </w:style>
  <w:style w:type="table" w:styleId="TableGrid">
    <w:name w:val="Table Grid"/>
    <w:basedOn w:val="TableNormal"/>
    <w:uiPriority w:val="59"/>
    <w:rsid w:val="008A10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966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suburbanstats.org/race/pennsylvania/allentown/how-many-american-indian-people-live-in-allentown-pennsylvania" TargetMode="External"/><Relationship Id="rId14" Type="http://schemas.openxmlformats.org/officeDocument/2006/relationships/hyperlink" Target="https://suburbanstats.org/race/pennsylvania/allentown/how-many-three-or-more-races-people-live-in-allentown-pennsylvania" TargetMode="External"/><Relationship Id="rId15" Type="http://schemas.openxmlformats.org/officeDocument/2006/relationships/hyperlink" Target="https://suburbanstats.org/race/pennsylvania/bethlehem/how-many-white-people-live-in-bethlehem-pennsylvania" TargetMode="External"/><Relationship Id="rId16" Type="http://schemas.openxmlformats.org/officeDocument/2006/relationships/hyperlink" Target="https://suburbanstats.org/race/pennsylvania/bethlehem/how-many-hispanic-or-latino-people-live-in-bethlehem-pennsylvania" TargetMode="External"/><Relationship Id="rId17" Type="http://schemas.openxmlformats.org/officeDocument/2006/relationships/hyperlink" Target="https://suburbanstats.org/race/pennsylvania/bethlehem/how-many-some-other-race-people-live-in-bethlehem-pennsylvania" TargetMode="External"/><Relationship Id="rId18" Type="http://schemas.openxmlformats.org/officeDocument/2006/relationships/hyperlink" Target="https://suburbanstats.org/race/pennsylvania/bethlehem/how-many-black-or-african-american-people-live-in-bethlehem-pennsylvania" TargetMode="External"/><Relationship Id="rId19" Type="http://schemas.openxmlformats.org/officeDocument/2006/relationships/hyperlink" Target="https://suburbanstats.org/race/pennsylvania/bethlehem/how-many-two-or-more-races-people-live-in-bethlehem-pennsylvania" TargetMode="External"/><Relationship Id="rId50" Type="http://schemas.openxmlformats.org/officeDocument/2006/relationships/hyperlink" Target="https://suburbanstats.org/race/pennsylvania/pittsburgh/how-many-two-or-more-races-people-live-in-pittsburgh-pennsylvania" TargetMode="External"/><Relationship Id="rId51" Type="http://schemas.openxmlformats.org/officeDocument/2006/relationships/hyperlink" Target="https://suburbanstats.org/race/pennsylvania/pittsburgh/how-many-hispanic-or-latino-people-live-in-pittsburgh-pennsylvania" TargetMode="External"/><Relationship Id="rId52" Type="http://schemas.openxmlformats.org/officeDocument/2006/relationships/hyperlink" Target="https://suburbanstats.org/race/pennsylvania/pittsburgh/how-many-some-other-race-people-live-in-pittsburgh-pennsylvania" TargetMode="External"/><Relationship Id="rId53" Type="http://schemas.openxmlformats.org/officeDocument/2006/relationships/hyperlink" Target="https://suburbanstats.org/race/pennsylvania/pittsburgh/how-many-three-or-more-races-people-live-in-pittsburgh-pennsylvania" TargetMode="External"/><Relationship Id="rId54" Type="http://schemas.openxmlformats.org/officeDocument/2006/relationships/hyperlink" Target="https://suburbanstats.org/race/pennsylvania/pittsburgh/how-many-american-indian-people-live-in-pittsburgh-pennsylvania" TargetMode="External"/><Relationship Id="rId55" Type="http://schemas.openxmlformats.org/officeDocument/2006/relationships/hyperlink" Target="http://pittsburghpa.gov/personnel/police" TargetMode="External"/><Relationship Id="rId56" Type="http://schemas.openxmlformats.org/officeDocument/2006/relationships/hyperlink" Target="https://www.usmayors.org/83rdWinterMeeting/media/012215-report-policing.pdf" TargetMode="External"/><Relationship Id="rId57" Type="http://schemas.openxmlformats.org/officeDocument/2006/relationships/hyperlink" Target="http://www.rrstar.com/article/20150831/NEWS/150839906" TargetMode="External"/><Relationship Id="rId58" Type="http://schemas.openxmlformats.org/officeDocument/2006/relationships/fontTable" Target="fontTable.xml"/><Relationship Id="rId59" Type="http://schemas.openxmlformats.org/officeDocument/2006/relationships/theme" Target="theme/theme1.xml"/><Relationship Id="rId40" Type="http://schemas.openxmlformats.org/officeDocument/2006/relationships/hyperlink" Target="https://suburbanstats.org/race/pennsylvania/erie/how-many-three-or-more-races-people-live-in-erie-pennsylvania" TargetMode="External"/><Relationship Id="rId41" Type="http://schemas.openxmlformats.org/officeDocument/2006/relationships/hyperlink" Target="https://suburbanstats.org/race/pennsylvania/erie/how-many-american-indian-people-live-in-erie-pennsylvania" TargetMode="External"/><Relationship Id="rId42" Type="http://schemas.openxmlformats.org/officeDocument/2006/relationships/hyperlink" Target="http://www.phila.gov/personnel" TargetMode="External"/><Relationship Id="rId43" Type="http://schemas.openxmlformats.org/officeDocument/2006/relationships/hyperlink" Target="http://youtu.be/CxZ9CzOTb9k" TargetMode="External"/><Relationship Id="rId44" Type="http://schemas.openxmlformats.org/officeDocument/2006/relationships/hyperlink" Target="https://www.phillypolice.com/assets/docs/MPOETC.Physical.Fitness.Test.Requirements.2008.pdf" TargetMode="External"/><Relationship Id="rId45" Type="http://schemas.openxmlformats.org/officeDocument/2006/relationships/hyperlink" Target="https://www.phillypolice.com/assets/2012/HOW-TO-PREPARE-FOR-THE-PHYSICAL-FITNESS-PRE-test-updated-2011.pdf" TargetMode="External"/><Relationship Id="rId46" Type="http://schemas.openxmlformats.org/officeDocument/2006/relationships/hyperlink" Target="http://apps.pittsburghpa.gov/pghbop/2014_Annual_Report_Final_draft.pdf" TargetMode="External"/><Relationship Id="rId47" Type="http://schemas.openxmlformats.org/officeDocument/2006/relationships/hyperlink" Target="https://suburbanstats.org/race/pennsylvania/pittsburgh/how-many-white-people-live-in-pittsburgh-pennsylvania" TargetMode="External"/><Relationship Id="rId48" Type="http://schemas.openxmlformats.org/officeDocument/2006/relationships/hyperlink" Target="https://suburbanstats.org/race/pennsylvania/pittsburgh/how-many-black-or-african-american-people-live-in-pittsburgh-pennsylvania" TargetMode="External"/><Relationship Id="rId49" Type="http://schemas.openxmlformats.org/officeDocument/2006/relationships/hyperlink" Target="https://suburbanstats.org/race/pennsylvania/pittsburgh/how-many-asian-people-live-in-pittsburgh-pennsylvania"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census.gov/quickfacts/table/INC110214/4202000" TargetMode="External"/><Relationship Id="rId7" Type="http://schemas.openxmlformats.org/officeDocument/2006/relationships/hyperlink" Target="https://suburbanstats.org/race/pennsylvania/allentown/how-many-white-people-live-in-allentown-pennsylvania" TargetMode="External"/><Relationship Id="rId8" Type="http://schemas.openxmlformats.org/officeDocument/2006/relationships/hyperlink" Target="https://suburbanstats.org/race/pennsylvania/allentown/how-many-hispanic-or-latino-people-live-in-allentown-pennsylvania" TargetMode="External"/><Relationship Id="rId9" Type="http://schemas.openxmlformats.org/officeDocument/2006/relationships/hyperlink" Target="https://suburbanstats.org/race/pennsylvania/allentown/how-many-some-other-race-people-live-in-allentown-pennsylvania" TargetMode="External"/><Relationship Id="rId30" Type="http://schemas.openxmlformats.org/officeDocument/2006/relationships/hyperlink" Target="https://suburbanstats.org/race/pennsylvania/erie/how-many-asian-people-live-in-erie-pennsylvania" TargetMode="External"/><Relationship Id="rId31" Type="http://schemas.openxmlformats.org/officeDocument/2006/relationships/hyperlink" Target="https://suburbanstats.org/race/pennsylvania/erie/how-many-three-or-more-races-people-live-in-erie-pennsylvania" TargetMode="External"/><Relationship Id="rId32" Type="http://schemas.openxmlformats.org/officeDocument/2006/relationships/hyperlink" Target="https://suburbanstats.org/race/pennsylvania/erie/how-many-american-indian-people-live-in-erie-pennsylvania" TargetMode="External"/><Relationship Id="rId33" Type="http://schemas.openxmlformats.org/officeDocument/2006/relationships/hyperlink" Target="http://www.erie.pa.us/police/Recruitment.aspx" TargetMode="External"/><Relationship Id="rId34" Type="http://schemas.openxmlformats.org/officeDocument/2006/relationships/hyperlink" Target="https://suburbanstats.org/race/pennsylvania/erie/how-many-white-people-live-in-erie-pennsylvania" TargetMode="External"/><Relationship Id="rId35" Type="http://schemas.openxmlformats.org/officeDocument/2006/relationships/hyperlink" Target="https://suburbanstats.org/race/pennsylvania/erie/how-many-black-or-african-american-people-live-in-erie-pennsylvania" TargetMode="External"/><Relationship Id="rId36" Type="http://schemas.openxmlformats.org/officeDocument/2006/relationships/hyperlink" Target="https://suburbanstats.org/race/pennsylvania/erie/how-many-hispanic-or-latino-people-live-in-erie-pennsylvania" TargetMode="External"/><Relationship Id="rId37" Type="http://schemas.openxmlformats.org/officeDocument/2006/relationships/hyperlink" Target="https://suburbanstats.org/race/pennsylvania/erie/how-many-two-or-more-races-people-live-in-erie-pennsylvania" TargetMode="External"/><Relationship Id="rId38" Type="http://schemas.openxmlformats.org/officeDocument/2006/relationships/hyperlink" Target="https://suburbanstats.org/race/pennsylvania/erie/how-many-some-other-race-people-live-in-erie-pennsylvania" TargetMode="External"/><Relationship Id="rId39" Type="http://schemas.openxmlformats.org/officeDocument/2006/relationships/hyperlink" Target="https://suburbanstats.org/race/pennsylvania/erie/how-many-asian-people-live-in-erie-pennsylvania" TargetMode="External"/><Relationship Id="rId20" Type="http://schemas.openxmlformats.org/officeDocument/2006/relationships/hyperlink" Target="https://suburbanstats.org/race/pennsylvania/bethlehem/how-many-asian-people-live-in-bethlehem-pennsylvania" TargetMode="External"/><Relationship Id="rId21" Type="http://schemas.openxmlformats.org/officeDocument/2006/relationships/hyperlink" Target="https://suburbanstats.org/race/pennsylvania/bethlehem/how-many-american-indian-people-live-in-bethlehem-pennsylvania" TargetMode="External"/><Relationship Id="rId22" Type="http://schemas.openxmlformats.org/officeDocument/2006/relationships/hyperlink" Target="https://suburbanstats.org/race/pennsylvania/bethlehem/how-many-three-or-more-races-people-live-in-bethlehem-pennsylvania" TargetMode="External"/><Relationship Id="rId23" Type="http://schemas.openxmlformats.org/officeDocument/2006/relationships/hyperlink" Target="https://suburbanstats.org/population/pennsylvania/how-many-people-live-in-bethlehem" TargetMode="External"/><Relationship Id="rId24" Type="http://schemas.openxmlformats.org/officeDocument/2006/relationships/hyperlink" Target="http://www.bethlehem-pa.gov/police/jobs/process.html" TargetMode="External"/><Relationship Id="rId25" Type="http://schemas.openxmlformats.org/officeDocument/2006/relationships/hyperlink" Target="https://suburbanstats.org/race/pennsylvania/erie/how-many-white-people-live-in-erie-pennsylvania" TargetMode="External"/><Relationship Id="rId26" Type="http://schemas.openxmlformats.org/officeDocument/2006/relationships/hyperlink" Target="https://suburbanstats.org/race/pennsylvania/erie/how-many-black-or-african-american-people-live-in-erie-pennsylvania" TargetMode="External"/><Relationship Id="rId27" Type="http://schemas.openxmlformats.org/officeDocument/2006/relationships/hyperlink" Target="https://suburbanstats.org/race/pennsylvania/erie/how-many-hispanic-or-latino-people-live-in-erie-pennsylvania" TargetMode="External"/><Relationship Id="rId28" Type="http://schemas.openxmlformats.org/officeDocument/2006/relationships/hyperlink" Target="https://suburbanstats.org/race/pennsylvania/erie/how-many-two-or-more-races-people-live-in-erie-pennsylvania" TargetMode="External"/><Relationship Id="rId29" Type="http://schemas.openxmlformats.org/officeDocument/2006/relationships/hyperlink" Target="https://suburbanstats.org/race/pennsylvania/erie/how-many-some-other-race-people-live-in-erie-pennsylvania" TargetMode="External"/><Relationship Id="rId10" Type="http://schemas.openxmlformats.org/officeDocument/2006/relationships/hyperlink" Target="https://suburbanstats.org/race/pennsylvania/allentown/how-many-black-or-african-american-people-live-in-allentown-pennsylvania" TargetMode="External"/><Relationship Id="rId11" Type="http://schemas.openxmlformats.org/officeDocument/2006/relationships/hyperlink" Target="https://suburbanstats.org/race/pennsylvania/allentown/how-many-two-or-more-races-people-live-in-allentown-pennsylvania" TargetMode="External"/><Relationship Id="rId12" Type="http://schemas.openxmlformats.org/officeDocument/2006/relationships/hyperlink" Target="https://suburbanstats.org/race/pennsylvania/allentown/how-many-asian-people-live-in-allentown-pennsylvan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3344</Words>
  <Characters>19067</Characters>
  <Application>Microsoft Macintosh Word</Application>
  <DocSecurity>0</DocSecurity>
  <Lines>158</Lines>
  <Paragraphs>44</Paragraphs>
  <ScaleCrop>false</ScaleCrop>
  <Company/>
  <LinksUpToDate>false</LinksUpToDate>
  <CharactersWithSpaces>22367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19</cp:revision>
  <dcterms:created xsi:type="dcterms:W3CDTF">2016-06-12T00:16:00Z</dcterms:created>
  <dcterms:modified xsi:type="dcterms:W3CDTF">2016-06-13T00:24:00Z</dcterms:modified>
</cp:coreProperties>
</file>