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90" w:lineRule="auto"/>
        <w:rPr>
          <w:rFonts w:ascii="Arial"/>
          <w:sz w:val="21"/>
        </w:rPr>
      </w:pPr>
      <w:r>
        <w:rPr>
          <w:rFonts w:hint="default" w:ascii="KaiTi" w:hAnsi="KaiTi" w:eastAsia="KaiTi" w:cs="KaiTi"/>
          <w:sz w:val="36"/>
          <w:szCs w:val="36"/>
          <w:lang w:eastAsia="zh-Han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5920740</wp:posOffset>
            </wp:positionH>
            <wp:positionV relativeFrom="paragraph">
              <wp:posOffset>64135</wp:posOffset>
            </wp:positionV>
            <wp:extent cx="832485" cy="1189990"/>
            <wp:effectExtent l="0" t="0" r="5715" b="3810"/>
            <wp:wrapNone/>
            <wp:docPr id="2" name="图片 2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证件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117" w:line="217" w:lineRule="auto"/>
        <w:ind w:left="3973"/>
        <w:rPr>
          <w:rFonts w:hint="default" w:ascii="KaiTi" w:hAnsi="KaiTi" w:eastAsia="KaiTi" w:cs="KaiTi"/>
          <w:sz w:val="36"/>
          <w:szCs w:val="36"/>
          <w:lang w:eastAsia="zh-Hans"/>
        </w:rPr>
      </w:pPr>
      <w:r>
        <w:rPr>
          <w:rFonts w:hint="eastAsia" w:ascii="KaiTi" w:hAnsi="KaiTi" w:eastAsia="KaiTi" w:cs="KaiTi"/>
          <w:sz w:val="36"/>
          <w:szCs w:val="36"/>
          <w:lang w:val="en-US" w:eastAsia="zh-Hans"/>
        </w:rPr>
        <w:t>聂文宇</w:t>
      </w:r>
    </w:p>
    <w:p>
      <w:pPr>
        <w:spacing w:before="67" w:line="329" w:lineRule="exact"/>
        <w:ind w:left="2176"/>
        <w:rPr>
          <w:rFonts w:hint="default" w:ascii="Times New Roman" w:hAnsi="Times New Roman" w:eastAsia="KaiTi" w:cs="Times New Roman"/>
          <w:sz w:val="24"/>
          <w:szCs w:val="24"/>
          <w:lang w:eastAsia="zh-Hans"/>
        </w:rPr>
      </w:pPr>
      <w:r>
        <w:rPr>
          <w:rFonts w:ascii="KaiTi" w:hAnsi="KaiTi" w:eastAsia="KaiTi" w:cs="KaiTi"/>
          <w:spacing w:val="-10"/>
          <w:position w:val="2"/>
          <w:sz w:val="24"/>
          <w:szCs w:val="24"/>
        </w:rPr>
        <w:t>电话：</w:t>
      </w:r>
      <w:r>
        <w:rPr>
          <w:rFonts w:ascii="KaiTi" w:hAnsi="KaiTi" w:eastAsia="KaiTi" w:cs="KaiTi"/>
          <w:spacing w:val="-7"/>
          <w:position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position w:val="2"/>
          <w:sz w:val="24"/>
          <w:szCs w:val="24"/>
        </w:rPr>
        <w:t>+86 18</w:t>
      </w:r>
      <w:r>
        <w:rPr>
          <w:rFonts w:hint="default" w:ascii="Times New Roman" w:hAnsi="Times New Roman" w:eastAsia="Times New Roman" w:cs="Times New Roman"/>
          <w:spacing w:val="-5"/>
          <w:position w:val="2"/>
          <w:sz w:val="24"/>
          <w:szCs w:val="24"/>
        </w:rPr>
        <w:t>350919735</w:t>
      </w:r>
      <w:r>
        <w:rPr>
          <w:rFonts w:ascii="KaiTi" w:hAnsi="KaiTi" w:eastAsia="KaiTi" w:cs="KaiTi"/>
          <w:spacing w:val="-5"/>
          <w:position w:val="2"/>
          <w:sz w:val="24"/>
          <w:szCs w:val="24"/>
        </w:rPr>
        <w:t xml:space="preserve">|邮箱： </w:t>
      </w:r>
      <w:r>
        <w:fldChar w:fldCharType="begin"/>
      </w:r>
      <w:r>
        <w:instrText xml:space="preserve"> HYPERLINK "mailto:zhouyuhang-uibe@outlook.com" </w:instrText>
      </w:r>
      <w:r>
        <w:fldChar w:fldCharType="separate"/>
      </w:r>
      <w:r>
        <w:rPr>
          <w:rFonts w:hint="default" w:ascii="Times New Roman" w:hAnsi="Times New Roman" w:eastAsia="Times New Roman" w:cs="Times New Roman"/>
          <w:spacing w:val="-5"/>
          <w:position w:val="2"/>
          <w:sz w:val="24"/>
          <w:szCs w:val="24"/>
        </w:rPr>
        <w:t>niehwenyu@163.co</w:t>
      </w:r>
      <w:r>
        <w:rPr>
          <w:rFonts w:ascii="Times New Roman" w:hAnsi="Times New Roman" w:eastAsia="Times New Roman" w:cs="Times New Roman"/>
          <w:spacing w:val="-5"/>
          <w:position w:val="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5"/>
          <w:position w:val="2"/>
          <w:sz w:val="24"/>
          <w:szCs w:val="24"/>
        </w:rPr>
        <w:fldChar w:fldCharType="end"/>
      </w:r>
    </w:p>
    <w:p>
      <w:pPr>
        <w:tabs>
          <w:tab w:val="left" w:pos="225"/>
        </w:tabs>
        <w:spacing w:before="293" w:line="21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u w:val="single" w:color="auto"/>
        </w:rPr>
        <w:tab/>
      </w:r>
      <w:r>
        <w:rPr>
          <w:rFonts w:ascii="KaiTi" w:hAnsi="KaiTi" w:eastAsia="KaiTi" w:cs="KaiTi"/>
          <w:spacing w:val="1"/>
          <w:sz w:val="24"/>
          <w:szCs w:val="24"/>
          <w:u w:val="single" w:color="auto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教育</w:t>
      </w:r>
      <w:r>
        <w:rPr>
          <w:rFonts w:ascii="KaiTi" w:hAnsi="KaiTi" w:eastAsia="KaiTi" w:cs="KaiTi"/>
          <w:sz w:val="24"/>
          <w:szCs w:val="24"/>
          <w:u w:val="single" w:color="auto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背景</w:t>
      </w:r>
      <w:r>
        <w:rPr>
          <w:rFonts w:ascii="KaiTi" w:hAnsi="KaiTi" w:eastAsia="KaiTi" w:cs="KaiTi"/>
          <w:sz w:val="24"/>
          <w:szCs w:val="24"/>
          <w:u w:val="single" w:color="auto"/>
        </w:rPr>
        <w:t xml:space="preserve">                                                                             </w:t>
      </w:r>
    </w:p>
    <w:p>
      <w:pPr>
        <w:spacing w:before="14" w:line="229" w:lineRule="auto"/>
        <w:ind w:left="243"/>
        <w:rPr>
          <w:rFonts w:hint="default" w:ascii="Times New Roman" w:hAnsi="Times New Roman" w:eastAsia="Times New Roman" w:cs="Times New Roman"/>
          <w:spacing w:val="1"/>
          <w:sz w:val="21"/>
          <w:szCs w:val="21"/>
        </w:rPr>
      </w:pPr>
      <w:r>
        <w:rPr>
          <w:rFonts w:ascii="KaiTi" w:hAnsi="KaiTi" w:eastAsia="KaiTi" w:cs="KaiTi"/>
          <w:spacing w:val="2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学士：</w:t>
      </w:r>
      <w:r>
        <w:rPr>
          <w:rFonts w:hint="eastAsia" w:ascii="KaiTi" w:hAnsi="KaiTi" w:eastAsia="KaiTi" w:cs="KaiTi"/>
          <w:spacing w:val="2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厦门大学马来西亚分校</w:t>
      </w:r>
      <w:r>
        <w:rPr>
          <w:rFonts w:ascii="KaiTi" w:hAnsi="KaiTi" w:eastAsia="KaiTi" w:cs="KaiTi"/>
          <w:spacing w:val="1"/>
          <w:sz w:val="21"/>
          <w:szCs w:val="21"/>
        </w:rPr>
        <w:t xml:space="preserve">                 </w:t>
      </w:r>
      <w:r>
        <w:rPr>
          <w:rFonts w:hint="eastAsia" w:ascii="KaiTi" w:hAnsi="KaiTi" w:eastAsia="KaiTi" w:cs="KaiTi"/>
          <w:spacing w:val="1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电气与计算机工程学院</w:t>
      </w:r>
      <w:r>
        <w:rPr>
          <w:rFonts w:ascii="KaiTi" w:hAnsi="KaiTi" w:eastAsia="KaiTi" w:cs="KaiTi"/>
          <w:spacing w:val="1"/>
          <w:sz w:val="21"/>
          <w:szCs w:val="21"/>
        </w:rPr>
        <w:t xml:space="preserve"> </w:t>
      </w:r>
      <w:r>
        <w:rPr>
          <w:rFonts w:hint="default" w:ascii="KaiTi" w:hAnsi="KaiTi" w:eastAsia="KaiTi" w:cs="KaiTi"/>
          <w:spacing w:val="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KaiTi" w:hAnsi="KaiTi" w:eastAsia="KaiTi" w:cs="KaiTi"/>
          <w:spacing w:val="1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计算机科学与技术</w:t>
      </w:r>
      <w:r>
        <w:rPr>
          <w:rFonts w:ascii="KaiTi" w:hAnsi="KaiTi" w:eastAsia="KaiTi" w:cs="KaiTi"/>
          <w:spacing w:val="1"/>
          <w:sz w:val="21"/>
          <w:szCs w:val="21"/>
        </w:rPr>
        <w:t xml:space="preserve">                  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201</w:t>
      </w:r>
      <w:r>
        <w:rPr>
          <w:rFonts w:hint="default" w:ascii="Times New Roman" w:hAnsi="Times New Roman" w:eastAsia="Times New Roman" w:cs="Times New Roman"/>
          <w:spacing w:val="1"/>
          <w:sz w:val="21"/>
          <w:szCs w:val="21"/>
        </w:rPr>
        <w:t>9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.09-202</w:t>
      </w:r>
      <w:r>
        <w:rPr>
          <w:rFonts w:hint="default" w:ascii="Times New Roman" w:hAnsi="Times New Roman" w:eastAsia="Times New Roman" w:cs="Times New Roman"/>
          <w:spacing w:val="1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pacing w:val="1"/>
          <w:sz w:val="21"/>
          <w:szCs w:val="21"/>
        </w:rPr>
        <w:t>.0</w:t>
      </w:r>
      <w:r>
        <w:rPr>
          <w:rFonts w:hint="default" w:ascii="Times New Roman" w:hAnsi="Times New Roman" w:eastAsia="Times New Roman" w:cs="Times New Roman"/>
          <w:spacing w:val="1"/>
          <w:sz w:val="21"/>
          <w:szCs w:val="21"/>
        </w:rPr>
        <w:t>8</w:t>
      </w:r>
    </w:p>
    <w:p>
      <w:pPr>
        <w:numPr>
          <w:ilvl w:val="0"/>
          <w:numId w:val="1"/>
        </w:numPr>
        <w:spacing w:before="14" w:line="229" w:lineRule="auto"/>
        <w:ind w:left="630" w:leftChars="0" w:hanging="42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pacing w:val="-2"/>
          <w:sz w:val="21"/>
          <w:szCs w:val="21"/>
        </w:rPr>
        <w:t xml:space="preserve">主要课程： </w:t>
      </w:r>
      <w:r>
        <w:rPr>
          <w:rFonts w:hint="eastAsia" w:ascii="KaiTi" w:hAnsi="KaiTi" w:eastAsia="KaiTi" w:cs="KaiTi"/>
          <w:spacing w:val="-2"/>
          <w:sz w:val="21"/>
          <w:szCs w:val="21"/>
          <w:lang w:val="en-US" w:eastAsia="zh-Hans"/>
        </w:rPr>
        <w:t>算法设计与分析</w:t>
      </w:r>
      <w:r>
        <w:rPr>
          <w:rFonts w:hint="default" w:ascii="KaiTi" w:hAnsi="KaiTi" w:eastAsia="KaiTi" w:cs="KaiTi"/>
          <w:spacing w:val="-2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2"/>
          <w:sz w:val="21"/>
          <w:szCs w:val="21"/>
          <w:lang w:val="en-US" w:eastAsia="zh-Hans"/>
        </w:rPr>
        <w:t>C/C++</w:t>
      </w:r>
      <w:r>
        <w:rPr>
          <w:rFonts w:hint="default" w:ascii="KaiTi" w:hAnsi="KaiTi" w:eastAsia="KaiTi" w:cs="KaiTi"/>
          <w:spacing w:val="-2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2"/>
          <w:sz w:val="21"/>
          <w:szCs w:val="21"/>
          <w:lang w:val="en-US" w:eastAsia="zh-Hans"/>
        </w:rPr>
        <w:t>Java编程</w:t>
      </w:r>
      <w:r>
        <w:rPr>
          <w:rFonts w:hint="default" w:ascii="KaiTi" w:hAnsi="KaiTi" w:eastAsia="KaiTi" w:cs="KaiTi"/>
          <w:spacing w:val="-2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2"/>
          <w:sz w:val="21"/>
          <w:szCs w:val="21"/>
          <w:lang w:val="en-US" w:eastAsia="zh-Hans"/>
        </w:rPr>
        <w:t>操作系统</w:t>
      </w:r>
      <w:r>
        <w:rPr>
          <w:rFonts w:hint="default" w:ascii="KaiTi" w:hAnsi="KaiTi" w:eastAsia="KaiTi" w:cs="KaiTi"/>
          <w:spacing w:val="-2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2"/>
          <w:sz w:val="21"/>
          <w:szCs w:val="21"/>
          <w:lang w:val="en-US" w:eastAsia="zh-Hans"/>
        </w:rPr>
        <w:t>计算机架构</w:t>
      </w:r>
      <w:r>
        <w:rPr>
          <w:rFonts w:hint="default" w:ascii="KaiTi" w:hAnsi="KaiTi" w:eastAsia="KaiTi" w:cs="KaiTi"/>
          <w:spacing w:val="-2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2"/>
          <w:sz w:val="21"/>
          <w:szCs w:val="21"/>
          <w:lang w:val="en-US" w:eastAsia="zh-Hans"/>
        </w:rPr>
        <w:t>计算机网络</w:t>
      </w:r>
    </w:p>
    <w:p>
      <w:pPr>
        <w:numPr>
          <w:ilvl w:val="0"/>
          <w:numId w:val="1"/>
        </w:numPr>
        <w:spacing w:before="14" w:line="229" w:lineRule="auto"/>
        <w:ind w:left="630" w:leftChars="0" w:hanging="42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GPA：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3.37/4.0</w:t>
      </w:r>
      <w:r>
        <w:rPr>
          <w:rFonts w:ascii="KaiTi" w:hAnsi="KaiTi" w:eastAsia="KaiTi" w:cs="KaiTi"/>
          <w:spacing w:val="-1"/>
          <w:sz w:val="21"/>
          <w:szCs w:val="21"/>
        </w:rPr>
        <w:t xml:space="preserve">、专业排名 </w:t>
      </w:r>
      <w:r>
        <w:rPr>
          <w:rFonts w:hint="default" w:ascii="KaiTi" w:hAnsi="KaiTi" w:eastAsia="KaiTi" w:cs="KaiTi"/>
          <w:spacing w:val="-1"/>
          <w:sz w:val="21"/>
          <w:szCs w:val="21"/>
        </w:rPr>
        <w:t>5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/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58</w:t>
      </w:r>
      <w:r>
        <w:rPr>
          <w:rFonts w:ascii="KaiTi" w:hAnsi="KaiTi" w:eastAsia="KaiTi" w:cs="KaiTi"/>
          <w:spacing w:val="-1"/>
          <w:sz w:val="21"/>
          <w:szCs w:val="21"/>
        </w:rPr>
        <w:t>；</w:t>
      </w:r>
    </w:p>
    <w:p>
      <w:pPr>
        <w:numPr>
          <w:ilvl w:val="0"/>
          <w:numId w:val="1"/>
        </w:numPr>
        <w:spacing w:before="14" w:line="229" w:lineRule="auto"/>
        <w:ind w:left="630" w:leftChars="0" w:hanging="42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pacing w:val="-1"/>
          <w:sz w:val="21"/>
          <w:szCs w:val="21"/>
        </w:rPr>
        <w:t>荣誉：</w:t>
      </w:r>
      <w:r>
        <w:rPr>
          <w:rFonts w:hint="default" w:ascii="KaiTi" w:hAnsi="KaiTi" w:eastAsia="KaiTi" w:cs="KaiTi"/>
          <w:spacing w:val="-1"/>
          <w:sz w:val="21"/>
          <w:szCs w:val="21"/>
        </w:rPr>
        <w:t>2021</w:t>
      </w:r>
      <w:r>
        <w:rPr>
          <w:rFonts w:hint="eastAsia" w:ascii="KaiTi" w:hAnsi="KaiTi" w:eastAsia="KaiTi" w:cs="KaiTi"/>
          <w:spacing w:val="-1"/>
          <w:sz w:val="21"/>
          <w:szCs w:val="21"/>
          <w:lang w:val="en-US" w:eastAsia="zh-Hans"/>
        </w:rPr>
        <w:t>校三等奖学金</w:t>
      </w:r>
      <w:r>
        <w:rPr>
          <w:rFonts w:hint="default" w:ascii="KaiTi" w:hAnsi="KaiTi" w:eastAsia="KaiTi" w:cs="KaiTi"/>
          <w:spacing w:val="-1"/>
          <w:sz w:val="21"/>
          <w:szCs w:val="21"/>
          <w:lang w:eastAsia="zh-Hans"/>
        </w:rPr>
        <w:t>，2022</w:t>
      </w:r>
      <w:r>
        <w:rPr>
          <w:rFonts w:hint="eastAsia" w:ascii="KaiTi" w:hAnsi="KaiTi" w:eastAsia="KaiTi" w:cs="KaiTi"/>
          <w:spacing w:val="-1"/>
          <w:sz w:val="21"/>
          <w:szCs w:val="21"/>
          <w:lang w:val="en-US" w:eastAsia="zh-Hans"/>
        </w:rPr>
        <w:t>校三等奖学金</w:t>
      </w:r>
      <w:r>
        <w:rPr>
          <w:rFonts w:hint="default" w:ascii="KaiTi" w:hAnsi="KaiTi" w:eastAsia="KaiTi" w:cs="KaiTi"/>
          <w:spacing w:val="-1"/>
          <w:sz w:val="21"/>
          <w:szCs w:val="21"/>
          <w:lang w:eastAsia="zh-Hans"/>
        </w:rPr>
        <w:t>，2021</w:t>
      </w:r>
      <w:r>
        <w:rPr>
          <w:rFonts w:hint="eastAsia" w:ascii="KaiTi" w:hAnsi="KaiTi" w:eastAsia="KaiTi" w:cs="KaiTi"/>
          <w:spacing w:val="-1"/>
          <w:sz w:val="21"/>
          <w:szCs w:val="21"/>
          <w:lang w:val="en-US" w:eastAsia="zh-Hans"/>
        </w:rPr>
        <w:t>中国互联网</w:t>
      </w:r>
      <w:r>
        <w:rPr>
          <w:rFonts w:hint="default" w:ascii="KaiTi" w:hAnsi="KaiTi" w:eastAsia="KaiTi" w:cs="KaiTi"/>
          <w:spacing w:val="-1"/>
          <w:sz w:val="21"/>
          <w:szCs w:val="21"/>
          <w:lang w:eastAsia="zh-Hans"/>
        </w:rPr>
        <w:t>+</w:t>
      </w:r>
      <w:r>
        <w:rPr>
          <w:rFonts w:hint="eastAsia" w:ascii="KaiTi" w:hAnsi="KaiTi" w:eastAsia="KaiTi" w:cs="KaiTi"/>
          <w:spacing w:val="-1"/>
          <w:sz w:val="21"/>
          <w:szCs w:val="21"/>
          <w:lang w:val="en-US" w:eastAsia="zh-Hans"/>
        </w:rPr>
        <w:t>国际赛道创新组铜奖</w:t>
      </w:r>
    </w:p>
    <w:p>
      <w:pPr>
        <w:tabs>
          <w:tab w:val="left" w:pos="242"/>
        </w:tabs>
        <w:spacing w:before="51" w:line="204" w:lineRule="auto"/>
        <w:ind w:left="106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u w:val="single" w:color="auto"/>
        </w:rPr>
        <w:tab/>
      </w:r>
      <w:r>
        <w:rPr>
          <w:rFonts w:ascii="KaiTi" w:hAnsi="KaiTi" w:eastAsia="KaiTi" w:cs="KaiTi"/>
          <w:spacing w:val="-6"/>
          <w:sz w:val="24"/>
          <w:szCs w:val="24"/>
          <w:u w:val="single" w:color="auto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实</w:t>
      </w:r>
      <w:r>
        <w:rPr>
          <w:rFonts w:ascii="KaiTi" w:hAnsi="KaiTi" w:eastAsia="KaiTi" w:cs="KaiTi"/>
          <w:spacing w:val="-3"/>
          <w:sz w:val="24"/>
          <w:szCs w:val="24"/>
          <w:u w:val="single" w:color="auto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习经历</w:t>
      </w:r>
      <w:r>
        <w:rPr>
          <w:rFonts w:ascii="KaiTi" w:hAnsi="KaiTi" w:eastAsia="KaiTi" w:cs="KaiTi"/>
          <w:sz w:val="24"/>
          <w:szCs w:val="24"/>
          <w:u w:val="single" w:color="auto"/>
        </w:rPr>
        <w:t xml:space="preserve">                                                                              </w:t>
      </w:r>
    </w:p>
    <w:p/>
    <w:p>
      <w:pPr>
        <w:sectPr>
          <w:pgSz w:w="11907" w:h="16839"/>
          <w:pgMar w:top="0" w:right="681" w:bottom="0" w:left="495" w:header="0" w:footer="0" w:gutter="0"/>
          <w:cols w:equalWidth="0" w:num="1">
            <w:col w:w="10730"/>
          </w:cols>
        </w:sectPr>
      </w:pPr>
    </w:p>
    <w:p>
      <w:pPr>
        <w:spacing w:before="27" w:line="212" w:lineRule="auto"/>
        <w:ind w:left="233"/>
        <w:rPr>
          <w:rFonts w:hint="eastAsia" w:ascii="KaiTi" w:hAnsi="KaiTi" w:eastAsia="KaiTi" w:cs="KaiTi"/>
          <w:spacing w:val="-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KaiTi" w:hAnsi="KaiTi" w:eastAsia="KaiTi" w:cs="KaiTi"/>
          <w:spacing w:val="-1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深圳TCL数字技术有限公司</w:t>
      </w:r>
    </w:p>
    <w:p>
      <w:pPr>
        <w:spacing w:before="27" w:line="212" w:lineRule="auto"/>
        <w:ind w:left="233"/>
        <w:rPr>
          <w:rFonts w:hint="default" w:ascii="KaiTi" w:hAnsi="KaiTi" w:eastAsia="KaiTi" w:cs="KaiTi"/>
          <w:sz w:val="21"/>
          <w:szCs w:val="21"/>
          <w:lang w:val="en-US" w:eastAsia="zh-Hans"/>
        </w:rPr>
      </w:pPr>
      <w:r>
        <w:rPr>
          <w:rFonts w:hint="eastAsia" w:ascii="KaiTi" w:hAnsi="KaiTi" w:eastAsia="KaiTi" w:cs="KaiTi"/>
          <w:spacing w:val="-1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Java后端开发工程师</w:t>
      </w:r>
    </w:p>
    <w:p>
      <w:pPr>
        <w:spacing w:before="31" w:line="226" w:lineRule="exact"/>
        <w:ind w:left="234"/>
        <w:rPr>
          <w:rFonts w:hint="default" w:ascii="KaiTi" w:hAnsi="KaiTi" w:eastAsia="KaiTi" w:cs="KaiTi"/>
          <w:sz w:val="21"/>
          <w:szCs w:val="21"/>
          <w:lang w:val="en-US" w:eastAsia="zh-Hans"/>
        </w:rPr>
      </w:pPr>
      <w:r>
        <w:rPr>
          <w:rFonts w:ascii="微软雅黑" w:hAnsi="微软雅黑" w:eastAsia="微软雅黑" w:cs="微软雅黑"/>
          <w:spacing w:val="-1"/>
          <w:position w:val="-1"/>
          <w:sz w:val="21"/>
          <w:szCs w:val="21"/>
        </w:rPr>
        <w:t xml:space="preserve">• </w:t>
      </w:r>
      <w:r>
        <w:rPr>
          <w:rFonts w:ascii="KaiTi" w:hAnsi="KaiTi" w:eastAsia="KaiTi" w:cs="KaiTi"/>
          <w:spacing w:val="-1"/>
          <w:position w:val="-1"/>
          <w:sz w:val="21"/>
          <w:szCs w:val="21"/>
        </w:rPr>
        <w:t>全程参与</w:t>
      </w:r>
      <w:r>
        <w:rPr>
          <w:rFonts w:hint="eastAsia" w:ascii="KaiTi" w:hAnsi="KaiTi" w:eastAsia="KaiTi" w:cs="KaiTi"/>
          <w:spacing w:val="-1"/>
          <w:position w:val="-1"/>
          <w:sz w:val="21"/>
          <w:szCs w:val="21"/>
          <w:lang w:val="en-US" w:eastAsia="zh-Hans"/>
        </w:rPr>
        <w:t>IDEA插件开发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73" w:lineRule="auto"/>
        <w:ind w:left="500" w:leftChars="0" w:right="38" w:firstLine="500" w:firstLineChars="0"/>
        <w:rPr>
          <w:rFonts w:ascii="KaiTi" w:hAnsi="KaiTi" w:eastAsia="KaiTi" w:cs="KaiTi"/>
          <w:sz w:val="21"/>
          <w:szCs w:val="21"/>
        </w:rPr>
      </w:pPr>
      <w:r>
        <w:rPr>
          <w:rFonts w:hint="eastAsia" w:ascii="KaiTi" w:hAnsi="KaiTi" w:eastAsia="KaiTi" w:cs="KaiTi"/>
          <w:sz w:val="21"/>
          <w:szCs w:val="21"/>
          <w:lang w:val="en-US" w:eastAsia="zh-Hans"/>
        </w:rPr>
        <w:t>深圳</w:t>
      </w:r>
      <w:r>
        <w:rPr>
          <w:rFonts w:ascii="KaiTi" w:hAnsi="KaiTi" w:eastAsia="KaiTi" w:cs="KaiTi"/>
          <w:sz w:val="21"/>
          <w:szCs w:val="21"/>
        </w:rPr>
        <w:t xml:space="preserve"> </w:t>
      </w:r>
    </w:p>
    <w:p>
      <w:pPr>
        <w:spacing w:before="40" w:line="273" w:lineRule="auto"/>
        <w:ind w:right="38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b w:val="0"/>
          <w:bCs w:val="0"/>
          <w:spacing w:val="-1"/>
          <w:sz w:val="21"/>
          <w:szCs w:val="21"/>
        </w:rPr>
        <w:t>0</w:t>
      </w:r>
      <w:r>
        <w:rPr>
          <w:rFonts w:hint="default" w:ascii="Times New Roman" w:hAnsi="Times New Roman" w:eastAsia="Times New Roman" w:cs="Times New Roman"/>
          <w:b w:val="0"/>
          <w:bCs w:val="0"/>
          <w:spacing w:val="-1"/>
          <w:sz w:val="21"/>
          <w:szCs w:val="21"/>
        </w:rPr>
        <w:t>22</w:t>
      </w:r>
      <w:r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.0</w:t>
      </w:r>
      <w:r>
        <w:rPr>
          <w:rFonts w:hint="default" w:ascii="Times New Roman" w:hAnsi="Times New Roman" w:eastAsia="Times New Roman" w:cs="Times New Roman"/>
          <w:b w:val="0"/>
          <w:bCs w:val="0"/>
          <w:sz w:val="21"/>
          <w:szCs w:val="21"/>
        </w:rPr>
        <w:t>8</w:t>
      </w:r>
      <w:r>
        <w:rPr>
          <w:rFonts w:ascii="Times New Roman" w:hAnsi="Times New Roman" w:eastAsia="Times New Roman" w:cs="Times New Roman"/>
          <w:b w:val="0"/>
          <w:bCs w:val="0"/>
          <w:sz w:val="21"/>
          <w:szCs w:val="21"/>
        </w:rPr>
        <w:t>-202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01</w:t>
      </w:r>
    </w:p>
    <w:p>
      <w:pPr>
        <w:sectPr>
          <w:type w:val="continuous"/>
          <w:pgSz w:w="11907" w:h="16839"/>
          <w:pgMar w:top="0" w:right="681" w:bottom="0" w:left="495" w:header="0" w:footer="0" w:gutter="0"/>
          <w:cols w:equalWidth="0" w:num="2">
            <w:col w:w="9159" w:space="100"/>
            <w:col w:w="1471"/>
          </w:cols>
        </w:sectPr>
      </w:pPr>
    </w:p>
    <w:p>
      <w:pPr>
        <w:spacing w:before="67" w:line="243" w:lineRule="auto"/>
        <w:ind w:left="252" w:right="35" w:hanging="11"/>
        <w:rPr>
          <w:rFonts w:hint="default" w:ascii="KaiTi" w:hAnsi="KaiTi" w:eastAsia="Times New Roman" w:cs="KaiTi"/>
          <w:sz w:val="21"/>
          <w:szCs w:val="21"/>
          <w:lang w:eastAsia="zh-Hans"/>
        </w:rPr>
      </w:pPr>
      <w:r>
        <w:rPr>
          <w:rFonts w:ascii="MS Gothic" w:hAnsi="MS Gothic" w:eastAsia="MS Gothic" w:cs="MS Gothic"/>
          <w:spacing w:val="-18"/>
          <w:sz w:val="21"/>
          <w:szCs w:val="21"/>
        </w:rPr>
        <w:t xml:space="preserve">➢ </w:t>
      </w:r>
      <w:r>
        <w:rPr>
          <w:rFonts w:hint="eastAsia" w:ascii="楷体" w:hAnsi="楷体" w:eastAsia="楷体" w:cs="楷体"/>
          <w:spacing w:val="-9"/>
          <w:sz w:val="21"/>
          <w:szCs w:val="21"/>
          <w:lang w:val="en-US" w:eastAsia="zh-Hans"/>
        </w:rPr>
        <w:t>调研业内自动化单元测试插件</w:t>
      </w:r>
      <w:r>
        <w:rPr>
          <w:rFonts w:hint="default" w:ascii="楷体" w:hAnsi="楷体" w:eastAsia="楷体" w:cs="楷体"/>
          <w:spacing w:val="-9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9"/>
          <w:sz w:val="21"/>
          <w:szCs w:val="21"/>
          <w:lang w:val="en-US" w:eastAsia="zh-Hans"/>
        </w:rPr>
        <w:t>并且了解开源代码</w:t>
      </w:r>
      <w:r>
        <w:rPr>
          <w:rFonts w:hint="default" w:ascii="楷体" w:hAnsi="楷体" w:eastAsia="楷体" w:cs="楷体"/>
          <w:spacing w:val="-9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9"/>
          <w:sz w:val="21"/>
          <w:szCs w:val="21"/>
          <w:lang w:val="en-US" w:eastAsia="zh-Hans"/>
        </w:rPr>
        <w:t>修改核心代码使之与团队开发代码完成适配</w:t>
      </w:r>
      <w:r>
        <w:rPr>
          <w:rFonts w:hint="default" w:ascii="楷体" w:hAnsi="楷体" w:eastAsia="楷体" w:cs="楷体"/>
          <w:spacing w:val="-9"/>
          <w:sz w:val="21"/>
          <w:szCs w:val="21"/>
          <w:lang w:eastAsia="zh-Hans"/>
        </w:rPr>
        <w:t>。</w:t>
      </w:r>
      <w:bookmarkStart w:id="0" w:name="_GoBack"/>
      <w:bookmarkEnd w:id="0"/>
    </w:p>
    <w:p>
      <w:pPr>
        <w:spacing w:before="71" w:line="250" w:lineRule="auto"/>
        <w:ind w:left="228" w:right="36" w:firstLine="12"/>
        <w:rPr>
          <w:rFonts w:hint="default" w:ascii="KaiTi" w:hAnsi="KaiTi" w:eastAsia="KaiTi" w:cs="KaiTi"/>
          <w:b/>
          <w:bCs/>
          <w:spacing w:val="-1"/>
          <w:sz w:val="21"/>
          <w:szCs w:val="21"/>
          <w:lang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MS Gothic" w:hAnsi="MS Gothic" w:eastAsia="MS Gothic" w:cs="MS Gothic"/>
          <w:spacing w:val="-10"/>
          <w:sz w:val="21"/>
          <w:szCs w:val="21"/>
        </w:rPr>
        <w:t xml:space="preserve">➢ </w:t>
      </w:r>
      <w:r>
        <w:rPr>
          <w:rFonts w:hint="default" w:ascii="楷体" w:hAnsi="楷体" w:eastAsia="楷体" w:cs="楷体"/>
          <w:spacing w:val="-10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跟随团队开发功能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例如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匹配字符产生高光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部署客户端接口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设计GUI通过JetBrain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 xml:space="preserve"> 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Compose控件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修复Bug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。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通过软件开发的MVC框架来设计前后端交互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并且通过HTTP协议实现本地与远程数据库的交流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。</w:t>
      </w:r>
      <w:r>
        <w:rPr>
          <w:rFonts w:hint="default" w:ascii="KaiTi" w:hAnsi="KaiTi" w:eastAsia="KaiTi" w:cs="KaiTi"/>
          <w:spacing w:val="-1"/>
          <w:sz w:val="21"/>
          <w:szCs w:val="21"/>
          <w:lang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ab/>
      </w:r>
    </w:p>
    <w:p>
      <w:pPr>
        <w:spacing w:before="32" w:line="204" w:lineRule="auto"/>
        <w:rPr>
          <w:rFonts w:hint="default" w:ascii="KaiTi" w:hAnsi="KaiTi" w:eastAsia="KaiTi" w:cs="KaiTi"/>
          <w:spacing w:val="-1"/>
          <w:sz w:val="24"/>
          <w:szCs w:val="24"/>
          <w:u w:val="single"/>
          <w:lang w:val="en-US" w:eastAsia="zh-Hans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32" w:line="204" w:lineRule="auto"/>
        <w:ind w:firstLine="238" w:firstLineChars="100"/>
        <w:rPr>
          <w:rFonts w:hint="default" w:ascii="KaiTi" w:hAnsi="KaiTi" w:eastAsia="KaiTi" w:cs="KaiTi"/>
          <w:b w:val="0"/>
          <w:bCs w:val="0"/>
          <w:sz w:val="24"/>
          <w:szCs w:val="24"/>
          <w:u w:val="single"/>
        </w:rPr>
      </w:pPr>
      <w:r>
        <w:rPr>
          <w:rFonts w:hint="default" w:ascii="KaiTi" w:hAnsi="KaiTi" w:eastAsia="KaiTi" w:cs="KaiTi"/>
          <w:spacing w:val="-1"/>
          <w:sz w:val="24"/>
          <w:szCs w:val="24"/>
          <w:u w:val="single"/>
          <w:lang w:eastAsia="zh-Hans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KaiTi" w:hAnsi="KaiTi" w:eastAsia="KaiTi" w:cs="KaiTi"/>
          <w:spacing w:val="-1"/>
          <w:sz w:val="24"/>
          <w:szCs w:val="24"/>
          <w:u w:val="single"/>
          <w:lang w:val="en-US" w:eastAsia="zh-Hans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校园</w:t>
      </w:r>
      <w:r>
        <w:rPr>
          <w:rFonts w:ascii="KaiTi" w:hAnsi="KaiTi" w:eastAsia="KaiTi" w:cs="KaiTi"/>
          <w:sz w:val="24"/>
          <w:szCs w:val="24"/>
          <w:u w:val="single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经历</w:t>
      </w:r>
      <w:r>
        <w:rPr>
          <w:rFonts w:hint="default" w:ascii="KaiTi" w:hAnsi="KaiTi" w:eastAsia="KaiTi" w:cs="KaiTi"/>
          <w:sz w:val="24"/>
          <w:szCs w:val="24"/>
          <w:u w:val="single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    </w:t>
      </w:r>
      <w:r>
        <w:rPr>
          <w:rFonts w:hint="default" w:ascii="KaiTi" w:hAnsi="KaiTi" w:eastAsia="KaiTi" w:cs="KaiTi"/>
          <w:b w:val="0"/>
          <w:bCs w:val="0"/>
          <w:sz w:val="24"/>
          <w:szCs w:val="24"/>
          <w:u w:val="single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  <w:sectPr>
          <w:type w:val="continuous"/>
          <w:pgSz w:w="11907" w:h="16839"/>
          <w:pgMar w:top="0" w:right="681" w:bottom="0" w:left="495" w:header="0" w:footer="0" w:gutter="0"/>
          <w:cols w:equalWidth="0" w:num="1">
            <w:col w:w="10730"/>
          </w:cols>
        </w:sectPr>
      </w:pPr>
    </w:p>
    <w:p>
      <w:pPr>
        <w:spacing w:before="26" w:line="185" w:lineRule="auto"/>
        <w:ind w:left="242"/>
        <w:rPr>
          <w:rFonts w:hint="eastAsia" w:ascii="KaiTi" w:hAnsi="KaiTi" w:eastAsia="KaiTi" w:cs="KaiTi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KaiTi" w:hAnsi="KaiTi" w:eastAsia="KaiTi" w:cs="KaiTi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计算机科学与技术学生会</w:t>
      </w:r>
    </w:p>
    <w:p>
      <w:pPr>
        <w:spacing w:before="26" w:line="185" w:lineRule="auto"/>
        <w:ind w:left="242"/>
        <w:rPr>
          <w:rFonts w:hint="default" w:ascii="KaiTi" w:hAnsi="KaiTi" w:eastAsia="KaiTi" w:cs="KaiTi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总务部成员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25" w:lineRule="auto"/>
        <w:ind w:right="43" w:firstLine="709" w:firstLineChars="338"/>
        <w:rPr>
          <w:rFonts w:ascii="KaiTi" w:hAnsi="KaiTi" w:eastAsia="KaiTi" w:cs="KaiTi"/>
          <w:sz w:val="21"/>
          <w:szCs w:val="21"/>
        </w:rPr>
      </w:pPr>
      <w:r>
        <w:rPr>
          <w:rFonts w:hint="eastAsia" w:ascii="KaiTi" w:hAnsi="KaiTi" w:eastAsia="KaiTi" w:cs="KaiTi"/>
          <w:sz w:val="21"/>
          <w:szCs w:val="21"/>
          <w:lang w:val="en-US" w:eastAsia="zh-Hans"/>
        </w:rPr>
        <w:t>吉隆坡</w:t>
      </w:r>
      <w:r>
        <w:rPr>
          <w:rFonts w:ascii="KaiTi" w:hAnsi="KaiTi" w:eastAsia="KaiTi" w:cs="KaiTi"/>
          <w:sz w:val="21"/>
          <w:szCs w:val="21"/>
        </w:rPr>
        <w:t xml:space="preserve"> </w:t>
      </w:r>
    </w:p>
    <w:p>
      <w:pPr>
        <w:spacing w:before="41" w:line="225" w:lineRule="auto"/>
        <w:ind w:right="43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201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9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.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11</w:t>
      </w:r>
      <w:r>
        <w:rPr>
          <w:rFonts w:ascii="Times New Roman" w:hAnsi="Times New Roman" w:eastAsia="Times New Roman" w:cs="Times New Roman"/>
          <w:sz w:val="21"/>
          <w:szCs w:val="21"/>
        </w:rPr>
        <w:t>-20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20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10</w:t>
      </w:r>
    </w:p>
    <w:p>
      <w:pPr>
        <w:sectPr>
          <w:type w:val="continuous"/>
          <w:pgSz w:w="11907" w:h="16839"/>
          <w:pgMar w:top="0" w:right="681" w:bottom="0" w:left="495" w:header="0" w:footer="0" w:gutter="0"/>
          <w:cols w:equalWidth="0" w:num="2">
            <w:col w:w="9157" w:space="100"/>
            <w:col w:w="1473"/>
          </w:cols>
        </w:sectPr>
      </w:pPr>
    </w:p>
    <w:p>
      <w:pPr>
        <w:spacing w:before="63" w:line="181" w:lineRule="auto"/>
        <w:ind w:left="234"/>
        <w:rPr>
          <w:rFonts w:hint="default" w:ascii="楷体" w:hAnsi="楷体" w:eastAsia="楷体" w:cs="楷体"/>
          <w:sz w:val="21"/>
          <w:szCs w:val="21"/>
          <w:lang w:eastAsia="zh-Hans"/>
        </w:rPr>
      </w:pPr>
      <w:r>
        <w:rPr>
          <w:rFonts w:ascii="微软雅黑" w:hAnsi="微软雅黑" w:eastAsia="微软雅黑" w:cs="微软雅黑"/>
          <w:spacing w:val="-8"/>
          <w:sz w:val="21"/>
          <w:szCs w:val="21"/>
        </w:rPr>
        <w:t>•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组织校内电气与计算机工程学院招聘会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邀请了马来西亚本地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20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多个企业参加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。</w:t>
      </w:r>
    </w:p>
    <w:p>
      <w:pPr>
        <w:spacing w:line="230" w:lineRule="exact"/>
        <w:ind w:left="234"/>
        <w:rPr>
          <w:rFonts w:hint="default" w:ascii="楷体" w:hAnsi="楷体" w:eastAsia="楷体" w:cs="楷体"/>
          <w:lang w:eastAsia="zh-Hans"/>
        </w:rPr>
        <w:sectPr>
          <w:type w:val="continuous"/>
          <w:pgSz w:w="11907" w:h="16839"/>
          <w:pgMar w:top="0" w:right="681" w:bottom="0" w:left="495" w:header="0" w:footer="0" w:gutter="0"/>
          <w:cols w:equalWidth="0" w:num="1">
            <w:col w:w="10730"/>
          </w:cols>
        </w:sectPr>
      </w:pPr>
      <w:r>
        <w:rPr>
          <w:rFonts w:ascii="微软雅黑" w:hAnsi="微软雅黑" w:eastAsia="微软雅黑" w:cs="微软雅黑"/>
          <w:spacing w:val="-10"/>
          <w:sz w:val="21"/>
          <w:szCs w:val="21"/>
        </w:rPr>
        <w:t>•</w:t>
      </w:r>
      <w:r>
        <w:rPr>
          <w:rFonts w:hint="eastAsia" w:ascii="楷体" w:hAnsi="楷体" w:eastAsia="楷体" w:cs="楷体"/>
          <w:lang w:val="en-US" w:eastAsia="zh-Hans"/>
        </w:rPr>
        <w:t>组织了第一届毕业生实习分享会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邀请了院内</w:t>
      </w:r>
      <w:r>
        <w:rPr>
          <w:rFonts w:hint="default" w:ascii="楷体" w:hAnsi="楷体" w:eastAsia="楷体" w:cs="楷体"/>
          <w:lang w:eastAsia="zh-Hans"/>
        </w:rPr>
        <w:t>80</w:t>
      </w:r>
      <w:r>
        <w:rPr>
          <w:rFonts w:hint="eastAsia" w:ascii="楷体" w:hAnsi="楷体" w:eastAsia="楷体" w:cs="楷体"/>
          <w:lang w:val="en-US" w:eastAsia="zh-Hans"/>
        </w:rPr>
        <w:t>多名同学参加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并且在会上完成对演讲者的记录</w:t>
      </w:r>
      <w:r>
        <w:rPr>
          <w:rFonts w:hint="default" w:ascii="楷体" w:hAnsi="楷体" w:eastAsia="楷体" w:cs="楷体"/>
          <w:lang w:eastAsia="zh-Hans"/>
        </w:rPr>
        <w:t>。</w:t>
      </w:r>
    </w:p>
    <w:p>
      <w:pPr>
        <w:spacing w:before="42" w:line="217" w:lineRule="auto"/>
        <w:ind w:left="248"/>
        <w:rPr>
          <w:rFonts w:hint="default" w:ascii="KaiTi" w:hAnsi="KaiTi" w:eastAsia="KaiTi" w:cs="KaiTi"/>
          <w:spacing w:val="-1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26" w:line="185" w:lineRule="auto"/>
        <w:ind w:left="242"/>
        <w:rPr>
          <w:rFonts w:hint="eastAsia" w:ascii="KaiTi" w:hAnsi="KaiTi" w:eastAsia="KaiTi" w:cs="KaiTi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KaiTi" w:hAnsi="KaiTi" w:eastAsia="KaiTi" w:cs="KaiTi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计算机科学与技术学生会</w:t>
      </w:r>
    </w:p>
    <w:p>
      <w:pPr>
        <w:spacing w:before="26" w:line="185" w:lineRule="auto"/>
        <w:ind w:left="242"/>
        <w:rPr>
          <w:rFonts w:hint="default" w:ascii="KaiTi" w:hAnsi="KaiTi" w:eastAsia="KaiTi" w:cs="KaiTi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总务部长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25" w:lineRule="auto"/>
        <w:ind w:right="43" w:firstLine="709" w:firstLineChars="338"/>
        <w:rPr>
          <w:rFonts w:hint="eastAsia" w:ascii="KaiTi" w:hAnsi="KaiTi" w:eastAsia="KaiTi" w:cs="KaiTi"/>
          <w:sz w:val="21"/>
          <w:szCs w:val="21"/>
          <w:lang w:val="en-US" w:eastAsia="zh-Hans"/>
        </w:rPr>
      </w:pPr>
    </w:p>
    <w:p>
      <w:pPr>
        <w:spacing w:before="41" w:line="225" w:lineRule="auto"/>
        <w:ind w:right="43" w:firstLine="630" w:firstLineChars="300"/>
        <w:rPr>
          <w:rFonts w:ascii="KaiTi" w:hAnsi="KaiTi" w:eastAsia="KaiTi" w:cs="KaiTi"/>
          <w:sz w:val="21"/>
          <w:szCs w:val="21"/>
        </w:rPr>
      </w:pPr>
      <w:r>
        <w:rPr>
          <w:rFonts w:hint="eastAsia" w:ascii="KaiTi" w:hAnsi="KaiTi" w:eastAsia="KaiTi" w:cs="KaiTi"/>
          <w:sz w:val="21"/>
          <w:szCs w:val="21"/>
          <w:lang w:val="en-US" w:eastAsia="zh-Hans"/>
        </w:rPr>
        <w:t>吉隆坡</w:t>
      </w:r>
      <w:r>
        <w:rPr>
          <w:rFonts w:ascii="KaiTi" w:hAnsi="KaiTi" w:eastAsia="KaiTi" w:cs="KaiTi"/>
          <w:sz w:val="21"/>
          <w:szCs w:val="21"/>
        </w:rPr>
        <w:t xml:space="preserve"> </w:t>
      </w:r>
    </w:p>
    <w:p>
      <w:pPr>
        <w:spacing w:before="41" w:line="225" w:lineRule="auto"/>
        <w:ind w:right="43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20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20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.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11</w:t>
      </w:r>
      <w:r>
        <w:rPr>
          <w:rFonts w:ascii="Times New Roman" w:hAnsi="Times New Roman" w:eastAsia="Times New Roman" w:cs="Times New Roman"/>
          <w:sz w:val="21"/>
          <w:szCs w:val="21"/>
        </w:rPr>
        <w:t>-20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21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09</w:t>
      </w:r>
    </w:p>
    <w:p>
      <w:pPr>
        <w:sectPr>
          <w:type w:val="continuous"/>
          <w:pgSz w:w="11907" w:h="16839"/>
          <w:pgMar w:top="0" w:right="681" w:bottom="0" w:left="495" w:header="0" w:footer="0" w:gutter="0"/>
          <w:cols w:equalWidth="0" w:num="2">
            <w:col w:w="9157" w:space="100"/>
            <w:col w:w="1473"/>
          </w:cols>
        </w:sectPr>
      </w:pPr>
    </w:p>
    <w:p>
      <w:pPr>
        <w:spacing w:before="63" w:line="181" w:lineRule="auto"/>
        <w:ind w:left="234"/>
        <w:rPr>
          <w:rFonts w:hint="default" w:ascii="楷体" w:hAnsi="楷体" w:eastAsia="楷体" w:cs="楷体"/>
          <w:sz w:val="21"/>
          <w:szCs w:val="21"/>
          <w:lang w:eastAsia="zh-Hans"/>
        </w:rPr>
      </w:pPr>
      <w:r>
        <w:rPr>
          <w:rFonts w:ascii="微软雅黑" w:hAnsi="微软雅黑" w:eastAsia="微软雅黑" w:cs="微软雅黑"/>
          <w:spacing w:val="-8"/>
          <w:sz w:val="21"/>
          <w:szCs w:val="21"/>
        </w:rPr>
        <w:t>•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组织计算机系第一次线上迎新活动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本人担任了活动策划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负责维护网络质量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会议质量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并且安排学生会其他部门人员任务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组织彩排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制定补救措施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。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最终成功举办了本次活动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。</w:t>
      </w:r>
    </w:p>
    <w:p>
      <w:pPr>
        <w:spacing w:line="230" w:lineRule="exact"/>
        <w:ind w:left="234"/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</w:pPr>
      <w:r>
        <w:rPr>
          <w:rFonts w:ascii="微软雅黑" w:hAnsi="微软雅黑" w:eastAsia="微软雅黑" w:cs="微软雅黑"/>
          <w:spacing w:val="-10"/>
          <w:sz w:val="21"/>
          <w:szCs w:val="21"/>
        </w:rPr>
        <w:t xml:space="preserve">• 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担任技术顾问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负责撰写一些技术性推文里的知识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例如用Python写算法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。</w:t>
      </w:r>
    </w:p>
    <w:p>
      <w:pPr>
        <w:spacing w:line="230" w:lineRule="exact"/>
        <w:ind w:left="234"/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</w:pPr>
    </w:p>
    <w:p>
      <w:pPr>
        <w:spacing w:line="230" w:lineRule="exact"/>
        <w:ind w:left="234"/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sectPr>
          <w:type w:val="continuous"/>
          <w:pgSz w:w="11907" w:h="16839"/>
          <w:pgMar w:top="0" w:right="681" w:bottom="0" w:left="495" w:header="0" w:footer="0" w:gutter="0"/>
          <w:cols w:equalWidth="0" w:num="1">
            <w:col w:w="10730"/>
          </w:cols>
        </w:sectPr>
      </w:pPr>
    </w:p>
    <w:p>
      <w:pPr>
        <w:spacing w:before="26" w:line="240" w:lineRule="auto"/>
        <w:ind w:left="242"/>
        <w:rPr>
          <w:rFonts w:hint="default" w:ascii="KaiTi" w:hAnsi="KaiTi" w:eastAsia="KaiTi" w:cs="KaiTi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KaiTi" w:hAnsi="KaiTi" w:eastAsia="KaiTi" w:cs="KaiTi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电气与计算机工程学院Hackathon比赛</w:t>
      </w:r>
    </w:p>
    <w:p>
      <w:pPr>
        <w:spacing w:before="26" w:line="240" w:lineRule="auto"/>
        <w:ind w:left="242"/>
        <w:rPr>
          <w:rFonts w:hint="default" w:ascii="KaiTi" w:hAnsi="KaiTi" w:eastAsia="KaiTi" w:cs="KaiTi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技术部成员</w:t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40" w:lineRule="auto"/>
        <w:ind w:right="43" w:firstLine="630" w:firstLineChars="300"/>
        <w:rPr>
          <w:rFonts w:ascii="KaiTi" w:hAnsi="KaiTi" w:eastAsia="KaiTi" w:cs="KaiTi"/>
          <w:sz w:val="21"/>
          <w:szCs w:val="21"/>
        </w:rPr>
      </w:pPr>
      <w:r>
        <w:rPr>
          <w:rFonts w:hint="eastAsia" w:ascii="KaiTi" w:hAnsi="KaiTi" w:eastAsia="KaiTi" w:cs="KaiTi"/>
          <w:sz w:val="21"/>
          <w:szCs w:val="21"/>
          <w:lang w:val="en-US" w:eastAsia="zh-Hans"/>
        </w:rPr>
        <w:t>吉隆坡</w:t>
      </w:r>
      <w:r>
        <w:rPr>
          <w:rFonts w:ascii="KaiTi" w:hAnsi="KaiTi" w:eastAsia="KaiTi" w:cs="KaiTi"/>
          <w:sz w:val="21"/>
          <w:szCs w:val="21"/>
        </w:rPr>
        <w:t xml:space="preserve"> </w:t>
      </w:r>
    </w:p>
    <w:p>
      <w:pPr>
        <w:spacing w:before="41" w:line="240" w:lineRule="auto"/>
        <w:ind w:right="43"/>
        <w:rPr>
          <w:rFonts w:hint="default"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20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21</w:t>
      </w:r>
      <w:r>
        <w:rPr>
          <w:rFonts w:ascii="Times New Roman" w:hAnsi="Times New Roman" w:eastAsia="Times New Roman" w:cs="Times New Roman"/>
          <w:spacing w:val="-1"/>
          <w:sz w:val="21"/>
          <w:szCs w:val="21"/>
        </w:rPr>
        <w:t>.</w:t>
      </w:r>
      <w:r>
        <w:rPr>
          <w:rFonts w:hint="default" w:ascii="Times New Roman" w:hAnsi="Times New Roman" w:eastAsia="Times New Roman" w:cs="Times New Roman"/>
          <w:spacing w:val="-1"/>
          <w:sz w:val="21"/>
          <w:szCs w:val="21"/>
        </w:rPr>
        <w:t>04</w:t>
      </w:r>
      <w:r>
        <w:rPr>
          <w:rFonts w:ascii="Times New Roman" w:hAnsi="Times New Roman" w:eastAsia="Times New Roman" w:cs="Times New Roman"/>
          <w:sz w:val="21"/>
          <w:szCs w:val="21"/>
        </w:rPr>
        <w:t>-20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21</w:t>
      </w:r>
      <w:r>
        <w:rPr>
          <w:rFonts w:ascii="Times New Roman" w:hAnsi="Times New Roman" w:eastAsia="Times New Roman" w:cs="Times New Roman"/>
          <w:sz w:val="21"/>
          <w:szCs w:val="21"/>
        </w:rPr>
        <w:t>.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06</w:t>
      </w:r>
    </w:p>
    <w:p>
      <w:pPr>
        <w:spacing w:line="240" w:lineRule="auto"/>
        <w:sectPr>
          <w:type w:val="continuous"/>
          <w:pgSz w:w="11907" w:h="16839"/>
          <w:pgMar w:top="0" w:right="681" w:bottom="0" w:left="495" w:header="0" w:footer="0" w:gutter="0"/>
          <w:cols w:equalWidth="0" w:num="2">
            <w:col w:w="9157" w:space="100"/>
            <w:col w:w="1473"/>
          </w:cols>
        </w:sectPr>
      </w:pPr>
    </w:p>
    <w:p>
      <w:pPr>
        <w:spacing w:line="240" w:lineRule="auto"/>
        <w:ind w:left="234"/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</w:pPr>
      <w:r>
        <w:rPr>
          <w:rFonts w:ascii="微软雅黑" w:hAnsi="微软雅黑" w:eastAsia="微软雅黑" w:cs="微软雅黑"/>
          <w:spacing w:val="-8"/>
          <w:sz w:val="21"/>
          <w:szCs w:val="21"/>
        </w:rPr>
        <w:t>•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负责监控会议的网络质量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并且做出挽救方案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。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实时维护会议的秩序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，</w:t>
      </w:r>
      <w:r>
        <w:rPr>
          <w:rFonts w:hint="eastAsia" w:ascii="楷体" w:hAnsi="楷体" w:eastAsia="楷体" w:cs="楷体"/>
          <w:spacing w:val="-4"/>
          <w:sz w:val="21"/>
          <w:szCs w:val="21"/>
          <w:lang w:val="en-US" w:eastAsia="zh-Hans"/>
        </w:rPr>
        <w:t>并且让每个参赛成员有丰富的体验</w:t>
      </w:r>
      <w:r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t>。</w:t>
      </w:r>
    </w:p>
    <w:p>
      <w:pPr>
        <w:spacing w:line="240" w:lineRule="auto"/>
        <w:ind w:left="234"/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</w:pPr>
      <w:r>
        <w:rPr>
          <w:rFonts w:ascii="微软雅黑" w:hAnsi="微软雅黑" w:eastAsia="微软雅黑" w:cs="微软雅黑"/>
          <w:spacing w:val="-10"/>
          <w:sz w:val="21"/>
          <w:szCs w:val="21"/>
        </w:rPr>
        <w:t xml:space="preserve">• 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担任技术顾问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。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负责解答一些计算机基础知识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。</w:t>
      </w:r>
      <w:r>
        <w:rPr>
          <w:rFonts w:hint="eastAsia" w:ascii="楷体" w:hAnsi="楷体" w:eastAsia="楷体" w:cs="楷体"/>
          <w:spacing w:val="-10"/>
          <w:sz w:val="21"/>
          <w:szCs w:val="21"/>
          <w:lang w:val="en-US" w:eastAsia="zh-Hans"/>
        </w:rPr>
        <w:t>例如数据结构</w:t>
      </w:r>
      <w:r>
        <w:rPr>
          <w:rFonts w:hint="default" w:ascii="楷体" w:hAnsi="楷体" w:eastAsia="楷体" w:cs="楷体"/>
          <w:spacing w:val="-10"/>
          <w:sz w:val="21"/>
          <w:szCs w:val="21"/>
          <w:lang w:eastAsia="zh-Hans"/>
        </w:rPr>
        <w:t>。</w:t>
      </w:r>
    </w:p>
    <w:p>
      <w:pPr>
        <w:spacing w:line="360" w:lineRule="auto"/>
        <w:ind w:left="234"/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</w:pPr>
    </w:p>
    <w:p>
      <w:pPr>
        <w:spacing w:before="32" w:line="204" w:lineRule="auto"/>
        <w:ind w:firstLine="238" w:firstLineChars="100"/>
        <w:rPr>
          <w:rFonts w:hint="default" w:ascii="KaiTi" w:hAnsi="KaiTi" w:eastAsia="KaiTi" w:cs="KaiTi"/>
          <w:b w:val="0"/>
          <w:bCs w:val="0"/>
          <w:sz w:val="24"/>
          <w:szCs w:val="24"/>
          <w:u w:val="single"/>
        </w:rPr>
      </w:pPr>
      <w:r>
        <w:rPr>
          <w:rFonts w:hint="default" w:ascii="KaiTi" w:hAnsi="KaiTi" w:eastAsia="KaiTi" w:cs="KaiTi"/>
          <w:spacing w:val="-1"/>
          <w:sz w:val="24"/>
          <w:szCs w:val="24"/>
          <w:u w:val="single"/>
          <w:lang w:eastAsia="zh-Hans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KaiTi" w:hAnsi="KaiTi" w:eastAsia="KaiTi" w:cs="KaiTi"/>
          <w:spacing w:val="-1"/>
          <w:sz w:val="24"/>
          <w:szCs w:val="24"/>
          <w:u w:val="single"/>
          <w:lang w:val="en-US" w:eastAsia="zh-Hans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校外</w:t>
      </w:r>
      <w:r>
        <w:rPr>
          <w:rFonts w:ascii="KaiTi" w:hAnsi="KaiTi" w:eastAsia="KaiTi" w:cs="KaiTi"/>
          <w:sz w:val="24"/>
          <w:szCs w:val="24"/>
          <w:u w:val="single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经历</w:t>
      </w:r>
      <w:r>
        <w:rPr>
          <w:rFonts w:hint="default" w:ascii="KaiTi" w:hAnsi="KaiTi" w:eastAsia="KaiTi" w:cs="KaiTi"/>
          <w:sz w:val="24"/>
          <w:szCs w:val="24"/>
          <w:u w:val="single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    </w:t>
      </w:r>
      <w:r>
        <w:rPr>
          <w:rFonts w:hint="default" w:ascii="KaiTi" w:hAnsi="KaiTi" w:eastAsia="KaiTi" w:cs="KaiTi"/>
          <w:b w:val="0"/>
          <w:bCs w:val="0"/>
          <w:sz w:val="24"/>
          <w:szCs w:val="24"/>
          <w:u w:val="single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                                                                   </w:t>
      </w:r>
    </w:p>
    <w:p>
      <w:pPr>
        <w:spacing w:line="360" w:lineRule="auto"/>
        <w:ind w:left="234"/>
        <w:rPr>
          <w:rFonts w:hint="default" w:ascii="楷体" w:hAnsi="楷体" w:eastAsia="楷体" w:cs="楷体"/>
          <w:spacing w:val="-4"/>
          <w:sz w:val="21"/>
          <w:szCs w:val="21"/>
          <w:lang w:eastAsia="zh-Hans"/>
        </w:rPr>
        <w:sectPr>
          <w:type w:val="continuous"/>
          <w:pgSz w:w="11907" w:h="16839"/>
          <w:pgMar w:top="0" w:right="681" w:bottom="0" w:left="495" w:header="0" w:footer="0" w:gutter="0"/>
          <w:cols w:equalWidth="0" w:num="1">
            <w:col w:w="10730"/>
          </w:cols>
        </w:sectPr>
      </w:pPr>
    </w:p>
    <w:p>
      <w:pPr>
        <w:spacing w:line="184" w:lineRule="auto"/>
        <w:rPr>
          <w:rFonts w:hint="default" w:ascii="KaiTi" w:hAnsi="KaiTi" w:eastAsia="KaiTi" w:cs="KaiTi"/>
          <w:sz w:val="21"/>
          <w:szCs w:val="21"/>
        </w:rPr>
      </w:pPr>
    </w:p>
    <w:p>
      <w:pPr>
        <w:spacing w:before="26" w:line="185" w:lineRule="auto"/>
        <w:ind w:left="242"/>
        <w:rPr>
          <w:rFonts w:hint="eastAsia" w:ascii="KaiTi" w:hAnsi="KaiTi" w:eastAsia="KaiTi" w:cs="KaiTi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KaiTi" w:hAnsi="KaiTi" w:eastAsia="KaiTi" w:cs="KaiTi"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家教</w:t>
      </w:r>
    </w:p>
    <w:p>
      <w:pPr>
        <w:spacing w:before="26" w:line="185" w:lineRule="auto"/>
        <w:ind w:left="242"/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spacing w:before="26" w:line="185" w:lineRule="auto"/>
        <w:ind w:left="210" w:leftChars="0" w:firstLine="210" w:firstLineChars="100"/>
        <w:rPr>
          <w:rFonts w:hint="default" w:ascii="楷体" w:hAnsi="楷体" w:eastAsia="楷体" w:cs="楷体"/>
          <w:b w:val="0"/>
          <w:bCs w:val="0"/>
          <w:sz w:val="21"/>
          <w:szCs w:val="21"/>
          <w:lang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辅导小学五年级学生的数学</w:t>
      </w:r>
      <w:r>
        <w:rPr>
          <w:rFonts w:hint="default" w:ascii="KaiTi" w:hAnsi="KaiTi" w:eastAsia="KaiTi" w:cs="KaiTi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英语</w:t>
      </w:r>
      <w:r>
        <w:rPr>
          <w:rFonts w:hint="default" w:ascii="KaiTi" w:hAnsi="KaiTi" w:eastAsia="KaiTi" w:cs="KaiTi"/>
          <w:b w:val="0"/>
          <w:bCs w:val="0"/>
          <w:sz w:val="21"/>
          <w:szCs w:val="21"/>
          <w:lang w:eastAsia="zh-Hans"/>
        </w:rPr>
        <w:t>。</w:t>
      </w: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善于与孩子轻松的沟通</w:t>
      </w:r>
      <w:r>
        <w:rPr>
          <w:rFonts w:hint="default" w:ascii="KaiTi" w:hAnsi="KaiTi" w:eastAsia="KaiTi" w:cs="KaiTi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并且以非功利性的目的让孩子对学习产生兴趣</w:t>
      </w:r>
      <w:r>
        <w:rPr>
          <w:rFonts w:hint="default" w:ascii="KaiTi" w:hAnsi="KaiTi" w:eastAsia="KaiTi" w:cs="KaiTi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通过交流让孩子全方面的成长</w:t>
      </w:r>
      <w:r>
        <w:rPr>
          <w:rFonts w:hint="default" w:ascii="KaiTi" w:hAnsi="KaiTi" w:eastAsia="KaiTi" w:cs="KaiTi"/>
          <w:b w:val="0"/>
          <w:bCs w:val="0"/>
          <w:sz w:val="21"/>
          <w:szCs w:val="21"/>
          <w:lang w:eastAsia="zh-Hans"/>
        </w:rPr>
        <w:t>。</w:t>
      </w: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在一个月内孩子的心态变得积极</w:t>
      </w:r>
      <w:r>
        <w:rPr>
          <w:rFonts w:hint="default" w:ascii="KaiTi" w:hAnsi="KaiTi" w:eastAsia="KaiTi" w:cs="KaiTi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性格变开朗</w:t>
      </w:r>
      <w:r>
        <w:rPr>
          <w:rFonts w:hint="default" w:ascii="KaiTi" w:hAnsi="KaiTi" w:eastAsia="KaiTi" w:cs="KaiTi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b w:val="0"/>
          <w:bCs w:val="0"/>
          <w:sz w:val="21"/>
          <w:szCs w:val="21"/>
          <w:lang w:val="en-US" w:eastAsia="zh-Hans"/>
        </w:rPr>
        <w:t>成绩有了明显上升</w:t>
      </w:r>
      <w:r>
        <w:rPr>
          <w:rFonts w:hint="default" w:ascii="KaiTi" w:hAnsi="KaiTi" w:eastAsia="KaiTi" w:cs="KaiTi"/>
          <w:b w:val="0"/>
          <w:bCs w:val="0"/>
          <w:sz w:val="21"/>
          <w:szCs w:val="21"/>
          <w:lang w:eastAsia="zh-Hans"/>
        </w:rPr>
        <w:t>。</w:t>
      </w:r>
    </w:p>
    <w:p>
      <w:pPr>
        <w:spacing w:before="26" w:line="185" w:lineRule="auto"/>
        <w:ind w:left="242"/>
        <w:rPr>
          <w:rFonts w:hint="default" w:ascii="楷体" w:hAnsi="楷体" w:eastAsia="楷体" w:cs="楷体"/>
          <w:b/>
          <w:bCs/>
          <w:sz w:val="21"/>
          <w:szCs w:val="21"/>
          <w:lang w:val="en-US" w:eastAsia="zh-Hans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1" w:line="224" w:lineRule="auto"/>
        <w:rPr>
          <w:rFonts w:hint="default" w:ascii="KaiTi" w:hAnsi="KaiTi" w:eastAsia="KaiTi" w:cs="KaiTi"/>
          <w:spacing w:val="-2"/>
          <w:sz w:val="24"/>
          <w:szCs w:val="24"/>
          <w:u w:val="single" w:color="auto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1" w:line="224" w:lineRule="auto"/>
        <w:ind w:firstLine="236" w:firstLineChars="100"/>
        <w:rPr>
          <w:rFonts w:ascii="KaiTi" w:hAnsi="KaiTi" w:eastAsia="KaiTi" w:cs="KaiTi"/>
          <w:sz w:val="24"/>
          <w:szCs w:val="24"/>
        </w:rPr>
      </w:pPr>
      <w:r>
        <w:rPr>
          <w:rFonts w:hint="default" w:ascii="KaiTi" w:hAnsi="KaiTi" w:eastAsia="KaiTi" w:cs="KaiTi"/>
          <w:spacing w:val="-2"/>
          <w:sz w:val="24"/>
          <w:szCs w:val="24"/>
          <w:u w:val="single" w:color="auto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KaiTi" w:hAnsi="KaiTi" w:eastAsia="KaiTi" w:cs="KaiTi"/>
          <w:spacing w:val="-2"/>
          <w:sz w:val="24"/>
          <w:szCs w:val="24"/>
          <w:u w:val="single" w:color="auto"/>
          <w:lang w:val="en-US" w:eastAsia="zh-Hans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相关</w:t>
      </w:r>
      <w:r>
        <w:rPr>
          <w:rFonts w:ascii="KaiTi" w:hAnsi="KaiTi" w:eastAsia="KaiTi" w:cs="KaiTi"/>
          <w:spacing w:val="-2"/>
          <w:sz w:val="24"/>
          <w:szCs w:val="24"/>
          <w:u w:val="single" w:color="auto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关技</w:t>
      </w:r>
      <w:r>
        <w:rPr>
          <w:rFonts w:ascii="KaiTi" w:hAnsi="KaiTi" w:eastAsia="KaiTi" w:cs="KaiTi"/>
          <w:spacing w:val="-1"/>
          <w:sz w:val="24"/>
          <w:szCs w:val="24"/>
          <w:u w:val="single" w:color="auto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能</w:t>
      </w:r>
      <w:r>
        <w:rPr>
          <w:rFonts w:ascii="KaiTi" w:hAnsi="KaiTi" w:eastAsia="KaiTi" w:cs="KaiTi"/>
          <w:sz w:val="24"/>
          <w:szCs w:val="24"/>
          <w:u w:val="single" w:color="auto"/>
        </w:rPr>
        <w:t xml:space="preserve">                                                                         </w:t>
      </w:r>
    </w:p>
    <w:p>
      <w:pPr>
        <w:spacing w:before="15" w:line="212" w:lineRule="auto"/>
        <w:ind w:left="235"/>
        <w:jc w:val="both"/>
        <w:rPr>
          <w:rFonts w:hint="default" w:ascii="Times New Roman" w:hAnsi="Times New Roman" w:eastAsia="KaiTi" w:cs="Times New Roman"/>
          <w:sz w:val="21"/>
          <w:szCs w:val="21"/>
          <w:lang w:val="en-US" w:eastAsia="zh-Hans"/>
        </w:rPr>
      </w:pPr>
      <w:r>
        <w:rPr>
          <w:rFonts w:ascii="KaiTi" w:hAnsi="KaiTi" w:eastAsia="KaiTi" w:cs="KaiTi"/>
          <w:spacing w:val="-8"/>
          <w:sz w:val="21"/>
          <w:szCs w:val="21"/>
        </w:rPr>
        <w:t>计</w:t>
      </w:r>
      <w:r>
        <w:rPr>
          <w:rFonts w:ascii="KaiTi" w:hAnsi="KaiTi" w:eastAsia="KaiTi" w:cs="KaiTi"/>
          <w:spacing w:val="-7"/>
          <w:sz w:val="21"/>
          <w:szCs w:val="21"/>
        </w:rPr>
        <w:t xml:space="preserve">算机技能： </w:t>
      </w:r>
      <w:r>
        <w:rPr>
          <w:rFonts w:hint="eastAsia" w:ascii="KaiTi" w:hAnsi="KaiTi" w:eastAsia="KaiTi" w:cs="KaiTi"/>
          <w:spacing w:val="-7"/>
          <w:sz w:val="21"/>
          <w:szCs w:val="21"/>
          <w:lang w:val="en-US" w:eastAsia="zh-Hans"/>
        </w:rPr>
        <w:t>C/C++，Java</w:t>
      </w:r>
      <w:r>
        <w:rPr>
          <w:rFonts w:hint="default" w:ascii="KaiTi" w:hAnsi="KaiTi" w:eastAsia="KaiTi" w:cs="KaiTi"/>
          <w:spacing w:val="-7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7"/>
          <w:sz w:val="21"/>
          <w:szCs w:val="21"/>
          <w:lang w:val="en-US" w:eastAsia="zh-Hans"/>
        </w:rPr>
        <w:t>Python，Matlab</w:t>
      </w:r>
    </w:p>
    <w:p>
      <w:pPr>
        <w:spacing w:before="30" w:line="219" w:lineRule="auto"/>
        <w:ind w:left="231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pacing w:val="-12"/>
          <w:sz w:val="21"/>
          <w:szCs w:val="21"/>
        </w:rPr>
        <w:t>语言技能：</w:t>
      </w:r>
      <w:r>
        <w:rPr>
          <w:rFonts w:ascii="KaiTi" w:hAnsi="KaiTi" w:eastAsia="KaiTi" w:cs="KaiTi"/>
          <w:spacing w:val="-6"/>
          <w:sz w:val="21"/>
          <w:szCs w:val="21"/>
        </w:rPr>
        <w:t xml:space="preserve"> 雅思</w:t>
      </w:r>
      <w:r>
        <w:rPr>
          <w:rFonts w:ascii="KaiTi" w:hAnsi="KaiTi" w:eastAsia="KaiTi" w:cs="KaiTi"/>
          <w:spacing w:val="-6"/>
          <w:sz w:val="21"/>
          <w:szCs w:val="21"/>
        </w:rPr>
        <w:t>，</w:t>
      </w:r>
      <w:r>
        <w:rPr>
          <w:rFonts w:ascii="KaiTi" w:hAnsi="KaiTi" w:eastAsia="KaiTi" w:cs="KaiTi"/>
          <w:spacing w:val="-6"/>
          <w:sz w:val="21"/>
          <w:szCs w:val="21"/>
        </w:rPr>
        <w:t>英语可作为工作语言</w:t>
      </w:r>
    </w:p>
    <w:p>
      <w:pPr>
        <w:spacing w:before="23" w:line="185" w:lineRule="auto"/>
        <w:ind w:left="236"/>
        <w:rPr>
          <w:rFonts w:hint="default" w:ascii="KaiTi" w:hAnsi="KaiTi" w:eastAsia="KaiTi" w:cs="KaiTi"/>
          <w:spacing w:val="-12"/>
          <w:sz w:val="21"/>
          <w:szCs w:val="21"/>
          <w:lang w:eastAsia="zh-Hans"/>
        </w:rPr>
        <w:sectPr>
          <w:type w:val="continuous"/>
          <w:pgSz w:w="11907" w:h="16839"/>
          <w:pgMar w:top="0" w:right="681" w:bottom="0" w:left="495" w:header="0" w:footer="0" w:gutter="0"/>
          <w:cols w:equalWidth="0" w:num="1">
            <w:col w:w="10730"/>
          </w:cols>
        </w:sectPr>
      </w:pPr>
      <w:r>
        <w:rPr>
          <w:rFonts w:ascii="KaiTi" w:hAnsi="KaiTi" w:eastAsia="KaiTi" w:cs="KaiTi"/>
          <w:spacing w:val="-16"/>
          <w:sz w:val="21"/>
          <w:szCs w:val="21"/>
        </w:rPr>
        <w:t>兴趣爱好：</w:t>
      </w:r>
      <w:r>
        <w:rPr>
          <w:rFonts w:ascii="KaiTi" w:hAnsi="KaiTi" w:eastAsia="KaiTi" w:cs="KaiTi"/>
          <w:spacing w:val="-12"/>
          <w:sz w:val="21"/>
          <w:szCs w:val="21"/>
        </w:rPr>
        <w:t xml:space="preserve"> </w:t>
      </w:r>
      <w:r>
        <w:rPr>
          <w:rFonts w:hint="eastAsia" w:ascii="KaiTi" w:hAnsi="KaiTi" w:eastAsia="KaiTi" w:cs="KaiTi"/>
          <w:spacing w:val="-12"/>
          <w:sz w:val="21"/>
          <w:szCs w:val="21"/>
          <w:lang w:val="en-US" w:eastAsia="zh-Hans"/>
        </w:rPr>
        <w:t>健身</w:t>
      </w:r>
      <w:r>
        <w:rPr>
          <w:rFonts w:hint="default" w:ascii="KaiTi" w:hAnsi="KaiTi" w:eastAsia="KaiTi" w:cs="KaiTi"/>
          <w:spacing w:val="-12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12"/>
          <w:sz w:val="21"/>
          <w:szCs w:val="21"/>
          <w:lang w:val="en-US" w:eastAsia="zh-Hans"/>
        </w:rPr>
        <w:t>跑步</w:t>
      </w:r>
      <w:r>
        <w:rPr>
          <w:rFonts w:hint="default" w:ascii="KaiTi" w:hAnsi="KaiTi" w:eastAsia="KaiTi" w:cs="KaiTi"/>
          <w:spacing w:val="-12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12"/>
          <w:sz w:val="21"/>
          <w:szCs w:val="21"/>
          <w:lang w:val="en-US" w:eastAsia="zh-Hans"/>
        </w:rPr>
        <w:t>篮球</w:t>
      </w:r>
      <w:r>
        <w:rPr>
          <w:rFonts w:hint="default" w:ascii="KaiTi" w:hAnsi="KaiTi" w:eastAsia="KaiTi" w:cs="KaiTi"/>
          <w:spacing w:val="-12"/>
          <w:sz w:val="21"/>
          <w:szCs w:val="21"/>
          <w:lang w:eastAsia="zh-Hans"/>
        </w:rPr>
        <w:t>，</w:t>
      </w:r>
      <w:r>
        <w:rPr>
          <w:rFonts w:hint="eastAsia" w:ascii="KaiTi" w:hAnsi="KaiTi" w:eastAsia="KaiTi" w:cs="KaiTi"/>
          <w:spacing w:val="-12"/>
          <w:sz w:val="21"/>
          <w:szCs w:val="21"/>
          <w:lang w:val="en-US" w:eastAsia="zh-Hans"/>
        </w:rPr>
        <w:t>唱歌</w:t>
      </w:r>
      <w:r>
        <w:rPr>
          <w:rFonts w:hint="default" w:ascii="KaiTi" w:hAnsi="KaiTi" w:eastAsia="KaiTi" w:cs="KaiTi"/>
          <w:spacing w:val="-12"/>
          <w:sz w:val="21"/>
          <w:szCs w:val="21"/>
          <w:lang w:eastAsia="zh-Hans"/>
        </w:rPr>
        <w:t>3</w:t>
      </w:r>
    </w:p>
    <w:p>
      <w:pPr>
        <w:spacing w:before="15" w:line="181" w:lineRule="auto"/>
        <w:ind w:right="33"/>
        <w:rPr>
          <w:rFonts w:ascii="Times New Roman" w:hAnsi="Times New Roman" w:eastAsia="Times New Roman" w:cs="Times New Roman"/>
          <w:sz w:val="21"/>
          <w:szCs w:val="21"/>
        </w:rPr>
      </w:pPr>
    </w:p>
    <w:sectPr>
      <w:pgSz w:w="11907" w:h="16839"/>
      <w:pgMar w:top="661" w:right="688" w:bottom="0" w:left="69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24462"/>
    <w:multiLevelType w:val="singleLevel"/>
    <w:tmpl w:val="FAE24462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DEE9389"/>
    <w:rsid w:val="157BA7D7"/>
    <w:rsid w:val="77E5AF5D"/>
    <w:rsid w:val="EF97561D"/>
    <w:rsid w:val="FFCE06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777</Words>
  <Characters>966</Characters>
  <TotalTime>8</TotalTime>
  <ScaleCrop>false</ScaleCrop>
  <LinksUpToDate>false</LinksUpToDate>
  <CharactersWithSpaces>1404</CharactersWithSpaces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2021-02-24T09:27:00Z</dcterms:created>
  <dc:creator>宇航 周</dc:creator>
  <cp:lastModifiedBy>NiehManyo</cp:lastModifiedBy>
  <dcterms:modified xsi:type="dcterms:W3CDTF">2023-02-17T16:41:13Z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2022-12-20T14:57:32Z</vt:filetime>
  </property>
  <property fmtid="{D5CDD505-2E9C-101B-9397-08002B2CF9AE}" pid="4" name="UsrData">
    <vt:lpwstr>63a15cd34e2c4833ee2e2db3</vt:lpwstr>
  </property>
  <property fmtid="{D5CDD505-2E9C-101B-9397-08002B2CF9AE}" pid="5" name="KSOProductBuildVer">
    <vt:lpwstr>2052-5.1.1.7676</vt:lpwstr>
  </property>
  <property fmtid="{D5CDD505-2E9C-101B-9397-08002B2CF9AE}" pid="6" name="ICV">
    <vt:lpwstr>83B035C65771509BA93DEF63BEC4D188</vt:lpwstr>
  </property>
</Properties>
</file>