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3A" w:rsidRDefault="00D73953">
      <w:r>
        <w:t>Organisatieniveaus:</w:t>
      </w:r>
    </w:p>
    <w:p w:rsidR="002D0B17" w:rsidRDefault="002D0B17" w:rsidP="002D0B17">
      <w:pPr>
        <w:pStyle w:val="ListParagraph"/>
        <w:numPr>
          <w:ilvl w:val="0"/>
          <w:numId w:val="1"/>
        </w:numPr>
      </w:pPr>
      <w:r>
        <w:t>Biosfeer:</w:t>
      </w:r>
    </w:p>
    <w:p w:rsidR="002D0B17" w:rsidRDefault="002D0B17" w:rsidP="002D0B17">
      <w:pPr>
        <w:pStyle w:val="ListParagraph"/>
      </w:pPr>
      <w:r>
        <w:t>Al het leven op de aarde, van de atmosfeer tot in het diepe van de oceaan.</w:t>
      </w:r>
    </w:p>
    <w:p w:rsidR="002D0B17" w:rsidRDefault="002D0B17" w:rsidP="002D0B17">
      <w:pPr>
        <w:pStyle w:val="ListParagraph"/>
        <w:numPr>
          <w:ilvl w:val="0"/>
          <w:numId w:val="1"/>
        </w:numPr>
      </w:pPr>
      <w:r>
        <w:t>Ecosysteem:</w:t>
      </w:r>
    </w:p>
    <w:p w:rsidR="002D0B17" w:rsidRDefault="002D0B17" w:rsidP="002D0B17">
      <w:pPr>
        <w:pStyle w:val="ListParagraph"/>
      </w:pPr>
      <w:r>
        <w:t>Bestaat uit alle levende organismen in een bepaald gebied samen met de niet levende onderdelen die invloed hebben op de organismen.</w:t>
      </w:r>
    </w:p>
    <w:p w:rsidR="002D0B17" w:rsidRDefault="002D0B17" w:rsidP="002D0B17">
      <w:pPr>
        <w:pStyle w:val="ListParagraph"/>
        <w:numPr>
          <w:ilvl w:val="0"/>
          <w:numId w:val="1"/>
        </w:numPr>
      </w:pPr>
      <w:r>
        <w:t>Gemeenschap:</w:t>
      </w:r>
    </w:p>
    <w:p w:rsidR="002D0B17" w:rsidRDefault="002D0B17" w:rsidP="002D0B17">
      <w:pPr>
        <w:pStyle w:val="ListParagraph"/>
      </w:pPr>
      <w:r>
        <w:t>Dit is een groep van organismen in een bepaald ecosysteem, hieronder vallen dieren, planten en ook bacteriën.</w:t>
      </w:r>
    </w:p>
    <w:p w:rsidR="002D0B17" w:rsidRDefault="002D0B17" w:rsidP="002D0B17">
      <w:pPr>
        <w:pStyle w:val="ListParagraph"/>
        <w:numPr>
          <w:ilvl w:val="0"/>
          <w:numId w:val="1"/>
        </w:numPr>
      </w:pPr>
      <w:r>
        <w:t>Populatie:</w:t>
      </w:r>
    </w:p>
    <w:p w:rsidR="002D0B17" w:rsidRDefault="002D0B17" w:rsidP="002D0B17">
      <w:pPr>
        <w:pStyle w:val="ListParagraph"/>
      </w:pPr>
      <w:r>
        <w:t>Een populatie bestaat uit een groep van een specifieke soort in een bepaalde omgeving.</w:t>
      </w:r>
    </w:p>
    <w:p w:rsidR="002D0B17" w:rsidRDefault="006F3717" w:rsidP="002D0B17">
      <w:pPr>
        <w:pStyle w:val="ListParagraph"/>
        <w:numPr>
          <w:ilvl w:val="0"/>
          <w:numId w:val="1"/>
        </w:numPr>
      </w:pPr>
      <w:r>
        <w:t>Organisme:</w:t>
      </w:r>
    </w:p>
    <w:p w:rsidR="006F3717" w:rsidRDefault="006F3717" w:rsidP="006F3717">
      <w:pPr>
        <w:pStyle w:val="ListParagraph"/>
      </w:pPr>
      <w:r>
        <w:t>Individuele levende wezens, bestaand uit organen.</w:t>
      </w:r>
    </w:p>
    <w:p w:rsidR="006F3717" w:rsidRDefault="006F3717" w:rsidP="006F3717">
      <w:pPr>
        <w:pStyle w:val="ListParagraph"/>
        <w:numPr>
          <w:ilvl w:val="0"/>
          <w:numId w:val="1"/>
        </w:numPr>
      </w:pPr>
      <w:r>
        <w:t>Orgaan:</w:t>
      </w:r>
    </w:p>
    <w:p w:rsidR="006F3717" w:rsidRDefault="006F3717" w:rsidP="006F3717">
      <w:pPr>
        <w:pStyle w:val="ListParagraph"/>
      </w:pPr>
      <w:r>
        <w:t>Een onderdeel van een organisme, elk orgaan heeft een andere taak.</w:t>
      </w:r>
    </w:p>
    <w:p w:rsidR="006F3717" w:rsidRDefault="006F3717" w:rsidP="006F3717">
      <w:pPr>
        <w:pStyle w:val="ListParagraph"/>
        <w:numPr>
          <w:ilvl w:val="0"/>
          <w:numId w:val="1"/>
        </w:numPr>
      </w:pPr>
      <w:r>
        <w:t>Weefsel:</w:t>
      </w:r>
    </w:p>
    <w:p w:rsidR="006F3717" w:rsidRDefault="006F3717" w:rsidP="006F3717">
      <w:pPr>
        <w:pStyle w:val="ListParagraph"/>
      </w:pPr>
      <w:r>
        <w:t>Groep cellen die samenwerken om een weefsel te vormen.</w:t>
      </w:r>
    </w:p>
    <w:p w:rsidR="006F3717" w:rsidRDefault="006F3717" w:rsidP="006F3717">
      <w:pPr>
        <w:pStyle w:val="ListParagraph"/>
        <w:numPr>
          <w:ilvl w:val="0"/>
          <w:numId w:val="1"/>
        </w:numPr>
      </w:pPr>
      <w:r>
        <w:t>Cel:</w:t>
      </w:r>
    </w:p>
    <w:p w:rsidR="006F3717" w:rsidRDefault="006F3717" w:rsidP="006F3717">
      <w:pPr>
        <w:pStyle w:val="ListParagraph"/>
      </w:pPr>
      <w:r>
        <w:t>Fundamenteel onderdeel van het leven, tevens ook het kleinste organisatieniveau dat nog onder het begrip leven valt.</w:t>
      </w:r>
    </w:p>
    <w:p w:rsidR="006F3717" w:rsidRDefault="006F3717" w:rsidP="006F3717">
      <w:pPr>
        <w:pStyle w:val="ListParagraph"/>
        <w:numPr>
          <w:ilvl w:val="0"/>
          <w:numId w:val="1"/>
        </w:numPr>
      </w:pPr>
      <w:r>
        <w:t>Organel:</w:t>
      </w:r>
    </w:p>
    <w:p w:rsidR="006F3717" w:rsidRDefault="006F3717" w:rsidP="006F3717">
      <w:pPr>
        <w:pStyle w:val="ListParagraph"/>
      </w:pPr>
      <w:r>
        <w:t>Onderdelen van een cel die samenwerken om de cel draaiende te houden, wordt niet meer beschouwd als iets dat “leeft”.</w:t>
      </w:r>
    </w:p>
    <w:p w:rsidR="006F3717" w:rsidRDefault="006F3717" w:rsidP="006F3717">
      <w:pPr>
        <w:pStyle w:val="ListParagraph"/>
        <w:numPr>
          <w:ilvl w:val="0"/>
          <w:numId w:val="1"/>
        </w:numPr>
      </w:pPr>
      <w:r>
        <w:t>Molecuul:</w:t>
      </w:r>
      <w:r>
        <w:br/>
        <w:t>Kleine structuren die bestaan uit atomen. Ze vormen ketens om leven mogelijk te maken.</w:t>
      </w:r>
    </w:p>
    <w:p w:rsidR="00CA2D08" w:rsidRDefault="00CA2D08" w:rsidP="00CA2D08">
      <w:r>
        <w:t>Des te kleiner het organisatieniveau, des te sneller je de bovenliggende niveaus vergeet.</w:t>
      </w:r>
      <w:r>
        <w:br/>
      </w:r>
      <w:proofErr w:type="spellStart"/>
      <w:r>
        <w:t>Emergente</w:t>
      </w:r>
      <w:proofErr w:type="spellEnd"/>
      <w:r>
        <w:t xml:space="preserve"> eigenschappen: de nieuwe eigenschappen die op hogere organisatieniveaus verschijnen, dus als je “uitzoomt” </w:t>
      </w:r>
      <w:r w:rsidR="002F224D">
        <w:t>komen er onderlinge interacties in beeld die voorheen niet waargenomen konden worden.</w:t>
      </w:r>
    </w:p>
    <w:p w:rsidR="002F224D" w:rsidRDefault="002F224D" w:rsidP="00CA2D08">
      <w:r>
        <w:t xml:space="preserve">“Form fits </w:t>
      </w:r>
      <w:proofErr w:type="spellStart"/>
      <w:r>
        <w:t>function</w:t>
      </w:r>
      <w:proofErr w:type="spellEnd"/>
      <w:r>
        <w:t xml:space="preserve">”: Je kan aan het uiterlijk van een orgaan zien wat voor functie het heeft, en andersom ook. Bij een functie kan je visualiseren hoe een orgaan </w:t>
      </w:r>
      <w:r w:rsidR="002E674C">
        <w:t>eruit</w:t>
      </w:r>
      <w:r>
        <w:t xml:space="preserve"> moet zien.</w:t>
      </w:r>
    </w:p>
    <w:p w:rsidR="006B6044" w:rsidRDefault="006B6044" w:rsidP="00CA2D08">
      <w:r>
        <w:t xml:space="preserve">Er zijn 2 soorten cellen, Eukaryoot en Prokaryoot. Deze cellen bevatten allebei een celwand en DNA. De Prokaryoot heeft heen celkern en ook geen </w:t>
      </w:r>
      <w:proofErr w:type="spellStart"/>
      <w:r>
        <w:t>golgi</w:t>
      </w:r>
      <w:proofErr w:type="spellEnd"/>
      <w:r>
        <w:t xml:space="preserve">-apparaat. Een voorbeeld van een eukaryoot is een dier zoals een hond. Een prokaryoot is bijvoorbeeld een bacterie. </w:t>
      </w:r>
    </w:p>
    <w:p w:rsidR="006B6044" w:rsidRDefault="006B6044" w:rsidP="00CA2D08">
      <w:r>
        <w:t>Pro = Voor</w:t>
      </w:r>
      <w:r>
        <w:br/>
        <w:t>Eu = Goed</w:t>
      </w:r>
      <w:r>
        <w:br/>
      </w:r>
      <w:proofErr w:type="spellStart"/>
      <w:r>
        <w:t>Karyo</w:t>
      </w:r>
      <w:proofErr w:type="spellEnd"/>
      <w:r>
        <w:t xml:space="preserve"> = Kern</w:t>
      </w:r>
    </w:p>
    <w:p w:rsidR="00616797" w:rsidRDefault="00616797" w:rsidP="00CA2D08">
      <w:r>
        <w:t>Genoom: Alle genetische informatie van een organisme, menselijk genoom heeft 3 miljard (3000000000) base paren.</w:t>
      </w:r>
      <w:bookmarkStart w:id="0" w:name="_GoBack"/>
      <w:bookmarkEnd w:id="0"/>
    </w:p>
    <w:p w:rsidR="00D73953" w:rsidRDefault="00D73953"/>
    <w:sectPr w:rsidR="00D73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03AD8"/>
    <w:multiLevelType w:val="hybridMultilevel"/>
    <w:tmpl w:val="72B02C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A3"/>
    <w:rsid w:val="002D0B17"/>
    <w:rsid w:val="002E674C"/>
    <w:rsid w:val="002F224D"/>
    <w:rsid w:val="00616797"/>
    <w:rsid w:val="00627BA3"/>
    <w:rsid w:val="006B6044"/>
    <w:rsid w:val="006F3717"/>
    <w:rsid w:val="00A4063A"/>
    <w:rsid w:val="00CA2D08"/>
    <w:rsid w:val="00D7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F45C"/>
  <w15:chartTrackingRefBased/>
  <w15:docId w15:val="{63D52227-4828-42ED-9DF3-C3F0F53A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6</cp:revision>
  <dcterms:created xsi:type="dcterms:W3CDTF">2018-09-11T06:59:00Z</dcterms:created>
  <dcterms:modified xsi:type="dcterms:W3CDTF">2018-09-11T07:58:00Z</dcterms:modified>
</cp:coreProperties>
</file>