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111F06">
      <w:r>
        <w:t>Zie de map “mappen met data” van deze datum.</w:t>
      </w:r>
      <w:bookmarkStart w:id="0" w:name="_GoBack"/>
      <w:bookmarkEnd w:id="0"/>
    </w:p>
    <w:sectPr w:rsidR="00FF0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CF"/>
    <w:rsid w:val="00111F06"/>
    <w:rsid w:val="006C1CCF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FC0E"/>
  <w15:chartTrackingRefBased/>
  <w15:docId w15:val="{C673CF9B-B0BE-4DDF-9C5B-D55FFDF9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2</cp:revision>
  <dcterms:created xsi:type="dcterms:W3CDTF">2018-09-25T08:56:00Z</dcterms:created>
  <dcterms:modified xsi:type="dcterms:W3CDTF">2018-09-25T08:56:00Z</dcterms:modified>
</cp:coreProperties>
</file>