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F93D" w14:textId="7A286023" w:rsidR="00816AB1"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Introduction</w:t>
      </w:r>
    </w:p>
    <w:p w14:paraId="79FD0849" w14:textId="32EC33F3" w:rsidR="00945F7C" w:rsidRDefault="0071413E" w:rsidP="00B04518">
      <w:pPr>
        <w:spacing w:line="240" w:lineRule="auto"/>
        <w:rPr>
          <w:rFonts w:ascii="Courier New" w:hAnsi="Courier New" w:cs="Courier New"/>
          <w:sz w:val="20"/>
          <w:szCs w:val="20"/>
        </w:rPr>
      </w:pPr>
      <w:r w:rsidRPr="0071413E">
        <w:rPr>
          <w:rFonts w:ascii="Courier New" w:hAnsi="Courier New" w:cs="Courier New"/>
          <w:sz w:val="20"/>
          <w:szCs w:val="20"/>
        </w:rPr>
        <w:t xml:space="preserve">The </w:t>
      </w:r>
      <w:r>
        <w:rPr>
          <w:rFonts w:ascii="Courier New" w:hAnsi="Courier New" w:cs="Courier New"/>
          <w:sz w:val="20"/>
          <w:szCs w:val="20"/>
        </w:rPr>
        <w:t>activity outlines an activity where we are required to interface with an IO peripheral, namely the UART peripheral, to showcase simple text processing and manipulation. The high</w:t>
      </w:r>
      <w:r w:rsidR="00EB3923">
        <w:rPr>
          <w:rFonts w:ascii="Courier New" w:hAnsi="Courier New" w:cs="Courier New"/>
          <w:sz w:val="20"/>
          <w:szCs w:val="20"/>
        </w:rPr>
        <w:t xml:space="preserve"> </w:t>
      </w:r>
      <w:r>
        <w:rPr>
          <w:rFonts w:ascii="Courier New" w:hAnsi="Courier New" w:cs="Courier New"/>
          <w:sz w:val="20"/>
          <w:szCs w:val="20"/>
        </w:rPr>
        <w:t xml:space="preserve">level problem statement is simple enough. We are required to a) read input characters from the </w:t>
      </w:r>
      <w:r w:rsidR="00EB3923">
        <w:rPr>
          <w:rFonts w:ascii="Courier New" w:hAnsi="Courier New" w:cs="Courier New"/>
          <w:sz w:val="20"/>
          <w:szCs w:val="20"/>
        </w:rPr>
        <w:t>UART</w:t>
      </w:r>
      <w:r>
        <w:rPr>
          <w:rFonts w:ascii="Courier New" w:hAnsi="Courier New" w:cs="Courier New"/>
          <w:sz w:val="20"/>
          <w:szCs w:val="20"/>
        </w:rPr>
        <w:t xml:space="preserve"> peripheral thru the RX FIFO, b) invert the cases of each letter that is encountered, and lastly, c) echo back all input characters with their transformation (if applicable)</w:t>
      </w:r>
      <w:r w:rsidR="00EB3923">
        <w:rPr>
          <w:rFonts w:ascii="Courier New" w:hAnsi="Courier New" w:cs="Courier New"/>
          <w:sz w:val="20"/>
          <w:szCs w:val="20"/>
        </w:rPr>
        <w:t xml:space="preserve"> by writing them to the TX FIFO</w:t>
      </w:r>
      <w:r>
        <w:rPr>
          <w:rFonts w:ascii="Courier New" w:hAnsi="Courier New" w:cs="Courier New"/>
          <w:sz w:val="20"/>
          <w:szCs w:val="20"/>
        </w:rPr>
        <w:t>.</w:t>
      </w:r>
    </w:p>
    <w:p w14:paraId="1EC04F1B" w14:textId="77777777" w:rsidR="0071413E" w:rsidRDefault="0071413E" w:rsidP="00B04518">
      <w:pPr>
        <w:spacing w:line="240" w:lineRule="auto"/>
        <w:rPr>
          <w:rFonts w:ascii="Courier New" w:hAnsi="Courier New" w:cs="Courier New"/>
          <w:b/>
          <w:bCs/>
          <w:sz w:val="36"/>
          <w:szCs w:val="36"/>
        </w:rPr>
      </w:pPr>
    </w:p>
    <w:p w14:paraId="0EAC475B" w14:textId="0A133AB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Procedure/Discussion</w:t>
      </w:r>
    </w:p>
    <w:p w14:paraId="409BC79E" w14:textId="5C6B272E" w:rsidR="00FA472D" w:rsidRDefault="0071413E" w:rsidP="00B04518">
      <w:pPr>
        <w:spacing w:line="240" w:lineRule="auto"/>
        <w:rPr>
          <w:rFonts w:ascii="Courier New" w:hAnsi="Courier New" w:cs="Courier New"/>
          <w:sz w:val="20"/>
          <w:szCs w:val="20"/>
        </w:rPr>
      </w:pPr>
      <w:r>
        <w:rPr>
          <w:rFonts w:ascii="Courier New" w:hAnsi="Courier New" w:cs="Courier New"/>
          <w:sz w:val="20"/>
          <w:szCs w:val="20"/>
        </w:rPr>
        <w:t xml:space="preserve">As initial mentioned, this activity </w:t>
      </w:r>
      <w:r w:rsidR="00253518">
        <w:rPr>
          <w:rFonts w:ascii="Courier New" w:hAnsi="Courier New" w:cs="Courier New"/>
          <w:sz w:val="20"/>
          <w:szCs w:val="20"/>
        </w:rPr>
        <w:t xml:space="preserve">essentially does simple text manipulation. </w:t>
      </w:r>
      <w:r w:rsidR="00926466">
        <w:rPr>
          <w:rFonts w:ascii="Courier New" w:hAnsi="Courier New" w:cs="Courier New"/>
          <w:sz w:val="20"/>
          <w:szCs w:val="20"/>
        </w:rPr>
        <w:t xml:space="preserve">There are however certain aspects that make this activity really challenging. </w:t>
      </w:r>
      <w:r w:rsidR="00FA472D">
        <w:rPr>
          <w:rFonts w:ascii="Courier New" w:hAnsi="Courier New" w:cs="Courier New"/>
          <w:sz w:val="20"/>
          <w:szCs w:val="20"/>
        </w:rPr>
        <w:t>They are enumerated below in the order they were encountered during the making of this activity.</w:t>
      </w:r>
    </w:p>
    <w:p w14:paraId="19DE517B" w14:textId="77777777" w:rsidR="00FA472D" w:rsidRDefault="00FA472D" w:rsidP="00B04518">
      <w:pPr>
        <w:spacing w:line="240" w:lineRule="auto"/>
        <w:rPr>
          <w:rFonts w:ascii="Courier New" w:hAnsi="Courier New" w:cs="Courier New"/>
          <w:sz w:val="20"/>
          <w:szCs w:val="20"/>
        </w:rPr>
      </w:pPr>
    </w:p>
    <w:p w14:paraId="137FC475" w14:textId="65B94A04" w:rsidR="00945F7C" w:rsidRDefault="00926466" w:rsidP="00FA472D">
      <w:pPr>
        <w:pStyle w:val="ListParagraph"/>
        <w:numPr>
          <w:ilvl w:val="0"/>
          <w:numId w:val="4"/>
        </w:numPr>
        <w:spacing w:line="240" w:lineRule="auto"/>
        <w:rPr>
          <w:rFonts w:ascii="Courier New" w:hAnsi="Courier New" w:cs="Courier New"/>
          <w:sz w:val="20"/>
          <w:szCs w:val="20"/>
        </w:rPr>
      </w:pPr>
      <w:r w:rsidRPr="00FA472D">
        <w:rPr>
          <w:rFonts w:ascii="Courier New" w:hAnsi="Courier New" w:cs="Courier New"/>
          <w:sz w:val="20"/>
          <w:szCs w:val="20"/>
        </w:rPr>
        <w:t xml:space="preserve">The first one is that ARM assembly </w:t>
      </w:r>
      <w:r w:rsidR="00812604">
        <w:rPr>
          <w:rFonts w:ascii="Courier New" w:hAnsi="Courier New" w:cs="Courier New"/>
          <w:sz w:val="20"/>
          <w:szCs w:val="20"/>
        </w:rPr>
        <w:t>is the requirement</w:t>
      </w:r>
      <w:r w:rsidRPr="00FA472D">
        <w:rPr>
          <w:rFonts w:ascii="Courier New" w:hAnsi="Courier New" w:cs="Courier New"/>
          <w:sz w:val="20"/>
          <w:szCs w:val="20"/>
        </w:rPr>
        <w:t xml:space="preserve"> and not high level language like C.</w:t>
      </w:r>
      <w:r w:rsidR="00EB369B" w:rsidRPr="00FA472D">
        <w:rPr>
          <w:rFonts w:ascii="Courier New" w:hAnsi="Courier New" w:cs="Courier New"/>
          <w:sz w:val="20"/>
          <w:szCs w:val="20"/>
        </w:rPr>
        <w:t xml:space="preserve"> </w:t>
      </w:r>
      <w:r w:rsidR="00A676FE" w:rsidRPr="00FA472D">
        <w:rPr>
          <w:rFonts w:ascii="Courier New" w:hAnsi="Courier New" w:cs="Courier New"/>
          <w:sz w:val="20"/>
          <w:szCs w:val="20"/>
        </w:rPr>
        <w:t xml:space="preserve">Because of the nature of assembly language, the entire activity must be broken down into the most fundamental component steps - e.g. a simple one line variable assignment in C or in any high-level language, </w:t>
      </w:r>
      <w:r w:rsidR="000A03B8" w:rsidRPr="00FA472D">
        <w:rPr>
          <w:rFonts w:ascii="Courier New" w:hAnsi="Courier New" w:cs="Courier New"/>
          <w:sz w:val="20"/>
          <w:szCs w:val="20"/>
        </w:rPr>
        <w:t>wo</w:t>
      </w:r>
      <w:r w:rsidR="00A676FE" w:rsidRPr="00FA472D">
        <w:rPr>
          <w:rFonts w:ascii="Courier New" w:hAnsi="Courier New" w:cs="Courier New"/>
          <w:sz w:val="20"/>
          <w:szCs w:val="20"/>
        </w:rPr>
        <w:t xml:space="preserve">uld </w:t>
      </w:r>
      <w:r w:rsidR="000A03B8" w:rsidRPr="00FA472D">
        <w:rPr>
          <w:rFonts w:ascii="Courier New" w:hAnsi="Courier New" w:cs="Courier New"/>
          <w:sz w:val="20"/>
          <w:szCs w:val="20"/>
        </w:rPr>
        <w:t xml:space="preserve">need to be broken down into </w:t>
      </w:r>
      <w:r w:rsidR="00A676FE" w:rsidRPr="00FA472D">
        <w:rPr>
          <w:rFonts w:ascii="Courier New" w:hAnsi="Courier New" w:cs="Courier New"/>
          <w:sz w:val="20"/>
          <w:szCs w:val="20"/>
        </w:rPr>
        <w:t>three or more lines of assembly code</w:t>
      </w:r>
      <w:r w:rsidR="000A03B8" w:rsidRPr="00FA472D">
        <w:rPr>
          <w:rFonts w:ascii="Courier New" w:hAnsi="Courier New" w:cs="Courier New"/>
          <w:sz w:val="20"/>
          <w:szCs w:val="20"/>
        </w:rPr>
        <w:t xml:space="preserve"> in order to work</w:t>
      </w:r>
      <w:r w:rsidR="00A676FE" w:rsidRPr="00FA472D">
        <w:rPr>
          <w:rFonts w:ascii="Courier New" w:hAnsi="Courier New" w:cs="Courier New"/>
          <w:sz w:val="20"/>
          <w:szCs w:val="20"/>
        </w:rPr>
        <w:t>.</w:t>
      </w:r>
      <w:r w:rsidR="00FA472D" w:rsidRPr="00FA472D">
        <w:rPr>
          <w:rFonts w:ascii="Courier New" w:hAnsi="Courier New" w:cs="Courier New"/>
          <w:sz w:val="20"/>
          <w:szCs w:val="20"/>
        </w:rPr>
        <w:t xml:space="preserve"> </w:t>
      </w:r>
      <w:r w:rsidR="00FA472D">
        <w:rPr>
          <w:rFonts w:ascii="Courier New" w:hAnsi="Courier New" w:cs="Courier New"/>
          <w:sz w:val="20"/>
          <w:szCs w:val="20"/>
        </w:rPr>
        <w:t>The ARMv7 user manual came in very handy for this as it provided instruction listings and explanations that guide developers in how the CPU will behave when executing the code.</w:t>
      </w:r>
    </w:p>
    <w:p w14:paraId="105973F1" w14:textId="50268910" w:rsidR="00812604" w:rsidRDefault="00812604" w:rsidP="00FA472D">
      <w:pPr>
        <w:pStyle w:val="ListParagraph"/>
        <w:numPr>
          <w:ilvl w:val="0"/>
          <w:numId w:val="4"/>
        </w:numPr>
        <w:spacing w:line="240" w:lineRule="auto"/>
        <w:rPr>
          <w:rFonts w:ascii="Courier New" w:hAnsi="Courier New" w:cs="Courier New"/>
          <w:sz w:val="20"/>
          <w:szCs w:val="20"/>
        </w:rPr>
      </w:pPr>
      <w:r>
        <w:rPr>
          <w:rFonts w:ascii="Courier New" w:hAnsi="Courier New" w:cs="Courier New"/>
          <w:sz w:val="20"/>
          <w:szCs w:val="20"/>
        </w:rPr>
        <w:t>Familiarity with the peripheral behavior and how to use it. Accessing of data and status is usually done in the peripheral’s register space. More than one piece of data is usually cramped into a 32-bit register which means, more often than not, further bit-wise manipulation is needed to be done in order to extract or set the correct data.</w:t>
      </w:r>
      <w:r w:rsidR="00AA6F6A">
        <w:rPr>
          <w:rFonts w:ascii="Courier New" w:hAnsi="Courier New" w:cs="Courier New"/>
          <w:sz w:val="20"/>
          <w:szCs w:val="20"/>
        </w:rPr>
        <w:t xml:space="preserve"> The website for JTAG UART</w:t>
      </w:r>
      <w:sdt>
        <w:sdtPr>
          <w:rPr>
            <w:rFonts w:ascii="Courier New" w:hAnsi="Courier New" w:cs="Courier New"/>
            <w:sz w:val="20"/>
            <w:szCs w:val="20"/>
          </w:rPr>
          <w:id w:val="-47076136"/>
          <w:citation/>
        </w:sdtPr>
        <w:sdtContent>
          <w:r w:rsidR="00AA6F6A">
            <w:rPr>
              <w:rFonts w:ascii="Courier New" w:hAnsi="Courier New" w:cs="Courier New"/>
              <w:sz w:val="20"/>
              <w:szCs w:val="20"/>
            </w:rPr>
            <w:fldChar w:fldCharType="begin"/>
          </w:r>
          <w:r w:rsidR="00AA6F6A">
            <w:rPr>
              <w:rFonts w:ascii="Courier New" w:hAnsi="Courier New" w:cs="Courier New"/>
              <w:sz w:val="20"/>
              <w:szCs w:val="20"/>
            </w:rPr>
            <w:instrText xml:space="preserve"> CITATION JTA \l 13321 </w:instrText>
          </w:r>
          <w:r w:rsidR="00AA6F6A">
            <w:rPr>
              <w:rFonts w:ascii="Courier New" w:hAnsi="Courier New" w:cs="Courier New"/>
              <w:sz w:val="20"/>
              <w:szCs w:val="20"/>
            </w:rPr>
            <w:fldChar w:fldCharType="separate"/>
          </w:r>
          <w:r w:rsidR="00AA6F6A">
            <w:rPr>
              <w:rFonts w:ascii="Courier New" w:hAnsi="Courier New" w:cs="Courier New"/>
              <w:noProof/>
              <w:sz w:val="20"/>
              <w:szCs w:val="20"/>
            </w:rPr>
            <w:t xml:space="preserve"> </w:t>
          </w:r>
          <w:r w:rsidR="00AA6F6A" w:rsidRPr="00AA6F6A">
            <w:rPr>
              <w:rFonts w:ascii="Courier New" w:hAnsi="Courier New" w:cs="Courier New"/>
              <w:noProof/>
              <w:sz w:val="20"/>
              <w:szCs w:val="20"/>
            </w:rPr>
            <w:t>[1]</w:t>
          </w:r>
          <w:r w:rsidR="00AA6F6A">
            <w:rPr>
              <w:rFonts w:ascii="Courier New" w:hAnsi="Courier New" w:cs="Courier New"/>
              <w:sz w:val="20"/>
              <w:szCs w:val="20"/>
            </w:rPr>
            <w:fldChar w:fldCharType="end"/>
          </w:r>
        </w:sdtContent>
      </w:sdt>
      <w:r w:rsidR="00AA6F6A">
        <w:rPr>
          <w:rFonts w:ascii="Courier New" w:hAnsi="Courier New" w:cs="Courier New"/>
          <w:sz w:val="20"/>
          <w:szCs w:val="20"/>
        </w:rPr>
        <w:t xml:space="preserve"> fortunately provides sample codes for basic reading and writing which provided the basis of my own algorithm when interfacing with the JTAG UART.</w:t>
      </w:r>
    </w:p>
    <w:p w14:paraId="32A7D430" w14:textId="05B3624D" w:rsidR="0071413E" w:rsidRDefault="0071413E" w:rsidP="00B04518">
      <w:pPr>
        <w:spacing w:line="240" w:lineRule="auto"/>
        <w:rPr>
          <w:rFonts w:ascii="Courier New" w:hAnsi="Courier New" w:cs="Courier New"/>
          <w:sz w:val="20"/>
          <w:szCs w:val="20"/>
        </w:rPr>
      </w:pPr>
    </w:p>
    <w:p w14:paraId="4DCED8B9" w14:textId="43AEB915" w:rsidR="005B41A3" w:rsidRDefault="005B41A3" w:rsidP="00B04518">
      <w:pPr>
        <w:spacing w:line="240" w:lineRule="auto"/>
        <w:rPr>
          <w:rFonts w:ascii="Courier New" w:hAnsi="Courier New" w:cs="Courier New"/>
          <w:sz w:val="20"/>
          <w:szCs w:val="20"/>
        </w:rPr>
      </w:pPr>
      <w:r>
        <w:rPr>
          <w:rFonts w:ascii="Courier New" w:hAnsi="Courier New" w:cs="Courier New"/>
          <w:sz w:val="20"/>
          <w:szCs w:val="20"/>
        </w:rPr>
        <w:t>To prove correct program behavior, the screenshots with short paragraph description below are attached for review.</w:t>
      </w:r>
    </w:p>
    <w:p w14:paraId="043C2645" w14:textId="1294DF70" w:rsidR="005B41A3" w:rsidRDefault="005B41A3" w:rsidP="00B04518">
      <w:pPr>
        <w:spacing w:line="240" w:lineRule="auto"/>
        <w:rPr>
          <w:rFonts w:ascii="Courier New" w:hAnsi="Courier New" w:cs="Courier New"/>
          <w:sz w:val="20"/>
          <w:szCs w:val="20"/>
        </w:rPr>
      </w:pPr>
    </w:p>
    <w:p w14:paraId="75D4EE03" w14:textId="77777777" w:rsidR="005B41A3" w:rsidRDefault="005B41A3" w:rsidP="005B41A3">
      <w:pPr>
        <w:keepNext/>
        <w:spacing w:line="240" w:lineRule="auto"/>
      </w:pPr>
      <w:r>
        <w:rPr>
          <w:rFonts w:ascii="Courier New" w:hAnsi="Courier New" w:cs="Courier New"/>
          <w:noProof/>
          <w:sz w:val="20"/>
          <w:szCs w:val="20"/>
        </w:rPr>
        <w:lastRenderedPageBreak/>
        <w:drawing>
          <wp:inline distT="0" distB="0" distL="0" distR="0" wp14:anchorId="6FA94AFE" wp14:editId="2BFBE463">
            <wp:extent cx="5943600" cy="28390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744C9244" w14:textId="37580B8F" w:rsidR="005B41A3" w:rsidRDefault="005B41A3" w:rsidP="005B41A3">
      <w:pPr>
        <w:pStyle w:val="Caption"/>
        <w:jc w:val="center"/>
      </w:pPr>
      <w:r>
        <w:t xml:space="preserve">Figure </w:t>
      </w:r>
      <w:fldSimple w:instr=" SEQ Figure \* ARABIC ">
        <w:r>
          <w:rPr>
            <w:noProof/>
          </w:rPr>
          <w:t>1</w:t>
        </w:r>
      </w:fldSimple>
      <w:r>
        <w:t xml:space="preserve"> - Before program run</w:t>
      </w:r>
    </w:p>
    <w:p w14:paraId="47C02C0A" w14:textId="3AA9AF29" w:rsidR="005B41A3" w:rsidRPr="005B41A3" w:rsidRDefault="005B41A3" w:rsidP="005B41A3">
      <w:pPr>
        <w:rPr>
          <w:rFonts w:ascii="Courier New" w:hAnsi="Courier New" w:cs="Courier New"/>
          <w:sz w:val="20"/>
          <w:szCs w:val="20"/>
        </w:rPr>
      </w:pPr>
      <w:r>
        <w:rPr>
          <w:rFonts w:ascii="Courier New" w:hAnsi="Courier New" w:cs="Courier New"/>
          <w:sz w:val="20"/>
          <w:szCs w:val="20"/>
        </w:rPr>
        <w:t xml:space="preserve">The screenshot above shows the initial state of the </w:t>
      </w:r>
      <w:r w:rsidR="008345E4">
        <w:rPr>
          <w:rFonts w:ascii="Courier New" w:hAnsi="Courier New" w:cs="Courier New"/>
          <w:sz w:val="20"/>
          <w:szCs w:val="20"/>
        </w:rPr>
        <w:t>program. The program counter is shown to be at the first instruction (highlighted yellow). Additionally, the RX FIFO has been inputted with an initial test value “%</w:t>
      </w:r>
      <w:proofErr w:type="spellStart"/>
      <w:r w:rsidR="008345E4">
        <w:rPr>
          <w:rFonts w:ascii="Courier New" w:hAnsi="Courier New" w:cs="Courier New"/>
          <w:sz w:val="20"/>
          <w:szCs w:val="20"/>
        </w:rPr>
        <w:t>ArM</w:t>
      </w:r>
      <w:proofErr w:type="spellEnd"/>
      <w:r w:rsidR="008345E4">
        <w:rPr>
          <w:rFonts w:ascii="Courier New" w:hAnsi="Courier New" w:cs="Courier New"/>
          <w:sz w:val="20"/>
          <w:szCs w:val="20"/>
        </w:rPr>
        <w:t xml:space="preserve">  7” per requirements a) at least 1 lowercase, b) at least one uppercase, c) at least 3 non-letter character, and no more than 6 characters.</w:t>
      </w:r>
    </w:p>
    <w:p w14:paraId="5A8CFB74" w14:textId="2EBE714A" w:rsidR="005B41A3" w:rsidRDefault="005B41A3" w:rsidP="00B04518">
      <w:pPr>
        <w:spacing w:line="240" w:lineRule="auto"/>
        <w:rPr>
          <w:rFonts w:ascii="Courier New" w:hAnsi="Courier New" w:cs="Courier New"/>
          <w:sz w:val="20"/>
          <w:szCs w:val="20"/>
        </w:rPr>
      </w:pPr>
    </w:p>
    <w:p w14:paraId="66D091AC" w14:textId="77777777" w:rsidR="005B41A3" w:rsidRDefault="005B41A3" w:rsidP="005B41A3">
      <w:pPr>
        <w:keepNext/>
        <w:spacing w:line="240" w:lineRule="auto"/>
      </w:pPr>
      <w:r>
        <w:rPr>
          <w:rFonts w:ascii="Courier New" w:hAnsi="Courier New" w:cs="Courier New"/>
          <w:noProof/>
          <w:sz w:val="20"/>
          <w:szCs w:val="20"/>
        </w:rPr>
        <w:drawing>
          <wp:inline distT="0" distB="0" distL="0" distR="0" wp14:anchorId="3A308908" wp14:editId="5A57117F">
            <wp:extent cx="5943600" cy="283718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5B0CEF42" w14:textId="42B5A4D5" w:rsidR="005B41A3" w:rsidRDefault="005B41A3" w:rsidP="005B41A3">
      <w:pPr>
        <w:pStyle w:val="Caption"/>
        <w:jc w:val="center"/>
      </w:pPr>
      <w:r>
        <w:t xml:space="preserve">Figure </w:t>
      </w:r>
      <w:fldSimple w:instr=" SEQ Figure \* ARABIC ">
        <w:r>
          <w:rPr>
            <w:noProof/>
          </w:rPr>
          <w:t>2</w:t>
        </w:r>
      </w:fldSimple>
      <w:r>
        <w:t xml:space="preserve"> - After program run</w:t>
      </w:r>
    </w:p>
    <w:p w14:paraId="4D8165BB" w14:textId="72BC15C7" w:rsidR="005B41A3" w:rsidRDefault="008345E4" w:rsidP="005B41A3">
      <w:pPr>
        <w:rPr>
          <w:rFonts w:ascii="Courier New" w:hAnsi="Courier New" w:cs="Courier New"/>
          <w:sz w:val="20"/>
          <w:szCs w:val="20"/>
        </w:rPr>
      </w:pPr>
      <w:r>
        <w:rPr>
          <w:rFonts w:ascii="Courier New" w:hAnsi="Courier New" w:cs="Courier New"/>
          <w:sz w:val="20"/>
          <w:szCs w:val="20"/>
        </w:rPr>
        <w:t>The screenshot above shows the final state of the program. The program counter is shown to be at the final “</w:t>
      </w:r>
      <w:proofErr w:type="spellStart"/>
      <w:r>
        <w:rPr>
          <w:rFonts w:ascii="Courier New" w:hAnsi="Courier New" w:cs="Courier New"/>
          <w:sz w:val="20"/>
          <w:szCs w:val="20"/>
        </w:rPr>
        <w:t>nop</w:t>
      </w:r>
      <w:proofErr w:type="spellEnd"/>
      <w:r>
        <w:rPr>
          <w:rFonts w:ascii="Courier New" w:hAnsi="Courier New" w:cs="Courier New"/>
          <w:sz w:val="20"/>
          <w:szCs w:val="20"/>
        </w:rPr>
        <w:t xml:space="preserve">” (highlighted yellow). Additionally, the RX FIFO shows is it now empty since the program has successfully popped all values from it. Furthermore, the JTAG UART text window now shows the text </w:t>
      </w:r>
      <w:r>
        <w:rPr>
          <w:rFonts w:ascii="Courier New" w:hAnsi="Courier New" w:cs="Courier New"/>
          <w:sz w:val="20"/>
          <w:szCs w:val="20"/>
        </w:rPr>
        <w:lastRenderedPageBreak/>
        <w:t>manipulation applied to the input string “%</w:t>
      </w:r>
      <w:proofErr w:type="spellStart"/>
      <w:r>
        <w:rPr>
          <w:rFonts w:ascii="Courier New" w:hAnsi="Courier New" w:cs="Courier New"/>
          <w:sz w:val="20"/>
          <w:szCs w:val="20"/>
        </w:rPr>
        <w:t>ArM</w:t>
      </w:r>
      <w:proofErr w:type="spellEnd"/>
      <w:r>
        <w:rPr>
          <w:rFonts w:ascii="Courier New" w:hAnsi="Courier New" w:cs="Courier New"/>
          <w:sz w:val="20"/>
          <w:szCs w:val="20"/>
        </w:rPr>
        <w:t xml:space="preserve"> 7”, and it has now become “%</w:t>
      </w:r>
      <w:proofErr w:type="spellStart"/>
      <w:r>
        <w:rPr>
          <w:rFonts w:ascii="Courier New" w:hAnsi="Courier New" w:cs="Courier New"/>
          <w:sz w:val="20"/>
          <w:szCs w:val="20"/>
        </w:rPr>
        <w:t>aRm</w:t>
      </w:r>
      <w:proofErr w:type="spellEnd"/>
      <w:r>
        <w:rPr>
          <w:rFonts w:ascii="Courier New" w:hAnsi="Courier New" w:cs="Courier New"/>
          <w:sz w:val="20"/>
          <w:szCs w:val="20"/>
        </w:rPr>
        <w:t xml:space="preserve"> 7”. The Upper case ‘A’ and ‘M’ have been converted to lower case and the lowercase ‘r’ has been converted to upper case. No Transformation has been applied to ‘%’, ‘ ‘(space character), and ‘7’ since they are all non-letter characters.</w:t>
      </w:r>
    </w:p>
    <w:p w14:paraId="01A72E99" w14:textId="77777777" w:rsidR="005B41A3" w:rsidRPr="0071413E" w:rsidRDefault="005B41A3" w:rsidP="00B04518">
      <w:pPr>
        <w:spacing w:line="240" w:lineRule="auto"/>
        <w:rPr>
          <w:rFonts w:ascii="Courier New" w:hAnsi="Courier New" w:cs="Courier New"/>
          <w:sz w:val="20"/>
          <w:szCs w:val="20"/>
        </w:rPr>
      </w:pPr>
    </w:p>
    <w:p w14:paraId="5264B14D" w14:textId="6A557CD8"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Analysis</w:t>
      </w:r>
    </w:p>
    <w:p w14:paraId="77F85C19" w14:textId="77777777" w:rsidR="00100B4B" w:rsidRPr="0071413E" w:rsidRDefault="00100B4B" w:rsidP="00B04518">
      <w:pPr>
        <w:spacing w:line="240" w:lineRule="auto"/>
        <w:rPr>
          <w:rFonts w:ascii="Courier New" w:hAnsi="Courier New" w:cs="Courier New"/>
          <w:b/>
          <w:bCs/>
          <w:sz w:val="36"/>
          <w:szCs w:val="36"/>
        </w:rPr>
      </w:pPr>
    </w:p>
    <w:p w14:paraId="68499C3C" w14:textId="6AFBAAE5" w:rsidR="00945F7C" w:rsidRPr="0071413E" w:rsidRDefault="00945F7C" w:rsidP="00B04518">
      <w:pPr>
        <w:spacing w:line="240" w:lineRule="auto"/>
        <w:rPr>
          <w:rFonts w:ascii="Courier New" w:hAnsi="Courier New" w:cs="Courier New"/>
          <w:b/>
          <w:bCs/>
          <w:sz w:val="36"/>
          <w:szCs w:val="36"/>
        </w:rPr>
      </w:pPr>
    </w:p>
    <w:p w14:paraId="53D8121E" w14:textId="03D9DB92"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Conclusion</w:t>
      </w:r>
    </w:p>
    <w:p w14:paraId="57C929E2" w14:textId="5B58A5A2" w:rsidR="00945F7C" w:rsidRPr="0071413E" w:rsidRDefault="00945F7C" w:rsidP="00B04518">
      <w:pPr>
        <w:spacing w:line="240" w:lineRule="auto"/>
        <w:rPr>
          <w:rFonts w:ascii="Courier New" w:hAnsi="Courier New" w:cs="Courier New"/>
          <w:b/>
          <w:bCs/>
          <w:sz w:val="36"/>
          <w:szCs w:val="36"/>
        </w:rPr>
      </w:pPr>
    </w:p>
    <w:p w14:paraId="72D70C38" w14:textId="395648B3" w:rsidR="00945F7C" w:rsidRPr="0071413E" w:rsidRDefault="00945F7C" w:rsidP="00B04518">
      <w:pPr>
        <w:spacing w:line="240" w:lineRule="auto"/>
        <w:rPr>
          <w:rFonts w:ascii="Courier New" w:hAnsi="Courier New" w:cs="Courier New"/>
          <w:b/>
          <w:bCs/>
          <w:sz w:val="36"/>
          <w:szCs w:val="36"/>
        </w:rPr>
      </w:pPr>
      <w:r w:rsidRPr="0071413E">
        <w:rPr>
          <w:rFonts w:ascii="Courier New" w:hAnsi="Courier New" w:cs="Courier New"/>
          <w:b/>
          <w:bCs/>
          <w:sz w:val="36"/>
          <w:szCs w:val="36"/>
        </w:rPr>
        <w:t>References</w:t>
      </w:r>
    </w:p>
    <w:p w14:paraId="49AD30D6" w14:textId="75D5B072" w:rsidR="003D0EFB" w:rsidRPr="002D06F6" w:rsidRDefault="002D06F6" w:rsidP="002D06F6">
      <w:pPr>
        <w:ind w:left="426" w:firstLine="360"/>
        <w:rPr>
          <w:rFonts w:ascii="Courier New" w:hAnsi="Courier New" w:cs="Courier New"/>
          <w:b/>
          <w:bCs/>
          <w:sz w:val="20"/>
          <w:szCs w:val="20"/>
        </w:rPr>
      </w:pPr>
      <w:r>
        <w:rPr>
          <w:rFonts w:ascii="Courier New" w:hAnsi="Courier New" w:cs="Courier New"/>
          <w:b/>
          <w:bCs/>
          <w:sz w:val="20"/>
          <w:szCs w:val="20"/>
        </w:rPr>
        <w:t xml:space="preserve">[1] </w:t>
      </w:r>
      <w:r w:rsidR="003D0EFB" w:rsidRPr="002D06F6">
        <w:rPr>
          <w:rFonts w:ascii="Courier New" w:hAnsi="Courier New" w:cs="Courier New"/>
          <w:sz w:val="20"/>
          <w:szCs w:val="20"/>
        </w:rPr>
        <w:t>JTAG</w:t>
      </w:r>
      <w:r w:rsidRPr="002D06F6">
        <w:rPr>
          <w:rFonts w:ascii="Courier New" w:hAnsi="Courier New" w:cs="Courier New"/>
          <w:sz w:val="20"/>
          <w:szCs w:val="20"/>
        </w:rPr>
        <w:t xml:space="preserve"> UART</w:t>
      </w:r>
      <w:r w:rsidR="003D0EFB" w:rsidRPr="002D06F6">
        <w:rPr>
          <w:rFonts w:ascii="Courier New" w:hAnsi="Courier New" w:cs="Courier New"/>
          <w:sz w:val="20"/>
          <w:szCs w:val="20"/>
        </w:rPr>
        <w:t xml:space="preserve"> </w:t>
      </w:r>
      <w:hyperlink r:id="rId8" w:history="1">
        <w:r w:rsidRPr="00372BA6">
          <w:rPr>
            <w:rStyle w:val="Hyperlink"/>
            <w:rFonts w:ascii="Courier New" w:hAnsi="Courier New" w:cs="Courier New"/>
            <w:sz w:val="20"/>
            <w:szCs w:val="20"/>
          </w:rPr>
          <w:t>https://www-ug.eecg.utoronto.ca/desl/nios_devices_SoC/dev_jtaguart.html</w:t>
        </w:r>
      </w:hyperlink>
    </w:p>
    <w:p w14:paraId="4C0787AD" w14:textId="77777777" w:rsidR="003D0EFB" w:rsidRPr="003D0EFB" w:rsidRDefault="003D0EFB" w:rsidP="003D0EFB">
      <w:pPr>
        <w:pStyle w:val="ListParagraph"/>
        <w:rPr>
          <w:rFonts w:ascii="Courier New" w:hAnsi="Courier New" w:cs="Courier New"/>
          <w:b/>
          <w:bCs/>
          <w:sz w:val="20"/>
          <w:szCs w:val="20"/>
        </w:rPr>
      </w:pPr>
    </w:p>
    <w:p w14:paraId="6E8300B0" w14:textId="343BC4D7" w:rsidR="003D0EFB" w:rsidRPr="002D06F6" w:rsidRDefault="002D06F6" w:rsidP="002D06F6">
      <w:pPr>
        <w:ind w:firstLine="360"/>
        <w:rPr>
          <w:rFonts w:ascii="Courier New" w:hAnsi="Courier New" w:cs="Courier New"/>
          <w:sz w:val="20"/>
          <w:szCs w:val="20"/>
        </w:rPr>
      </w:pPr>
      <w:r w:rsidRPr="002D06F6">
        <w:rPr>
          <w:rFonts w:ascii="Courier New" w:hAnsi="Courier New" w:cs="Courier New"/>
          <w:sz w:val="20"/>
          <w:szCs w:val="20"/>
        </w:rPr>
        <w:t xml:space="preserve">[2] </w:t>
      </w:r>
      <w:r w:rsidR="003D0EFB" w:rsidRPr="002D06F6">
        <w:rPr>
          <w:rFonts w:ascii="Courier New" w:hAnsi="Courier New" w:cs="Courier New"/>
          <w:sz w:val="20"/>
          <w:szCs w:val="20"/>
        </w:rPr>
        <w:t>ARMv7-M Architecture Reference Manual</w:t>
      </w:r>
      <w:r w:rsidR="003D0EFB" w:rsidRPr="002D06F6">
        <w:rPr>
          <w:rFonts w:ascii="Courier New" w:hAnsi="Courier New" w:cs="Courier New"/>
          <w:b/>
          <w:bCs/>
          <w:sz w:val="20"/>
          <w:szCs w:val="20"/>
        </w:rPr>
        <w:t xml:space="preserve"> </w:t>
      </w:r>
      <w:hyperlink r:id="rId9" w:history="1">
        <w:r w:rsidR="003D0EFB" w:rsidRPr="002D06F6">
          <w:rPr>
            <w:rStyle w:val="Hyperlink"/>
            <w:rFonts w:ascii="Courier New" w:hAnsi="Courier New" w:cs="Courier New"/>
            <w:sz w:val="20"/>
            <w:szCs w:val="20"/>
          </w:rPr>
          <w:t>https://documentation-service.arm.com/static/606dc36485368c4c2b1bf62f?token=</w:t>
        </w:r>
      </w:hyperlink>
    </w:p>
    <w:p w14:paraId="0F597C4B" w14:textId="77777777" w:rsidR="003D0EFB" w:rsidRPr="003D0EFB" w:rsidRDefault="003D0EFB" w:rsidP="003D0EFB">
      <w:pPr>
        <w:pStyle w:val="ListParagraph"/>
        <w:rPr>
          <w:rFonts w:ascii="Courier New" w:hAnsi="Courier New" w:cs="Courier New"/>
          <w:sz w:val="20"/>
          <w:szCs w:val="20"/>
        </w:rPr>
      </w:pPr>
    </w:p>
    <w:p w14:paraId="5748650D" w14:textId="5EEF43CA" w:rsidR="003D0EFB"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l</w:t>
      </w:r>
      <w:r w:rsidR="003D0EFB">
        <w:rPr>
          <w:rFonts w:ascii="Courier New" w:hAnsi="Courier New" w:cs="Courier New"/>
          <w:sz w:val="20"/>
          <w:szCs w:val="20"/>
        </w:rPr>
        <w:t>oad instruction</w:t>
      </w:r>
      <w:r>
        <w:rPr>
          <w:rFonts w:ascii="Courier New" w:hAnsi="Courier New" w:cs="Courier New"/>
          <w:sz w:val="20"/>
          <w:szCs w:val="20"/>
        </w:rPr>
        <w:t>s</w:t>
      </w:r>
      <w:r w:rsidR="003D0EFB">
        <w:rPr>
          <w:rFonts w:ascii="Courier New" w:hAnsi="Courier New" w:cs="Courier New"/>
          <w:sz w:val="20"/>
          <w:szCs w:val="20"/>
        </w:rPr>
        <w:t xml:space="preserve"> </w:t>
      </w:r>
      <w:r>
        <w:rPr>
          <w:rFonts w:ascii="Courier New" w:hAnsi="Courier New" w:cs="Courier New"/>
          <w:sz w:val="20"/>
          <w:szCs w:val="20"/>
        </w:rPr>
        <w:t>and derivatives</w:t>
      </w:r>
      <w:r w:rsidR="003D0EFB">
        <w:rPr>
          <w:rFonts w:ascii="Courier New" w:hAnsi="Courier New" w:cs="Courier New"/>
          <w:sz w:val="20"/>
          <w:szCs w:val="20"/>
        </w:rPr>
        <w:t>(</w:t>
      </w:r>
      <w:proofErr w:type="spellStart"/>
      <w:r w:rsidR="003D0EFB">
        <w:rPr>
          <w:rFonts w:ascii="Courier New" w:hAnsi="Courier New" w:cs="Courier New"/>
          <w:sz w:val="20"/>
          <w:szCs w:val="20"/>
        </w:rPr>
        <w:t>ldr</w:t>
      </w:r>
      <w:proofErr w:type="spellEnd"/>
      <w:r w:rsidR="003D0EFB">
        <w:rPr>
          <w:rFonts w:ascii="Courier New" w:hAnsi="Courier New" w:cs="Courier New"/>
          <w:sz w:val="20"/>
          <w:szCs w:val="20"/>
        </w:rPr>
        <w:t>)</w:t>
      </w:r>
      <w:r w:rsidR="00B14333">
        <w:rPr>
          <w:rFonts w:ascii="Courier New" w:hAnsi="Courier New" w:cs="Courier New"/>
          <w:sz w:val="20"/>
          <w:szCs w:val="20"/>
        </w:rPr>
        <w:t xml:space="preserve"> -</w:t>
      </w:r>
      <w:r w:rsidR="003D0EFB">
        <w:rPr>
          <w:rFonts w:ascii="Courier New" w:hAnsi="Courier New" w:cs="Courier New"/>
          <w:sz w:val="20"/>
          <w:szCs w:val="20"/>
        </w:rPr>
        <w:t xml:space="preserve"> A7.7.4</w:t>
      </w:r>
      <w:r>
        <w:rPr>
          <w:rFonts w:ascii="Courier New" w:hAnsi="Courier New" w:cs="Courier New"/>
          <w:sz w:val="20"/>
          <w:szCs w:val="20"/>
        </w:rPr>
        <w:t>3</w:t>
      </w:r>
    </w:p>
    <w:p w14:paraId="1CDD8C14" w14:textId="293B0BD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store instructions and derivatives (str)</w:t>
      </w:r>
      <w:r w:rsidR="00B14333">
        <w:rPr>
          <w:rFonts w:ascii="Courier New" w:hAnsi="Courier New" w:cs="Courier New"/>
          <w:sz w:val="20"/>
          <w:szCs w:val="20"/>
        </w:rPr>
        <w:t xml:space="preserve"> -</w:t>
      </w:r>
      <w:r>
        <w:rPr>
          <w:rFonts w:ascii="Courier New" w:hAnsi="Courier New" w:cs="Courier New"/>
          <w:sz w:val="20"/>
          <w:szCs w:val="20"/>
        </w:rPr>
        <w:t xml:space="preserve"> A7.7..161</w:t>
      </w:r>
    </w:p>
    <w:p w14:paraId="6015922D" w14:textId="5A11BD3C"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mov instruction (mov) </w:t>
      </w:r>
      <w:r w:rsidR="00B14333">
        <w:rPr>
          <w:rFonts w:ascii="Courier New" w:hAnsi="Courier New" w:cs="Courier New"/>
          <w:sz w:val="20"/>
          <w:szCs w:val="20"/>
        </w:rPr>
        <w:t xml:space="preserve">- </w:t>
      </w:r>
      <w:r>
        <w:rPr>
          <w:rFonts w:ascii="Courier New" w:hAnsi="Courier New" w:cs="Courier New"/>
          <w:sz w:val="20"/>
          <w:szCs w:val="20"/>
        </w:rPr>
        <w:t>A7.7.76</w:t>
      </w:r>
    </w:p>
    <w:p w14:paraId="47A5C326" w14:textId="062C5F98"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branch instructions </w:t>
      </w:r>
      <w:r w:rsidR="00B14333">
        <w:rPr>
          <w:rFonts w:ascii="Courier New" w:hAnsi="Courier New" w:cs="Courier New"/>
          <w:sz w:val="20"/>
          <w:szCs w:val="20"/>
        </w:rPr>
        <w:t xml:space="preserve">- </w:t>
      </w:r>
      <w:r>
        <w:rPr>
          <w:rFonts w:ascii="Courier New" w:hAnsi="Courier New" w:cs="Courier New"/>
          <w:sz w:val="20"/>
          <w:szCs w:val="20"/>
        </w:rPr>
        <w:t>A7.7.12</w:t>
      </w:r>
    </w:p>
    <w:p w14:paraId="7E4B1CE7" w14:textId="3714E7DB" w:rsidR="00172BE0" w:rsidRDefault="00172BE0" w:rsidP="003D0EFB">
      <w:pPr>
        <w:pStyle w:val="ListParagraph"/>
        <w:numPr>
          <w:ilvl w:val="1"/>
          <w:numId w:val="3"/>
        </w:numPr>
        <w:rPr>
          <w:rFonts w:ascii="Courier New" w:hAnsi="Courier New" w:cs="Courier New"/>
          <w:sz w:val="20"/>
          <w:szCs w:val="20"/>
        </w:rPr>
      </w:pPr>
      <w:proofErr w:type="spellStart"/>
      <w:r>
        <w:rPr>
          <w:rFonts w:ascii="Courier New" w:hAnsi="Courier New" w:cs="Courier New"/>
          <w:sz w:val="20"/>
          <w:szCs w:val="20"/>
        </w:rPr>
        <w:t>orr</w:t>
      </w:r>
      <w:proofErr w:type="spellEnd"/>
      <w:r>
        <w:rPr>
          <w:rFonts w:ascii="Courier New" w:hAnsi="Courier New" w:cs="Courier New"/>
          <w:sz w:val="20"/>
          <w:szCs w:val="20"/>
        </w:rPr>
        <w:t xml:space="preserve"> instruction </w:t>
      </w:r>
      <w:r w:rsidR="00B14333">
        <w:rPr>
          <w:rFonts w:ascii="Courier New" w:hAnsi="Courier New" w:cs="Courier New"/>
          <w:sz w:val="20"/>
          <w:szCs w:val="20"/>
        </w:rPr>
        <w:t xml:space="preserve">- </w:t>
      </w:r>
      <w:r>
        <w:rPr>
          <w:rFonts w:ascii="Courier New" w:hAnsi="Courier New" w:cs="Courier New"/>
          <w:sz w:val="20"/>
          <w:szCs w:val="20"/>
        </w:rPr>
        <w:t>A7.7.89</w:t>
      </w:r>
    </w:p>
    <w:p w14:paraId="06872704" w14:textId="45B6BF02" w:rsidR="00172BE0" w:rsidRDefault="00172BE0"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conditional execution mnemonics </w:t>
      </w:r>
      <w:r w:rsidR="00B14333">
        <w:rPr>
          <w:rFonts w:ascii="Courier New" w:hAnsi="Courier New" w:cs="Courier New"/>
          <w:sz w:val="20"/>
          <w:szCs w:val="20"/>
        </w:rPr>
        <w:t xml:space="preserve">- </w:t>
      </w:r>
      <w:r>
        <w:rPr>
          <w:rFonts w:ascii="Courier New" w:hAnsi="Courier New" w:cs="Courier New"/>
          <w:sz w:val="20"/>
          <w:szCs w:val="20"/>
        </w:rPr>
        <w:t>A7.3</w:t>
      </w:r>
    </w:p>
    <w:p w14:paraId="1F9959F1" w14:textId="09D01F94" w:rsidR="00F308C7" w:rsidRDefault="00F308C7" w:rsidP="003D0EFB">
      <w:pPr>
        <w:pStyle w:val="ListParagraph"/>
        <w:numPr>
          <w:ilvl w:val="1"/>
          <w:numId w:val="3"/>
        </w:numPr>
        <w:rPr>
          <w:rFonts w:ascii="Courier New" w:hAnsi="Courier New" w:cs="Courier New"/>
          <w:sz w:val="20"/>
          <w:szCs w:val="20"/>
        </w:rPr>
      </w:pPr>
      <w:r>
        <w:rPr>
          <w:rFonts w:ascii="Courier New" w:hAnsi="Courier New" w:cs="Courier New"/>
          <w:sz w:val="20"/>
          <w:szCs w:val="20"/>
        </w:rPr>
        <w:t xml:space="preserve">Application Program Status Register (APSR) </w:t>
      </w:r>
      <w:r w:rsidR="00B14333">
        <w:rPr>
          <w:rFonts w:ascii="Courier New" w:hAnsi="Courier New" w:cs="Courier New"/>
          <w:sz w:val="20"/>
          <w:szCs w:val="20"/>
        </w:rPr>
        <w:t xml:space="preserve">- </w:t>
      </w:r>
      <w:r>
        <w:rPr>
          <w:rFonts w:ascii="Courier New" w:hAnsi="Courier New" w:cs="Courier New"/>
          <w:sz w:val="20"/>
          <w:szCs w:val="20"/>
        </w:rPr>
        <w:t>A2.3.2</w:t>
      </w:r>
    </w:p>
    <w:p w14:paraId="324C4916" w14:textId="77777777" w:rsidR="003D0EFB" w:rsidRPr="003D0EFB" w:rsidRDefault="003D0EFB" w:rsidP="003D0EFB">
      <w:pPr>
        <w:pStyle w:val="ListParagraph"/>
        <w:rPr>
          <w:rFonts w:ascii="Courier New" w:hAnsi="Courier New" w:cs="Courier New"/>
          <w:sz w:val="20"/>
          <w:szCs w:val="20"/>
        </w:rPr>
      </w:pPr>
    </w:p>
    <w:p w14:paraId="343E7372" w14:textId="6A700827" w:rsidR="003D0EFB" w:rsidRDefault="003D0EFB" w:rsidP="003D0EFB">
      <w:pPr>
        <w:pStyle w:val="ListParagraph"/>
        <w:numPr>
          <w:ilvl w:val="0"/>
          <w:numId w:val="3"/>
        </w:numPr>
        <w:rPr>
          <w:rFonts w:ascii="Courier New" w:hAnsi="Courier New" w:cs="Courier New"/>
          <w:sz w:val="20"/>
          <w:szCs w:val="20"/>
        </w:rPr>
      </w:pPr>
      <w:r w:rsidRPr="003D0EFB">
        <w:rPr>
          <w:rFonts w:ascii="Courier New" w:hAnsi="Courier New" w:cs="Courier New"/>
          <w:b/>
          <w:bCs/>
          <w:sz w:val="20"/>
          <w:szCs w:val="20"/>
        </w:rPr>
        <w:t>GNU Assembler User Manual:</w:t>
      </w:r>
      <w:r w:rsidRPr="003D0EFB">
        <w:rPr>
          <w:rFonts w:ascii="Courier New" w:hAnsi="Courier New" w:cs="Courier New"/>
          <w:sz w:val="20"/>
          <w:szCs w:val="20"/>
        </w:rPr>
        <w:t xml:space="preserve"> </w:t>
      </w:r>
      <w:hyperlink r:id="rId10" w:history="1">
        <w:r w:rsidRPr="003D0EFB">
          <w:rPr>
            <w:rStyle w:val="Hyperlink"/>
            <w:rFonts w:ascii="Courier New" w:hAnsi="Courier New" w:cs="Courier New"/>
            <w:sz w:val="20"/>
            <w:szCs w:val="20"/>
          </w:rPr>
          <w:t>https://www.ndsl.kaist.edu/ee209/references/gnu-assembler.pdf</w:t>
        </w:r>
      </w:hyperlink>
    </w:p>
    <w:p w14:paraId="66F5AEE9" w14:textId="67FB47B8" w:rsidR="00F308C7" w:rsidRDefault="008A0181" w:rsidP="00F308C7">
      <w:pPr>
        <w:pStyle w:val="ListParagraph"/>
        <w:numPr>
          <w:ilvl w:val="1"/>
          <w:numId w:val="3"/>
        </w:num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equ</w:t>
      </w:r>
      <w:proofErr w:type="spellEnd"/>
      <w:r>
        <w:rPr>
          <w:rFonts w:ascii="Courier New" w:hAnsi="Courier New" w:cs="Courier New"/>
          <w:sz w:val="20"/>
          <w:szCs w:val="20"/>
        </w:rPr>
        <w:t xml:space="preserve"> symbol, 7.21, page 45</w:t>
      </w:r>
    </w:p>
    <w:p w14:paraId="2DFB5475" w14:textId="71BD13C5" w:rsidR="008A0181" w:rsidRDefault="008A0181" w:rsidP="00F308C7">
      <w:pPr>
        <w:pStyle w:val="ListParagraph"/>
        <w:numPr>
          <w:ilvl w:val="1"/>
          <w:numId w:val="3"/>
        </w:numPr>
        <w:rPr>
          <w:rFonts w:ascii="Courier New" w:hAnsi="Courier New" w:cs="Courier New"/>
          <w:sz w:val="20"/>
          <w:szCs w:val="20"/>
        </w:rPr>
      </w:pPr>
      <w:r>
        <w:rPr>
          <w:rFonts w:ascii="Courier New" w:hAnsi="Courier New" w:cs="Courier New"/>
          <w:sz w:val="20"/>
          <w:szCs w:val="20"/>
        </w:rPr>
        <w:t>Labels, 5.1, page 33</w:t>
      </w:r>
    </w:p>
    <w:p w14:paraId="7DAC4F18" w14:textId="77777777" w:rsidR="008A0181" w:rsidRDefault="008A0181" w:rsidP="008A0181">
      <w:pPr>
        <w:pStyle w:val="ListParagraph"/>
        <w:ind w:left="1440"/>
        <w:rPr>
          <w:rFonts w:ascii="Courier New" w:hAnsi="Courier New" w:cs="Courier New"/>
          <w:sz w:val="20"/>
          <w:szCs w:val="20"/>
        </w:rPr>
      </w:pPr>
    </w:p>
    <w:p w14:paraId="68514C35" w14:textId="71687EA7" w:rsidR="008A0181" w:rsidRPr="008A0181" w:rsidRDefault="008A0181" w:rsidP="008A0181">
      <w:pPr>
        <w:pStyle w:val="ListParagraph"/>
        <w:numPr>
          <w:ilvl w:val="0"/>
          <w:numId w:val="3"/>
        </w:numPr>
        <w:rPr>
          <w:rFonts w:ascii="Courier New" w:hAnsi="Courier New" w:cs="Courier New"/>
          <w:b/>
          <w:bCs/>
          <w:sz w:val="20"/>
          <w:szCs w:val="20"/>
        </w:rPr>
      </w:pPr>
      <w:r w:rsidRPr="008A0181">
        <w:rPr>
          <w:rFonts w:ascii="Courier New" w:hAnsi="Courier New" w:cs="Courier New"/>
          <w:b/>
          <w:bCs/>
          <w:sz w:val="20"/>
          <w:szCs w:val="20"/>
        </w:rPr>
        <w:t>Loading constants in</w:t>
      </w:r>
      <w:r>
        <w:rPr>
          <w:rFonts w:ascii="Courier New" w:hAnsi="Courier New" w:cs="Courier New"/>
          <w:b/>
          <w:bCs/>
          <w:sz w:val="20"/>
          <w:szCs w:val="20"/>
        </w:rPr>
        <w:t xml:space="preserve"> assembly for </w:t>
      </w:r>
      <w:r w:rsidRPr="008A0181">
        <w:rPr>
          <w:rFonts w:ascii="Courier New" w:hAnsi="Courier New" w:cs="Courier New"/>
          <w:b/>
          <w:bCs/>
          <w:sz w:val="20"/>
          <w:szCs w:val="20"/>
        </w:rPr>
        <w:t>A</w:t>
      </w:r>
      <w:r>
        <w:rPr>
          <w:rFonts w:ascii="Courier New" w:hAnsi="Courier New" w:cs="Courier New"/>
          <w:b/>
          <w:bCs/>
          <w:sz w:val="20"/>
          <w:szCs w:val="20"/>
        </w:rPr>
        <w:t xml:space="preserve">rm Architecture: </w:t>
      </w:r>
      <w:hyperlink r:id="rId11" w:history="1">
        <w:r w:rsidRPr="008A0181">
          <w:rPr>
            <w:rStyle w:val="Hyperlink"/>
            <w:rFonts w:ascii="Courier New" w:hAnsi="Courier New" w:cs="Courier New"/>
            <w:sz w:val="20"/>
            <w:szCs w:val="20"/>
          </w:rPr>
          <w:t>https://community.arm.com/arm-community-blogs/b/architectures-and-processors-blog/posts/how-to-load-constants-in-assembly-for-arm-architecture</w:t>
        </w:r>
      </w:hyperlink>
    </w:p>
    <w:p w14:paraId="719590A4" w14:textId="77777777" w:rsidR="008A0181" w:rsidRPr="008A0181" w:rsidRDefault="008A0181" w:rsidP="008A0181">
      <w:pPr>
        <w:rPr>
          <w:rFonts w:ascii="Courier New" w:hAnsi="Courier New" w:cs="Courier New"/>
          <w:sz w:val="20"/>
          <w:szCs w:val="20"/>
        </w:rPr>
      </w:pPr>
    </w:p>
    <w:p w14:paraId="0D73FB45" w14:textId="77777777" w:rsidR="008A0181" w:rsidRPr="008A0181" w:rsidRDefault="008A0181" w:rsidP="008A0181">
      <w:pPr>
        <w:rPr>
          <w:rFonts w:ascii="Courier New" w:hAnsi="Courier New" w:cs="Courier New"/>
          <w:sz w:val="20"/>
          <w:szCs w:val="20"/>
        </w:rPr>
      </w:pPr>
    </w:p>
    <w:p w14:paraId="3CEB22CF" w14:textId="32BE4325" w:rsidR="003D0EFB" w:rsidRPr="003D0EFB" w:rsidRDefault="00B04518" w:rsidP="003D0EFB">
      <w:pPr>
        <w:pStyle w:val="ListParagraph"/>
        <w:numPr>
          <w:ilvl w:val="0"/>
          <w:numId w:val="3"/>
        </w:numPr>
        <w:rPr>
          <w:rFonts w:ascii="Courier New" w:hAnsi="Courier New" w:cs="Courier New"/>
          <w:b/>
          <w:bCs/>
          <w:sz w:val="28"/>
          <w:szCs w:val="28"/>
        </w:rPr>
      </w:pPr>
      <w:r w:rsidRPr="003D0EFB">
        <w:rPr>
          <w:rFonts w:ascii="Courier New" w:hAnsi="Courier New" w:cs="Courier New"/>
          <w:b/>
          <w:bCs/>
          <w:sz w:val="28"/>
          <w:szCs w:val="28"/>
        </w:rPr>
        <w:br w:type="page"/>
      </w:r>
    </w:p>
    <w:p w14:paraId="3EEC1048" w14:textId="205C21CF" w:rsidR="00945F7C" w:rsidRPr="00B04518" w:rsidRDefault="00945F7C" w:rsidP="00B04518">
      <w:pPr>
        <w:spacing w:line="240" w:lineRule="auto"/>
        <w:rPr>
          <w:rFonts w:ascii="Courier New" w:hAnsi="Courier New" w:cs="Courier New"/>
          <w:b/>
          <w:bCs/>
          <w:sz w:val="28"/>
          <w:szCs w:val="28"/>
        </w:rPr>
      </w:pPr>
      <w:r w:rsidRPr="00B04518">
        <w:rPr>
          <w:rFonts w:ascii="Courier New" w:hAnsi="Courier New" w:cs="Courier New"/>
          <w:b/>
          <w:bCs/>
          <w:sz w:val="28"/>
          <w:szCs w:val="28"/>
        </w:rPr>
        <w:lastRenderedPageBreak/>
        <w:t>Appendix</w:t>
      </w:r>
    </w:p>
    <w:p w14:paraId="0989B681" w14:textId="032B1E1A" w:rsidR="00945F7C" w:rsidRDefault="00945F7C" w:rsidP="00B04518">
      <w:pPr>
        <w:spacing w:line="240" w:lineRule="auto"/>
        <w:rPr>
          <w:rFonts w:ascii="Courier New" w:hAnsi="Courier New" w:cs="Courier New"/>
        </w:rPr>
      </w:pPr>
    </w:p>
    <w:p w14:paraId="057E645F" w14:textId="019561B8"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r w:rsidRPr="00B04518">
        <w:rPr>
          <w:rFonts w:ascii="Courier New" w:hAnsi="Courier New" w:cs="Courier New"/>
          <w:sz w:val="16"/>
          <w:szCs w:val="16"/>
        </w:rPr>
        <w:t xml:space="preserve"> JTAG_UART_BASE_ADDR, </w:t>
      </w:r>
      <w:r w:rsidRPr="00B04518">
        <w:rPr>
          <w:rFonts w:ascii="Courier New" w:hAnsi="Courier New" w:cs="Courier New"/>
          <w:sz w:val="16"/>
          <w:szCs w:val="16"/>
        </w:rPr>
        <w:tab/>
      </w:r>
      <w:r w:rsidRPr="00B04518">
        <w:rPr>
          <w:rFonts w:ascii="Courier New" w:hAnsi="Courier New" w:cs="Courier New"/>
          <w:sz w:val="16"/>
          <w:szCs w:val="16"/>
        </w:rPr>
        <w:tab/>
        <w:t>0xFF201000</w:t>
      </w:r>
    </w:p>
    <w:p w14:paraId="5CDD454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r w:rsidRPr="00B04518">
        <w:rPr>
          <w:rFonts w:ascii="Courier New" w:hAnsi="Courier New" w:cs="Courier New"/>
          <w:sz w:val="16"/>
          <w:szCs w:val="16"/>
        </w:rPr>
        <w:t xml:space="preserve"> JTAG_UART_DATA_REG_OFFSET, </w:t>
      </w:r>
      <w:r w:rsidRPr="00B04518">
        <w:rPr>
          <w:rFonts w:ascii="Courier New" w:hAnsi="Courier New" w:cs="Courier New"/>
          <w:sz w:val="16"/>
          <w:szCs w:val="16"/>
        </w:rPr>
        <w:tab/>
        <w:t>0</w:t>
      </w:r>
    </w:p>
    <w:p w14:paraId="2FB6F063" w14:textId="5AD26EA3"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r w:rsidRPr="00B04518">
        <w:rPr>
          <w:rFonts w:ascii="Courier New" w:hAnsi="Courier New" w:cs="Courier New"/>
          <w:sz w:val="16"/>
          <w:szCs w:val="16"/>
        </w:rPr>
        <w:t xml:space="preserve"> JTAG_UART_DATA_VALID,</w:t>
      </w:r>
      <w:r w:rsidRPr="00B04518">
        <w:rPr>
          <w:rFonts w:ascii="Courier New" w:hAnsi="Courier New" w:cs="Courier New"/>
          <w:sz w:val="16"/>
          <w:szCs w:val="16"/>
        </w:rPr>
        <w:tab/>
      </w:r>
      <w:r w:rsidRPr="00B04518">
        <w:rPr>
          <w:rFonts w:ascii="Courier New" w:hAnsi="Courier New" w:cs="Courier New"/>
          <w:sz w:val="16"/>
          <w:szCs w:val="16"/>
        </w:rPr>
        <w:tab/>
        <w:t>(1&lt;&lt;7)</w:t>
      </w:r>
    </w:p>
    <w:p w14:paraId="1830BFAA" w14:textId="77777777" w:rsidR="00B04518" w:rsidRPr="00B04518" w:rsidRDefault="00B04518" w:rsidP="00B04518">
      <w:pPr>
        <w:spacing w:line="240" w:lineRule="auto"/>
        <w:rPr>
          <w:rFonts w:ascii="Courier New" w:hAnsi="Courier New" w:cs="Courier New"/>
          <w:sz w:val="16"/>
          <w:szCs w:val="16"/>
        </w:rPr>
      </w:pPr>
    </w:p>
    <w:p w14:paraId="21358AFE" w14:textId="55EB5628"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r w:rsidRPr="00B04518">
        <w:rPr>
          <w:rFonts w:ascii="Courier New" w:hAnsi="Courier New" w:cs="Courier New"/>
          <w:sz w:val="16"/>
          <w:szCs w:val="16"/>
        </w:rPr>
        <w:t xml:space="preserve"> JTAG_UART_CONTROL_REG_OFFSET, </w:t>
      </w:r>
      <w:r w:rsidRPr="00B04518">
        <w:rPr>
          <w:rFonts w:ascii="Courier New" w:hAnsi="Courier New" w:cs="Courier New"/>
          <w:sz w:val="16"/>
          <w:szCs w:val="16"/>
        </w:rPr>
        <w:tab/>
      </w:r>
      <w:r w:rsidR="00172BE0">
        <w:rPr>
          <w:rFonts w:ascii="Courier New" w:hAnsi="Courier New" w:cs="Courier New"/>
          <w:sz w:val="16"/>
          <w:szCs w:val="16"/>
        </w:rPr>
        <w:tab/>
      </w:r>
      <w:r w:rsidRPr="00B04518">
        <w:rPr>
          <w:rFonts w:ascii="Courier New" w:hAnsi="Courier New" w:cs="Courier New"/>
          <w:sz w:val="16"/>
          <w:szCs w:val="16"/>
        </w:rPr>
        <w:t>4</w:t>
      </w:r>
    </w:p>
    <w:p w14:paraId="1E21E88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r w:rsidRPr="00B04518">
        <w:rPr>
          <w:rFonts w:ascii="Courier New" w:hAnsi="Courier New" w:cs="Courier New"/>
          <w:sz w:val="16"/>
          <w:szCs w:val="16"/>
        </w:rPr>
        <w:t xml:space="preserve"> JTAG_UART_CONTROL_WRITE_IRQ_PENDING,</w:t>
      </w:r>
      <w:r w:rsidRPr="00B04518">
        <w:rPr>
          <w:rFonts w:ascii="Courier New" w:hAnsi="Courier New" w:cs="Courier New"/>
          <w:sz w:val="16"/>
          <w:szCs w:val="16"/>
        </w:rPr>
        <w:tab/>
        <w:t>(1&lt;&lt;9)</w:t>
      </w:r>
    </w:p>
    <w:p w14:paraId="15E223A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w:t>
      </w:r>
      <w:proofErr w:type="spellStart"/>
      <w:r w:rsidRPr="00B04518">
        <w:rPr>
          <w:rFonts w:ascii="Courier New" w:hAnsi="Courier New" w:cs="Courier New"/>
          <w:sz w:val="16"/>
          <w:szCs w:val="16"/>
        </w:rPr>
        <w:t>equ</w:t>
      </w:r>
      <w:proofErr w:type="spellEnd"/>
      <w:r w:rsidRPr="00B04518">
        <w:rPr>
          <w:rFonts w:ascii="Courier New" w:hAnsi="Courier New" w:cs="Courier New"/>
          <w:sz w:val="16"/>
          <w:szCs w:val="16"/>
        </w:rPr>
        <w:t xml:space="preserve"> JTAG_UART_CONTROL_READ_IRQ_PENDING,</w:t>
      </w:r>
      <w:r w:rsidRPr="00B04518">
        <w:rPr>
          <w:rFonts w:ascii="Courier New" w:hAnsi="Courier New" w:cs="Courier New"/>
          <w:sz w:val="16"/>
          <w:szCs w:val="16"/>
        </w:rPr>
        <w:tab/>
        <w:t>(1&lt;&lt;8)</w:t>
      </w:r>
    </w:p>
    <w:p w14:paraId="1F7DFE95" w14:textId="77777777" w:rsidR="00B04518" w:rsidRPr="00B04518" w:rsidRDefault="00B04518" w:rsidP="00B04518">
      <w:pPr>
        <w:spacing w:line="240" w:lineRule="auto"/>
        <w:rPr>
          <w:rFonts w:ascii="Courier New" w:hAnsi="Courier New" w:cs="Courier New"/>
          <w:sz w:val="16"/>
          <w:szCs w:val="16"/>
        </w:rPr>
      </w:pPr>
    </w:p>
    <w:p w14:paraId="3F9C4FD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.global _start</w:t>
      </w:r>
    </w:p>
    <w:p w14:paraId="6AB041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_start:</w:t>
      </w:r>
    </w:p>
    <w:p w14:paraId="06BE534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r0 is global defined to be the base </w:t>
      </w:r>
      <w:proofErr w:type="spellStart"/>
      <w:r w:rsidRPr="00B04518">
        <w:rPr>
          <w:rFonts w:ascii="Courier New" w:hAnsi="Courier New" w:cs="Courier New"/>
          <w:sz w:val="16"/>
          <w:szCs w:val="16"/>
        </w:rPr>
        <w:t>jtag</w:t>
      </w:r>
      <w:proofErr w:type="spellEnd"/>
      <w:r w:rsidRPr="00B04518">
        <w:rPr>
          <w:rFonts w:ascii="Courier New" w:hAnsi="Courier New" w:cs="Courier New"/>
          <w:sz w:val="16"/>
          <w:szCs w:val="16"/>
        </w:rPr>
        <w:t xml:space="preserve"> </w:t>
      </w:r>
      <w:proofErr w:type="spellStart"/>
      <w:r w:rsidRPr="00B04518">
        <w:rPr>
          <w:rFonts w:ascii="Courier New" w:hAnsi="Courier New" w:cs="Courier New"/>
          <w:sz w:val="16"/>
          <w:szCs w:val="16"/>
        </w:rPr>
        <w:t>uart</w:t>
      </w:r>
      <w:proofErr w:type="spellEnd"/>
      <w:r w:rsidRPr="00B04518">
        <w:rPr>
          <w:rFonts w:ascii="Courier New" w:hAnsi="Courier New" w:cs="Courier New"/>
          <w:sz w:val="16"/>
          <w:szCs w:val="16"/>
        </w:rPr>
        <w:t xml:space="preserve"> register from now on */</w:t>
      </w:r>
    </w:p>
    <w:p w14:paraId="4E8E3DB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w:t>
      </w:r>
      <w:proofErr w:type="spellEnd"/>
      <w:r w:rsidRPr="00B04518">
        <w:rPr>
          <w:rFonts w:ascii="Courier New" w:hAnsi="Courier New" w:cs="Courier New"/>
          <w:sz w:val="16"/>
          <w:szCs w:val="16"/>
        </w:rPr>
        <w:t xml:space="preserve"> r0,=JTAG_UART_BASE_ADDR</w:t>
      </w:r>
    </w:p>
    <w:p w14:paraId="41E24450" w14:textId="77777777" w:rsidR="00B04518" w:rsidRPr="00B04518" w:rsidRDefault="00B04518" w:rsidP="00B04518">
      <w:pPr>
        <w:spacing w:line="240" w:lineRule="auto"/>
        <w:rPr>
          <w:rFonts w:ascii="Courier New" w:hAnsi="Courier New" w:cs="Courier New"/>
          <w:sz w:val="16"/>
          <w:szCs w:val="16"/>
        </w:rPr>
      </w:pPr>
    </w:p>
    <w:p w14:paraId="206378B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INITIALIZATION. we put the </w:t>
      </w:r>
      <w:proofErr w:type="spellStart"/>
      <w:r w:rsidRPr="00B04518">
        <w:rPr>
          <w:rFonts w:ascii="Courier New" w:hAnsi="Courier New" w:cs="Courier New"/>
          <w:sz w:val="16"/>
          <w:szCs w:val="16"/>
        </w:rPr>
        <w:t>jtag</w:t>
      </w:r>
      <w:proofErr w:type="spellEnd"/>
      <w:r w:rsidRPr="00B04518">
        <w:rPr>
          <w:rFonts w:ascii="Courier New" w:hAnsi="Courier New" w:cs="Courier New"/>
          <w:sz w:val="16"/>
          <w:szCs w:val="16"/>
        </w:rPr>
        <w:t xml:space="preserve"> </w:t>
      </w:r>
      <w:proofErr w:type="spellStart"/>
      <w:r w:rsidRPr="00B04518">
        <w:rPr>
          <w:rFonts w:ascii="Courier New" w:hAnsi="Courier New" w:cs="Courier New"/>
          <w:sz w:val="16"/>
          <w:szCs w:val="16"/>
        </w:rPr>
        <w:t>uart</w:t>
      </w:r>
      <w:proofErr w:type="spellEnd"/>
      <w:r w:rsidRPr="00B04518">
        <w:rPr>
          <w:rFonts w:ascii="Courier New" w:hAnsi="Courier New" w:cs="Courier New"/>
          <w:sz w:val="16"/>
          <w:szCs w:val="16"/>
        </w:rPr>
        <w:t xml:space="preserve"> peripheral into a known and stable state</w:t>
      </w:r>
    </w:p>
    <w:p w14:paraId="231A1105"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1) disable both read and write interrupts by writing zero to bits 1, 0</w:t>
      </w:r>
    </w:p>
    <w:p w14:paraId="3A0BA3D1"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 2) clear all pending interrupts by writing </w:t>
      </w:r>
      <w:proofErr w:type="spellStart"/>
      <w:r w:rsidRPr="00B04518">
        <w:rPr>
          <w:rFonts w:ascii="Courier New" w:hAnsi="Courier New" w:cs="Courier New"/>
          <w:sz w:val="16"/>
          <w:szCs w:val="16"/>
        </w:rPr>
        <w:t>writing</w:t>
      </w:r>
      <w:proofErr w:type="spellEnd"/>
      <w:r w:rsidRPr="00B04518">
        <w:rPr>
          <w:rFonts w:ascii="Courier New" w:hAnsi="Courier New" w:cs="Courier New"/>
          <w:sz w:val="16"/>
          <w:szCs w:val="16"/>
        </w:rPr>
        <w:t xml:space="preserve"> 1 to bits 9, 8</w:t>
      </w:r>
    </w:p>
    <w:p w14:paraId="6B9848D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 */</w:t>
      </w:r>
    </w:p>
    <w:p w14:paraId="4C2F379F"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ldrb</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=0</w:t>
      </w:r>
    </w:p>
    <w:p w14:paraId="2B48D1AD"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orr</w:t>
      </w:r>
      <w:proofErr w:type="spellEnd"/>
      <w:r w:rsidRPr="00B04518">
        <w:rPr>
          <w:rFonts w:ascii="Courier New" w:hAnsi="Courier New" w:cs="Courier New"/>
          <w:sz w:val="16"/>
          <w:szCs w:val="16"/>
        </w:rPr>
        <w:tab/>
        <w:t>r1, r1, #(JTAG_UART_CONTROL_WRITE_IRQ_PENDING |</w:t>
      </w:r>
    </w:p>
    <w:p w14:paraId="4A75AE98" w14:textId="244FD35A" w:rsidR="00B04518" w:rsidRDefault="00B04518" w:rsidP="00B04518">
      <w:pPr>
        <w:spacing w:line="240" w:lineRule="auto"/>
        <w:rPr>
          <w:rFonts w:ascii="Courier New" w:hAnsi="Courier New" w:cs="Courier New"/>
          <w:sz w:val="16"/>
          <w:szCs w:val="16"/>
        </w:rPr>
      </w:pPr>
      <w:r>
        <w:rPr>
          <w:rFonts w:ascii="Courier New" w:hAnsi="Courier New" w:cs="Courier New"/>
          <w:sz w:val="16"/>
          <w:szCs w:val="16"/>
        </w:rPr>
        <w:t xml:space="preserve">                                 </w:t>
      </w:r>
      <w:r w:rsidRPr="00B04518">
        <w:rPr>
          <w:rFonts w:ascii="Courier New" w:hAnsi="Courier New" w:cs="Courier New"/>
          <w:sz w:val="16"/>
          <w:szCs w:val="16"/>
        </w:rPr>
        <w:t>JTAG_UART_CONTROL_READ_IRQ_PENDING)</w:t>
      </w:r>
    </w:p>
    <w:p w14:paraId="661DC755" w14:textId="77777777" w:rsidR="00B04518" w:rsidRPr="00B04518" w:rsidRDefault="00B04518" w:rsidP="00B04518">
      <w:pPr>
        <w:spacing w:line="240" w:lineRule="auto"/>
        <w:rPr>
          <w:rFonts w:ascii="Courier New" w:hAnsi="Courier New" w:cs="Courier New"/>
          <w:sz w:val="16"/>
          <w:szCs w:val="16"/>
        </w:rPr>
      </w:pPr>
    </w:p>
    <w:p w14:paraId="1FB7E346"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strb</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[r0, #JTAG_UART_CONTROL_REG_OFFSET]</w:t>
      </w:r>
    </w:p>
    <w:p w14:paraId="6C96B70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6CF8E6D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POLL FOR CHARACTER INPUT. */</w:t>
      </w:r>
    </w:p>
    <w:p w14:paraId="23BC37F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poll:</w:t>
      </w:r>
      <w:r w:rsidRPr="00B04518">
        <w:rPr>
          <w:rFonts w:ascii="Courier New" w:hAnsi="Courier New" w:cs="Courier New"/>
          <w:sz w:val="16"/>
          <w:szCs w:val="16"/>
        </w:rPr>
        <w:tab/>
      </w:r>
      <w:proofErr w:type="spellStart"/>
      <w:r w:rsidRPr="00B04518">
        <w:rPr>
          <w:rFonts w:ascii="Courier New" w:hAnsi="Courier New" w:cs="Courier New"/>
          <w:sz w:val="16"/>
          <w:szCs w:val="16"/>
        </w:rPr>
        <w:t>ldrb</w:t>
      </w:r>
      <w:proofErr w:type="spellEnd"/>
      <w:r w:rsidRPr="00B04518">
        <w:rPr>
          <w:rFonts w:ascii="Courier New" w:hAnsi="Courier New" w:cs="Courier New"/>
          <w:sz w:val="16"/>
          <w:szCs w:val="16"/>
        </w:rPr>
        <w:tab/>
        <w:t>r1, [r0, #(JTAG_UART_DATA_REG_OFFSET+1)]</w:t>
      </w:r>
    </w:p>
    <w:p w14:paraId="06BB0C2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ands</w:t>
      </w:r>
      <w:proofErr w:type="spellEnd"/>
      <w:r w:rsidRPr="00B04518">
        <w:rPr>
          <w:rFonts w:ascii="Courier New" w:hAnsi="Courier New" w:cs="Courier New"/>
          <w:sz w:val="16"/>
          <w:szCs w:val="16"/>
        </w:rPr>
        <w:tab/>
        <w:t>r2, r1, #JTAG_UART_DATA_VALID</w:t>
      </w:r>
    </w:p>
    <w:p w14:paraId="50CE8B83" w14:textId="730C0B4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beq</w:t>
      </w:r>
      <w:proofErr w:type="spellEnd"/>
      <w:r w:rsidRPr="00B04518">
        <w:rPr>
          <w:rFonts w:ascii="Courier New" w:hAnsi="Courier New" w:cs="Courier New"/>
          <w:sz w:val="16"/>
          <w:szCs w:val="16"/>
        </w:rPr>
        <w:tab/>
        <w:t>poll</w:t>
      </w:r>
    </w:p>
    <w:p w14:paraId="1ECAFBC8" w14:textId="77777777" w:rsidR="00B04518" w:rsidRPr="00B04518" w:rsidRDefault="00B04518" w:rsidP="00B04518">
      <w:pPr>
        <w:spacing w:line="240" w:lineRule="auto"/>
        <w:rPr>
          <w:rFonts w:ascii="Courier New" w:hAnsi="Courier New" w:cs="Courier New"/>
          <w:sz w:val="16"/>
          <w:szCs w:val="16"/>
        </w:rPr>
      </w:pPr>
    </w:p>
    <w:p w14:paraId="6C29DD4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extract the number of characters to read, r2 will hold the max loop count */</w:t>
      </w:r>
    </w:p>
    <w:p w14:paraId="1D1BD547"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ldrh</w:t>
      </w:r>
      <w:proofErr w:type="spellEnd"/>
      <w:r w:rsidRPr="00B04518">
        <w:rPr>
          <w:rFonts w:ascii="Courier New" w:hAnsi="Courier New" w:cs="Courier New"/>
          <w:sz w:val="16"/>
          <w:szCs w:val="16"/>
        </w:rPr>
        <w:tab/>
        <w:t>r2, [r0, #(JTAG_UART_DATA_REG_OFFSET+2)]</w:t>
      </w:r>
    </w:p>
    <w:p w14:paraId="4FD1B37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loop:</w:t>
      </w:r>
      <w:r w:rsidRPr="00B04518">
        <w:rPr>
          <w:rFonts w:ascii="Courier New" w:hAnsi="Courier New" w:cs="Courier New"/>
          <w:sz w:val="16"/>
          <w:szCs w:val="16"/>
        </w:rPr>
        <w:tab/>
      </w:r>
    </w:p>
    <w:p w14:paraId="3ADF090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ldrh</w:t>
      </w:r>
      <w:proofErr w:type="spellEnd"/>
      <w:r w:rsidRPr="00B04518">
        <w:rPr>
          <w:rFonts w:ascii="Courier New" w:hAnsi="Courier New" w:cs="Courier New"/>
          <w:sz w:val="16"/>
          <w:szCs w:val="16"/>
        </w:rPr>
        <w:tab/>
        <w:t>r1, [r0, #(JTAG_UART_DATA_REG_OFFSET)]</w:t>
      </w:r>
      <w:r w:rsidRPr="00B04518">
        <w:rPr>
          <w:rFonts w:ascii="Courier New" w:hAnsi="Courier New" w:cs="Courier New"/>
          <w:sz w:val="16"/>
          <w:szCs w:val="16"/>
        </w:rPr>
        <w:tab/>
      </w:r>
    </w:p>
    <w:p w14:paraId="1969B30D" w14:textId="57ABC0B0"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r3, #('a' - 'A')</w:t>
      </w:r>
      <w:r>
        <w:rPr>
          <w:rFonts w:ascii="Courier New" w:hAnsi="Courier New" w:cs="Courier New"/>
          <w:sz w:val="16"/>
          <w:szCs w:val="16"/>
        </w:rPr>
        <w:t xml:space="preserve"> </w:t>
      </w:r>
      <w:r w:rsidRPr="00B04518">
        <w:rPr>
          <w:rFonts w:ascii="Courier New" w:hAnsi="Courier New" w:cs="Courier New"/>
          <w:sz w:val="16"/>
          <w:szCs w:val="16"/>
        </w:rPr>
        <w:t>/* bias value for upper case to lower case */</w:t>
      </w:r>
    </w:p>
    <w:p w14:paraId="0706AFF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DA37D0E" w14:textId="77777777" w:rsid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2699AA6A" w14:textId="6F1E049A" w:rsidR="00B04518" w:rsidRPr="00B04518" w:rsidRDefault="00B04518" w:rsidP="00B04518">
      <w:pPr>
        <w:spacing w:line="240" w:lineRule="auto"/>
        <w:ind w:left="720" w:firstLine="720"/>
        <w:rPr>
          <w:rFonts w:ascii="Courier New" w:hAnsi="Courier New" w:cs="Courier New"/>
          <w:sz w:val="16"/>
          <w:szCs w:val="16"/>
        </w:rPr>
      </w:pPr>
      <w:r w:rsidRPr="00B04518">
        <w:rPr>
          <w:rFonts w:ascii="Courier New" w:hAnsi="Courier New" w:cs="Courier New"/>
          <w:sz w:val="16"/>
          <w:szCs w:val="16"/>
        </w:rPr>
        <w:lastRenderedPageBreak/>
        <w:t>/* check input is a letter (only letters can have capital or small versions) */</w:t>
      </w:r>
    </w:p>
    <w:p w14:paraId="702B7EDE" w14:textId="56C91CF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and</w:t>
      </w:r>
      <w:r w:rsidRPr="00B04518">
        <w:rPr>
          <w:rFonts w:ascii="Courier New" w:hAnsi="Courier New" w:cs="Courier New"/>
          <w:sz w:val="16"/>
          <w:szCs w:val="16"/>
        </w:rPr>
        <w:tab/>
        <w:t>r1, #0xFF /* isolate the byte field which contains the letter */</w:t>
      </w:r>
    </w:p>
    <w:p w14:paraId="4FAF0D19"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#'A'</w:t>
      </w:r>
    </w:p>
    <w:p w14:paraId="09965B11" w14:textId="7C690751"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t>print</w:t>
      </w:r>
    </w:p>
    <w:p w14:paraId="68304CA0" w14:textId="644ABB9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ab/>
        <w:t>r1, #'Z'</w:t>
      </w:r>
    </w:p>
    <w:p w14:paraId="1FF891D5" w14:textId="220B71C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r>
      <w:proofErr w:type="spellStart"/>
      <w:r w:rsidRPr="00B04518">
        <w:rPr>
          <w:rFonts w:ascii="Courier New" w:hAnsi="Courier New" w:cs="Courier New"/>
          <w:sz w:val="16"/>
          <w:szCs w:val="16"/>
        </w:rPr>
        <w:t>change_case</w:t>
      </w:r>
      <w:proofErr w:type="spellEnd"/>
    </w:p>
    <w:p w14:paraId="1DFF6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
    <w:p w14:paraId="6B29C763" w14:textId="2C19155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mov</w:t>
      </w:r>
      <w:r w:rsidRPr="00B04518">
        <w:rPr>
          <w:rFonts w:ascii="Courier New" w:hAnsi="Courier New" w:cs="Courier New"/>
          <w:sz w:val="16"/>
          <w:szCs w:val="16"/>
        </w:rPr>
        <w:tab/>
        <w:t>r3, #('A' - 'a')</w:t>
      </w:r>
      <w:r>
        <w:rPr>
          <w:rFonts w:ascii="Courier New" w:hAnsi="Courier New" w:cs="Courier New"/>
          <w:sz w:val="16"/>
          <w:szCs w:val="16"/>
        </w:rPr>
        <w:t xml:space="preserve"> </w:t>
      </w:r>
      <w:r w:rsidRPr="00B04518">
        <w:rPr>
          <w:rFonts w:ascii="Courier New" w:hAnsi="Courier New" w:cs="Courier New"/>
          <w:sz w:val="16"/>
          <w:szCs w:val="16"/>
        </w:rPr>
        <w:t>/* bias value for lower case to upper case */</w:t>
      </w:r>
    </w:p>
    <w:p w14:paraId="3CD2FF13" w14:textId="77777777" w:rsidR="00B04518" w:rsidRPr="00B04518" w:rsidRDefault="00B04518" w:rsidP="00B04518">
      <w:pPr>
        <w:spacing w:line="240" w:lineRule="auto"/>
        <w:rPr>
          <w:rFonts w:ascii="Courier New" w:hAnsi="Courier New" w:cs="Courier New"/>
          <w:sz w:val="16"/>
          <w:szCs w:val="16"/>
        </w:rPr>
      </w:pPr>
    </w:p>
    <w:p w14:paraId="05905B24"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 xml:space="preserve"> </w:t>
      </w:r>
      <w:r w:rsidRPr="00B04518">
        <w:rPr>
          <w:rFonts w:ascii="Courier New" w:hAnsi="Courier New" w:cs="Courier New"/>
          <w:sz w:val="16"/>
          <w:szCs w:val="16"/>
        </w:rPr>
        <w:tab/>
        <w:t>r1, #'a'</w:t>
      </w:r>
    </w:p>
    <w:p w14:paraId="0E052263" w14:textId="59559FD2"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blt</w:t>
      </w:r>
      <w:proofErr w:type="spellEnd"/>
      <w:r w:rsidRPr="00B04518">
        <w:rPr>
          <w:rFonts w:ascii="Courier New" w:hAnsi="Courier New" w:cs="Courier New"/>
          <w:sz w:val="16"/>
          <w:szCs w:val="16"/>
        </w:rPr>
        <w:tab/>
        <w:t>print</w:t>
      </w:r>
    </w:p>
    <w:p w14:paraId="7604ED2E" w14:textId="44E131FA"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cmp</w:t>
      </w:r>
      <w:proofErr w:type="spellEnd"/>
      <w:r w:rsidRPr="00B04518">
        <w:rPr>
          <w:rFonts w:ascii="Courier New" w:hAnsi="Courier New" w:cs="Courier New"/>
          <w:sz w:val="16"/>
          <w:szCs w:val="16"/>
        </w:rPr>
        <w:tab/>
        <w:t>r1, #'z'</w:t>
      </w:r>
    </w:p>
    <w:p w14:paraId="360BE6E9" w14:textId="0E4712DF"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bge</w:t>
      </w:r>
      <w:proofErr w:type="spellEnd"/>
      <w:r w:rsidRPr="00B04518">
        <w:rPr>
          <w:rFonts w:ascii="Courier New" w:hAnsi="Courier New" w:cs="Courier New"/>
          <w:sz w:val="16"/>
          <w:szCs w:val="16"/>
        </w:rPr>
        <w:tab/>
        <w:t>decrement</w:t>
      </w:r>
    </w:p>
    <w:p w14:paraId="01A65363" w14:textId="77777777" w:rsidR="00B04518" w:rsidRPr="00B04518" w:rsidRDefault="00B04518" w:rsidP="00B04518">
      <w:pPr>
        <w:spacing w:line="240" w:lineRule="auto"/>
        <w:rPr>
          <w:rFonts w:ascii="Courier New" w:hAnsi="Courier New" w:cs="Courier New"/>
          <w:sz w:val="16"/>
          <w:szCs w:val="16"/>
        </w:rPr>
      </w:pPr>
    </w:p>
    <w:p w14:paraId="64D9AF2A" w14:textId="77777777" w:rsidR="00B04518" w:rsidRPr="00B04518" w:rsidRDefault="00B04518" w:rsidP="00B04518">
      <w:pPr>
        <w:spacing w:line="240" w:lineRule="auto"/>
        <w:rPr>
          <w:rFonts w:ascii="Courier New" w:hAnsi="Courier New" w:cs="Courier New"/>
          <w:sz w:val="16"/>
          <w:szCs w:val="16"/>
        </w:rPr>
      </w:pPr>
      <w:proofErr w:type="spellStart"/>
      <w:r w:rsidRPr="00B04518">
        <w:rPr>
          <w:rFonts w:ascii="Courier New" w:hAnsi="Courier New" w:cs="Courier New"/>
          <w:sz w:val="16"/>
          <w:szCs w:val="16"/>
        </w:rPr>
        <w:t>change_case</w:t>
      </w:r>
      <w:proofErr w:type="spellEnd"/>
      <w:r w:rsidRPr="00B04518">
        <w:rPr>
          <w:rFonts w:ascii="Courier New" w:hAnsi="Courier New" w:cs="Courier New"/>
          <w:sz w:val="16"/>
          <w:szCs w:val="16"/>
        </w:rPr>
        <w:t>:</w:t>
      </w:r>
      <w:r w:rsidRPr="00B04518">
        <w:rPr>
          <w:rFonts w:ascii="Courier New" w:hAnsi="Courier New" w:cs="Courier New"/>
          <w:sz w:val="16"/>
          <w:szCs w:val="16"/>
        </w:rPr>
        <w:tab/>
      </w:r>
      <w:r w:rsidRPr="00B04518">
        <w:rPr>
          <w:rFonts w:ascii="Courier New" w:hAnsi="Courier New" w:cs="Courier New"/>
          <w:sz w:val="16"/>
          <w:szCs w:val="16"/>
        </w:rPr>
        <w:tab/>
      </w:r>
    </w:p>
    <w:p w14:paraId="0E21D2ED"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 xml:space="preserve">add </w:t>
      </w:r>
      <w:r w:rsidRPr="00B04518">
        <w:rPr>
          <w:rFonts w:ascii="Courier New" w:hAnsi="Courier New" w:cs="Courier New"/>
          <w:sz w:val="16"/>
          <w:szCs w:val="16"/>
        </w:rPr>
        <w:tab/>
        <w:t>r1, r3</w:t>
      </w:r>
    </w:p>
    <w:p w14:paraId="42A585E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print:</w:t>
      </w:r>
    </w:p>
    <w:p w14:paraId="630F6E92"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str</w:t>
      </w:r>
      <w:r w:rsidRPr="00B04518">
        <w:rPr>
          <w:rFonts w:ascii="Courier New" w:hAnsi="Courier New" w:cs="Courier New"/>
          <w:sz w:val="16"/>
          <w:szCs w:val="16"/>
        </w:rPr>
        <w:tab/>
      </w:r>
      <w:r w:rsidRPr="00B04518">
        <w:rPr>
          <w:rFonts w:ascii="Courier New" w:hAnsi="Courier New" w:cs="Courier New"/>
          <w:sz w:val="16"/>
          <w:szCs w:val="16"/>
        </w:rPr>
        <w:tab/>
        <w:t>r1, [r0]</w:t>
      </w:r>
    </w:p>
    <w:p w14:paraId="6211CDF3"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decrement:</w:t>
      </w:r>
      <w:r w:rsidRPr="00B04518">
        <w:rPr>
          <w:rFonts w:ascii="Courier New" w:hAnsi="Courier New" w:cs="Courier New"/>
          <w:sz w:val="16"/>
          <w:szCs w:val="16"/>
        </w:rPr>
        <w:tab/>
      </w:r>
      <w:r w:rsidRPr="00B04518">
        <w:rPr>
          <w:rFonts w:ascii="Courier New" w:hAnsi="Courier New" w:cs="Courier New"/>
          <w:sz w:val="16"/>
          <w:szCs w:val="16"/>
        </w:rPr>
        <w:tab/>
      </w:r>
    </w:p>
    <w:p w14:paraId="6016C73B"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adds</w:t>
      </w:r>
      <w:r w:rsidRPr="00B04518">
        <w:rPr>
          <w:rFonts w:ascii="Courier New" w:hAnsi="Courier New" w:cs="Courier New"/>
          <w:sz w:val="16"/>
          <w:szCs w:val="16"/>
        </w:rPr>
        <w:tab/>
        <w:t>r2, #-1</w:t>
      </w:r>
      <w:r w:rsidRPr="00B04518">
        <w:rPr>
          <w:rFonts w:ascii="Courier New" w:hAnsi="Courier New" w:cs="Courier New"/>
          <w:sz w:val="16"/>
          <w:szCs w:val="16"/>
        </w:rPr>
        <w:tab/>
        <w:t>/* decrement the loop counter */</w:t>
      </w:r>
      <w:r w:rsidRPr="00B04518">
        <w:rPr>
          <w:rFonts w:ascii="Courier New" w:hAnsi="Courier New" w:cs="Courier New"/>
          <w:sz w:val="16"/>
          <w:szCs w:val="16"/>
        </w:rPr>
        <w:tab/>
      </w:r>
    </w:p>
    <w:p w14:paraId="64E6081C"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bgt</w:t>
      </w:r>
      <w:proofErr w:type="spellEnd"/>
      <w:r w:rsidRPr="00B04518">
        <w:rPr>
          <w:rFonts w:ascii="Courier New" w:hAnsi="Courier New" w:cs="Courier New"/>
          <w:sz w:val="16"/>
          <w:szCs w:val="16"/>
        </w:rPr>
        <w:tab/>
      </w:r>
      <w:r w:rsidRPr="00B04518">
        <w:rPr>
          <w:rFonts w:ascii="Courier New" w:hAnsi="Courier New" w:cs="Courier New"/>
          <w:sz w:val="16"/>
          <w:szCs w:val="16"/>
        </w:rPr>
        <w:tab/>
        <w:t>loop</w:t>
      </w:r>
    </w:p>
    <w:p w14:paraId="67D206AA"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r>
      <w:proofErr w:type="spellStart"/>
      <w:r w:rsidRPr="00B04518">
        <w:rPr>
          <w:rFonts w:ascii="Courier New" w:hAnsi="Courier New" w:cs="Courier New"/>
          <w:sz w:val="16"/>
          <w:szCs w:val="16"/>
        </w:rPr>
        <w:t>nop</w:t>
      </w:r>
      <w:proofErr w:type="spellEnd"/>
    </w:p>
    <w:p w14:paraId="7F56A88E" w14:textId="77777777" w:rsidR="00B04518"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r w:rsidRPr="00B04518">
        <w:rPr>
          <w:rFonts w:ascii="Courier New" w:hAnsi="Courier New" w:cs="Courier New"/>
          <w:sz w:val="16"/>
          <w:szCs w:val="16"/>
        </w:rPr>
        <w:tab/>
        <w:t>b</w:t>
      </w:r>
      <w:r w:rsidRPr="00B04518">
        <w:rPr>
          <w:rFonts w:ascii="Courier New" w:hAnsi="Courier New" w:cs="Courier New"/>
          <w:sz w:val="16"/>
          <w:szCs w:val="16"/>
        </w:rPr>
        <w:tab/>
      </w:r>
      <w:r w:rsidRPr="00B04518">
        <w:rPr>
          <w:rFonts w:ascii="Courier New" w:hAnsi="Courier New" w:cs="Courier New"/>
          <w:sz w:val="16"/>
          <w:szCs w:val="16"/>
        </w:rPr>
        <w:tab/>
        <w:t>.</w:t>
      </w:r>
      <w:r w:rsidRPr="00B04518">
        <w:rPr>
          <w:rFonts w:ascii="Courier New" w:hAnsi="Courier New" w:cs="Courier New"/>
          <w:sz w:val="16"/>
          <w:szCs w:val="16"/>
        </w:rPr>
        <w:tab/>
        <w:t>/* stop processing here. */</w:t>
      </w:r>
    </w:p>
    <w:p w14:paraId="3A8D5901" w14:textId="77777777" w:rsidR="00B04518" w:rsidRPr="00B04518" w:rsidRDefault="00B04518" w:rsidP="00B04518">
      <w:pPr>
        <w:spacing w:line="240" w:lineRule="auto"/>
        <w:rPr>
          <w:rFonts w:ascii="Courier New" w:hAnsi="Courier New" w:cs="Courier New"/>
          <w:sz w:val="16"/>
          <w:szCs w:val="16"/>
        </w:rPr>
      </w:pPr>
    </w:p>
    <w:p w14:paraId="282E7781" w14:textId="5B9C5A4C" w:rsidR="00945F7C" w:rsidRPr="00B04518" w:rsidRDefault="00B04518" w:rsidP="00B04518">
      <w:pPr>
        <w:spacing w:line="240" w:lineRule="auto"/>
        <w:rPr>
          <w:rFonts w:ascii="Courier New" w:hAnsi="Courier New" w:cs="Courier New"/>
          <w:sz w:val="16"/>
          <w:szCs w:val="16"/>
        </w:rPr>
      </w:pPr>
      <w:r w:rsidRPr="00B04518">
        <w:rPr>
          <w:rFonts w:ascii="Courier New" w:hAnsi="Courier New" w:cs="Courier New"/>
          <w:sz w:val="16"/>
          <w:szCs w:val="16"/>
        </w:rPr>
        <w:tab/>
      </w:r>
    </w:p>
    <w:p w14:paraId="5E83D62F" w14:textId="77777777" w:rsidR="00945F7C" w:rsidRPr="00B04518" w:rsidRDefault="00945F7C" w:rsidP="00B04518">
      <w:pPr>
        <w:spacing w:line="240" w:lineRule="auto"/>
        <w:rPr>
          <w:rFonts w:ascii="Courier New" w:hAnsi="Courier New" w:cs="Courier New"/>
          <w:sz w:val="16"/>
          <w:szCs w:val="16"/>
        </w:rPr>
      </w:pPr>
    </w:p>
    <w:sectPr w:rsidR="00945F7C" w:rsidRPr="00B045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254E"/>
    <w:multiLevelType w:val="hybridMultilevel"/>
    <w:tmpl w:val="37A88E06"/>
    <w:lvl w:ilvl="0" w:tplc="3409000F">
      <w:start w:val="1"/>
      <w:numFmt w:val="decimal"/>
      <w:lvlText w:val="%1."/>
      <w:lvlJc w:val="left"/>
      <w:pPr>
        <w:ind w:left="1080" w:hanging="360"/>
      </w:pPr>
      <w:rPr>
        <w:rFonts w:hint="default"/>
        <w:b w:val="0"/>
        <w:sz w:val="20"/>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A3D4B57"/>
    <w:multiLevelType w:val="hybridMultilevel"/>
    <w:tmpl w:val="D9787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BE7D33"/>
    <w:multiLevelType w:val="hybridMultilevel"/>
    <w:tmpl w:val="0E2AC4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18A3810"/>
    <w:multiLevelType w:val="hybridMultilevel"/>
    <w:tmpl w:val="4B60EEBE"/>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C"/>
    <w:rsid w:val="000A03B8"/>
    <w:rsid w:val="00100B4B"/>
    <w:rsid w:val="00172BE0"/>
    <w:rsid w:val="00253518"/>
    <w:rsid w:val="002D06F6"/>
    <w:rsid w:val="003D0EFB"/>
    <w:rsid w:val="005B41A3"/>
    <w:rsid w:val="0071413E"/>
    <w:rsid w:val="00812604"/>
    <w:rsid w:val="00816AB1"/>
    <w:rsid w:val="008345E4"/>
    <w:rsid w:val="008A0181"/>
    <w:rsid w:val="00926466"/>
    <w:rsid w:val="00945F7C"/>
    <w:rsid w:val="00A52479"/>
    <w:rsid w:val="00A676FE"/>
    <w:rsid w:val="00AA6F6A"/>
    <w:rsid w:val="00B04518"/>
    <w:rsid w:val="00B14333"/>
    <w:rsid w:val="00C27B69"/>
    <w:rsid w:val="00EB369B"/>
    <w:rsid w:val="00EB3923"/>
    <w:rsid w:val="00F308C7"/>
    <w:rsid w:val="00F42818"/>
    <w:rsid w:val="00FA47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7773"/>
  <w15:chartTrackingRefBased/>
  <w15:docId w15:val="{55C2EF0A-9F7C-4636-8058-81AE1D59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3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FB"/>
    <w:pPr>
      <w:ind w:left="720"/>
      <w:contextualSpacing/>
    </w:pPr>
  </w:style>
  <w:style w:type="character" w:styleId="Hyperlink">
    <w:name w:val="Hyperlink"/>
    <w:basedOn w:val="DefaultParagraphFont"/>
    <w:uiPriority w:val="99"/>
    <w:unhideWhenUsed/>
    <w:rsid w:val="003D0EFB"/>
    <w:rPr>
      <w:color w:val="0563C1" w:themeColor="hyperlink"/>
      <w:u w:val="single"/>
    </w:rPr>
  </w:style>
  <w:style w:type="character" w:styleId="UnresolvedMention">
    <w:name w:val="Unresolved Mention"/>
    <w:basedOn w:val="DefaultParagraphFont"/>
    <w:uiPriority w:val="99"/>
    <w:semiHidden/>
    <w:unhideWhenUsed/>
    <w:rsid w:val="003D0EFB"/>
    <w:rPr>
      <w:color w:val="605E5C"/>
      <w:shd w:val="clear" w:color="auto" w:fill="E1DFDD"/>
    </w:rPr>
  </w:style>
  <w:style w:type="character" w:styleId="FollowedHyperlink">
    <w:name w:val="FollowedHyperlink"/>
    <w:basedOn w:val="DefaultParagraphFont"/>
    <w:uiPriority w:val="99"/>
    <w:semiHidden/>
    <w:unhideWhenUsed/>
    <w:rsid w:val="003D0EFB"/>
    <w:rPr>
      <w:color w:val="954F72" w:themeColor="followedHyperlink"/>
      <w:u w:val="single"/>
    </w:rPr>
  </w:style>
  <w:style w:type="table" w:styleId="TableGrid">
    <w:name w:val="Table Grid"/>
    <w:basedOn w:val="TableNormal"/>
    <w:uiPriority w:val="39"/>
    <w:rsid w:val="002D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413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1413E"/>
  </w:style>
  <w:style w:type="character" w:styleId="CommentReference">
    <w:name w:val="annotation reference"/>
    <w:basedOn w:val="DefaultParagraphFont"/>
    <w:uiPriority w:val="99"/>
    <w:semiHidden/>
    <w:unhideWhenUsed/>
    <w:rsid w:val="0071413E"/>
    <w:rPr>
      <w:sz w:val="16"/>
      <w:szCs w:val="16"/>
    </w:rPr>
  </w:style>
  <w:style w:type="paragraph" w:styleId="CommentText">
    <w:name w:val="annotation text"/>
    <w:basedOn w:val="Normal"/>
    <w:link w:val="CommentTextChar"/>
    <w:uiPriority w:val="99"/>
    <w:semiHidden/>
    <w:unhideWhenUsed/>
    <w:rsid w:val="0071413E"/>
    <w:pPr>
      <w:spacing w:line="240" w:lineRule="auto"/>
    </w:pPr>
    <w:rPr>
      <w:sz w:val="20"/>
      <w:szCs w:val="20"/>
    </w:rPr>
  </w:style>
  <w:style w:type="character" w:customStyle="1" w:styleId="CommentTextChar">
    <w:name w:val="Comment Text Char"/>
    <w:basedOn w:val="DefaultParagraphFont"/>
    <w:link w:val="CommentText"/>
    <w:uiPriority w:val="99"/>
    <w:semiHidden/>
    <w:rsid w:val="0071413E"/>
    <w:rPr>
      <w:sz w:val="20"/>
      <w:szCs w:val="20"/>
    </w:rPr>
  </w:style>
  <w:style w:type="paragraph" w:styleId="CommentSubject">
    <w:name w:val="annotation subject"/>
    <w:basedOn w:val="CommentText"/>
    <w:next w:val="CommentText"/>
    <w:link w:val="CommentSubjectChar"/>
    <w:uiPriority w:val="99"/>
    <w:semiHidden/>
    <w:unhideWhenUsed/>
    <w:rsid w:val="0071413E"/>
    <w:rPr>
      <w:b/>
      <w:bCs/>
    </w:rPr>
  </w:style>
  <w:style w:type="character" w:customStyle="1" w:styleId="CommentSubjectChar">
    <w:name w:val="Comment Subject Char"/>
    <w:basedOn w:val="CommentTextChar"/>
    <w:link w:val="CommentSubject"/>
    <w:uiPriority w:val="99"/>
    <w:semiHidden/>
    <w:rsid w:val="0071413E"/>
    <w:rPr>
      <w:b/>
      <w:bCs/>
      <w:sz w:val="20"/>
      <w:szCs w:val="20"/>
    </w:rPr>
  </w:style>
  <w:style w:type="paragraph" w:styleId="Caption">
    <w:name w:val="caption"/>
    <w:basedOn w:val="Normal"/>
    <w:next w:val="Normal"/>
    <w:uiPriority w:val="35"/>
    <w:unhideWhenUsed/>
    <w:qFormat/>
    <w:rsid w:val="005B41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8343">
      <w:bodyDiv w:val="1"/>
      <w:marLeft w:val="0"/>
      <w:marRight w:val="0"/>
      <w:marTop w:val="0"/>
      <w:marBottom w:val="0"/>
      <w:divBdr>
        <w:top w:val="none" w:sz="0" w:space="0" w:color="auto"/>
        <w:left w:val="none" w:sz="0" w:space="0" w:color="auto"/>
        <w:bottom w:val="none" w:sz="0" w:space="0" w:color="auto"/>
        <w:right w:val="none" w:sz="0" w:space="0" w:color="auto"/>
      </w:divBdr>
    </w:div>
    <w:div w:id="404449900">
      <w:bodyDiv w:val="1"/>
      <w:marLeft w:val="0"/>
      <w:marRight w:val="0"/>
      <w:marTop w:val="0"/>
      <w:marBottom w:val="0"/>
      <w:divBdr>
        <w:top w:val="none" w:sz="0" w:space="0" w:color="auto"/>
        <w:left w:val="none" w:sz="0" w:space="0" w:color="auto"/>
        <w:bottom w:val="none" w:sz="0" w:space="0" w:color="auto"/>
        <w:right w:val="none" w:sz="0" w:space="0" w:color="auto"/>
      </w:divBdr>
    </w:div>
    <w:div w:id="612900523">
      <w:bodyDiv w:val="1"/>
      <w:marLeft w:val="0"/>
      <w:marRight w:val="0"/>
      <w:marTop w:val="0"/>
      <w:marBottom w:val="0"/>
      <w:divBdr>
        <w:top w:val="none" w:sz="0" w:space="0" w:color="auto"/>
        <w:left w:val="none" w:sz="0" w:space="0" w:color="auto"/>
        <w:bottom w:val="none" w:sz="0" w:space="0" w:color="auto"/>
        <w:right w:val="none" w:sz="0" w:space="0" w:color="auto"/>
      </w:divBdr>
    </w:div>
    <w:div w:id="808128525">
      <w:bodyDiv w:val="1"/>
      <w:marLeft w:val="0"/>
      <w:marRight w:val="0"/>
      <w:marTop w:val="0"/>
      <w:marBottom w:val="0"/>
      <w:divBdr>
        <w:top w:val="none" w:sz="0" w:space="0" w:color="auto"/>
        <w:left w:val="none" w:sz="0" w:space="0" w:color="auto"/>
        <w:bottom w:val="none" w:sz="0" w:space="0" w:color="auto"/>
        <w:right w:val="none" w:sz="0" w:space="0" w:color="auto"/>
      </w:divBdr>
    </w:div>
    <w:div w:id="17158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g.eecg.utoronto.ca/desl/nios_devices_SoC/dev_jtaguar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ommunity.arm.com/arm-community-blogs/b/architectures-and-processors-blog/posts/how-to-load-constants-in-assembly-for-arm-architecture" TargetMode="External"/><Relationship Id="rId5" Type="http://schemas.openxmlformats.org/officeDocument/2006/relationships/webSettings" Target="webSettings.xml"/><Relationship Id="rId10" Type="http://schemas.openxmlformats.org/officeDocument/2006/relationships/hyperlink" Target="https://www.ndsl.kaist.edu/ee209/references/gnu-assembler.pdf" TargetMode="External"/><Relationship Id="rId4" Type="http://schemas.openxmlformats.org/officeDocument/2006/relationships/settings" Target="settings.xml"/><Relationship Id="rId9" Type="http://schemas.openxmlformats.org/officeDocument/2006/relationships/hyperlink" Target="https://documentation-service.arm.com/static/606dc36485368c4c2b1bf62f?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JTA</b:Tag>
    <b:SourceType>InternetSite</b:SourceType>
    <b:Guid>{22891AB9-FCBC-4D47-9335-74996E99F7F9}</b:Guid>
    <b:Title>JTAG UART</b:Title>
    <b:URL>https://www-ug.eecg.utoronto.ca/desl/nios_devices_SoC/dev_jtaguart.html</b:URL>
    <b:RefOrder>1</b:RefOrder>
  </b:Source>
</b:Sources>
</file>

<file path=customXml/itemProps1.xml><?xml version="1.0" encoding="utf-8"?>
<ds:datastoreItem xmlns:ds="http://schemas.openxmlformats.org/officeDocument/2006/customXml" ds:itemID="{DEBB41AC-DCC7-49D0-ACC4-DADF04664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Amerei Acuna</dc:creator>
  <cp:keywords/>
  <dc:description/>
  <cp:lastModifiedBy>Amerei Acuna</cp:lastModifiedBy>
  <cp:revision>21</cp:revision>
  <dcterms:created xsi:type="dcterms:W3CDTF">2021-11-15T01:06:00Z</dcterms:created>
  <dcterms:modified xsi:type="dcterms:W3CDTF">2021-11-15T02:23:00Z</dcterms:modified>
</cp:coreProperties>
</file>