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UNIVERSIDAD CENTRAL</w:t>
      </w:r>
    </w:p>
    <w:p>
      <w:pPr>
        <w:spacing w:after="1800"/>
        <w:jc w:val="center"/>
      </w:pPr>
      <w:r>
        <w:rPr>
          <w:b w:val="false"/>
          <w:bCs w:val="false"/>
          <w:sz w:val="24"/>
          <w:szCs w:val="24"/>
        </w:rPr>
        <w:t xml:space="preserve">Facultad de Ingeniería en Sistemas</w:t>
      </w:r>
    </w:p>
    <w:p>
      <w:pPr>
        <w:spacing w:after="200"/>
        <w:jc w:val="center"/>
      </w:pPr>
      <w:r>
        <w:rPr>
          <w:b/>
          <w:bCs/>
          <w:sz w:val="40"/>
          <w:szCs w:val="40"/>
        </w:rPr>
        <w:t xml:space="preserve">BRÍO</w:t>
      </w:r>
    </w:p>
    <w:p>
      <w:pPr>
        <w:spacing w:after="40"/>
        <w:jc w:val="center"/>
      </w:pPr>
      <w:r>
        <w:rPr>
          <w:b w:val="false"/>
          <w:bCs w:val="false"/>
          <w:sz w:val="26"/>
          <w:szCs w:val="26"/>
        </w:rPr>
        <w:t xml:space="preserve">Aplicación móvil de acompañamiento en hábitos saludables</w:t>
      </w:r>
    </w:p>
    <w:p>
      <w:pPr>
        <w:spacing w:after="1000"/>
        <w:jc w:val="center"/>
      </w:pPr>
      <w:r>
        <w:rPr>
          <w:b w:val="false"/>
          <w:bCs w:val="false"/>
          <w:sz w:val="26"/>
          <w:szCs w:val="26"/>
        </w:rPr>
        <w:t xml:space="preserve">con inteligencia artificial</w:t>
      </w:r>
    </w:p>
    <w:p>
      <w:pPr>
        <w:spacing w:after="120"/>
        <w:jc w:val="center"/>
      </w:pPr>
      <w:r>
        <w:rPr>
          <w:b/>
          <w:bCs/>
          <w:sz w:val="26"/>
          <w:szCs w:val="26"/>
        </w:rPr>
        <w:t xml:space="preserve">Entregable</w:t>
      </w:r>
    </w:p>
    <w:p>
      <w:pPr>
        <w:spacing w:after="1800"/>
        <w:jc w:val="center"/>
      </w:pPr>
      <w:r>
        <w:rPr>
          <w:b w:val="false"/>
          <w:bCs w:val="false"/>
          <w:sz w:val="24"/>
          <w:szCs w:val="24"/>
        </w:rPr>
        <w:t xml:space="preserve">Definición y análisis del proyecto</w:t>
      </w:r>
    </w:p>
    <w:p>
      <w:pPr>
        <w:spacing w:after="40"/>
        <w:jc w:val="center"/>
      </w:pPr>
      <w:r>
        <w:rPr>
          <w:b w:val="false"/>
          <w:bCs w:val="false"/>
          <w:sz w:val="24"/>
          <w:szCs w:val="24"/>
        </w:rPr>
        <w:t xml:space="preserve">Presentado por:</w:t>
      </w:r>
    </w:p>
    <w:p>
      <w:pPr>
        <w:spacing w:after="40"/>
        <w:jc w:val="center"/>
      </w:pPr>
      <w:r>
        <w:rPr>
          <w:b w:val="false"/>
          <w:bCs w:val="false"/>
          <w:sz w:val="24"/>
          <w:szCs w:val="24"/>
        </w:rPr>
        <w:t xml:space="preserve">Daniel Alejandro Páez Torres</w:t>
      </w:r>
    </w:p>
    <w:p>
      <w:pPr>
        <w:spacing w:after="40"/>
        <w:jc w:val="center"/>
      </w:pPr>
      <w:r>
        <w:rPr>
          <w:b w:val="false"/>
          <w:bCs w:val="false"/>
          <w:sz w:val="24"/>
          <w:szCs w:val="24"/>
        </w:rPr>
        <w:t xml:space="preserve">Julián Rojas</w:t>
      </w:r>
    </w:p>
    <w:p>
      <w:pPr>
        <w:spacing w:after="300"/>
        <w:jc w:val="center"/>
      </w:pPr>
      <w:r>
        <w:rPr>
          <w:b w:val="false"/>
          <w:bCs w:val="false"/>
          <w:sz w:val="24"/>
          <w:szCs w:val="24"/>
        </w:rPr>
        <w:t xml:space="preserve">Barayan</w:t>
      </w:r>
    </w:p>
    <w:p>
      <w:pPr>
        <w:spacing w:after="40"/>
        <w:jc w:val="center"/>
      </w:pPr>
      <w:r>
        <w:rPr>
          <w:b w:val="false"/>
          <w:bCs w:val="false"/>
          <w:sz w:val="24"/>
          <w:szCs w:val="24"/>
        </w:rPr>
        <w:t xml:space="preserve">Presentado a:</w:t>
      </w:r>
    </w:p>
    <w:p>
      <w:pPr>
        <w:spacing w:after="300"/>
        <w:jc w:val="center"/>
      </w:pPr>
      <w:r>
        <w:rPr>
          <w:b w:val="false"/>
          <w:bCs w:val="false"/>
          <w:sz w:val="24"/>
          <w:szCs w:val="24"/>
        </w:rPr>
        <w:t xml:space="preserve">Julio César Sierra González</w:t>
      </w:r>
    </w:p>
    <w:p>
      <w:pPr>
        <w:spacing w:after="1400"/>
        <w:jc w:val="center"/>
      </w:pPr>
      <w:r>
        <w:rPr>
          <w:b w:val="false"/>
          <w:bCs w:val="false"/>
          <w:sz w:val="24"/>
          <w:szCs w:val="24"/>
        </w:rPr>
        <w:t xml:space="preserve">Asignatura: Ingeniería de Software II</w:t>
      </w:r>
    </w:p>
    <w:p>
      <w:pPr>
        <w:spacing w:after="40"/>
        <w:jc w:val="center"/>
      </w:pPr>
      <w:r>
        <w:rPr>
          <w:b w:val="false"/>
          <w:bCs w:val="false"/>
          <w:sz w:val="24"/>
          <w:szCs w:val="24"/>
        </w:rPr>
        <w:t xml:space="preserve">Bogotá D.C.</w:t>
      </w:r>
    </w:p>
    <w:p>
      <w:pPr>
        <w:spacing w:after="0"/>
        <w:jc w:val="center"/>
      </w:pPr>
      <w:r>
        <w:rPr>
          <w:b w:val="false"/>
          <w:bCs w:val="false"/>
          <w:sz w:val="24"/>
          <w:szCs w:val="24"/>
        </w:rPr>
        <w:t xml:space="preserve">18 de agosto de 2026</w:t>
      </w:r>
    </w:p>
    <w:p>
      <w:pPr>
        <w:sectPr>
          <w:pgSz w:w="12240" w:h="15840" w:orient="portrait"/>
          <w:pgMar w:top="1440" w:right="1440" w:bottom="1440" w:left="1440" w:header="708" w:footer="708" w:gutter="0"/>
          <w:pgNumType/>
          <w:docGrid w:linePitch="360"/>
        </w:sectPr>
      </w:pPr>
    </w:p>
    <w:p>
      <w:pPr>
        <w:spacing w:after="300"/>
        <w:jc w:val="center"/>
      </w:pPr>
      <w:r>
        <w:rPr>
          <w:b/>
          <w:bCs/>
          <w:sz w:val="28"/>
          <w:szCs w:val="28"/>
        </w:rPr>
        <w:t xml:space="preserve">TABLA DE CONTENIDO</w:t>
      </w:r>
    </w:p>
    <w:p>
      <w:pPr>
        <w:tabs>
          <w:tab w:val="right" w:pos="9360" w:leader="dot"/>
        </w:tabs>
        <w:spacing w:after="40" w:line="320"/>
      </w:pPr>
      <w:r>
        <w:rPr>
          <w:b/>
          <w:bCs/>
        </w:rPr>
        <w:t xml:space="preserve">1. Introducción</w:t>
      </w:r>
      <w:r>
        <w:tab/>
        <w:t xml:space="preserve">3</w:t>
      </w:r>
    </w:p>
    <w:p>
      <w:pPr>
        <w:tabs>
          <w:tab w:val="right" w:pos="9360" w:leader="dot"/>
        </w:tabs>
        <w:spacing w:after="40" w:line="320"/>
      </w:pPr>
      <w:r>
        <w:rPr>
          <w:b/>
          <w:bCs/>
        </w:rPr>
        <w:t xml:space="preserve">2. Descripción del problema</w:t>
      </w:r>
      <w:r>
        <w:tab/>
        <w:t xml:space="preserve">3</w:t>
      </w:r>
    </w:p>
    <w:p>
      <w:pPr>
        <w:tabs>
          <w:tab w:val="right" w:pos="9360" w:leader="dot"/>
        </w:tabs>
        <w:spacing w:after="40" w:line="320"/>
        <w:ind w:left="400"/>
      </w:pPr>
      <w:r>
        <w:rPr>
          <w:b w:val="false"/>
          <w:bCs w:val="false"/>
        </w:rPr>
        <w:t xml:space="preserve">2.1 Contexto general</w:t>
      </w:r>
      <w:r>
        <w:tab/>
        <w:t xml:space="preserve">3</w:t>
      </w:r>
    </w:p>
    <w:p>
      <w:pPr>
        <w:tabs>
          <w:tab w:val="right" w:pos="9360" w:leader="dot"/>
        </w:tabs>
        <w:spacing w:after="40" w:line="320"/>
        <w:ind w:left="400"/>
      </w:pPr>
      <w:r>
        <w:rPr>
          <w:b w:val="false"/>
          <w:bCs w:val="false"/>
        </w:rPr>
        <w:t xml:space="preserve">2.2 El problema del abandono</w:t>
      </w:r>
      <w:r>
        <w:tab/>
        <w:t xml:space="preserve">4</w:t>
      </w:r>
    </w:p>
    <w:p>
      <w:pPr>
        <w:tabs>
          <w:tab w:val="right" w:pos="9360" w:leader="dot"/>
        </w:tabs>
        <w:spacing w:after="40" w:line="320"/>
        <w:ind w:left="400"/>
      </w:pPr>
      <w:r>
        <w:rPr>
          <w:b w:val="false"/>
          <w:bCs w:val="false"/>
        </w:rPr>
        <w:t xml:space="preserve">2.3 Limitaciones de las soluciones actuales</w:t>
      </w:r>
      <w:r>
        <w:tab/>
        <w:t xml:space="preserve">4</w:t>
      </w:r>
    </w:p>
    <w:p>
      <w:pPr>
        <w:tabs>
          <w:tab w:val="right" w:pos="9360" w:leader="dot"/>
        </w:tabs>
        <w:spacing w:after="40" w:line="320"/>
        <w:ind w:left="400"/>
      </w:pPr>
      <w:r>
        <w:rPr>
          <w:b w:val="false"/>
          <w:bCs w:val="false"/>
        </w:rPr>
        <w:t xml:space="preserve">2.4 Formulación del problema</w:t>
      </w:r>
      <w:r>
        <w:tab/>
        <w:t xml:space="preserve">4</w:t>
      </w:r>
    </w:p>
    <w:p>
      <w:pPr>
        <w:tabs>
          <w:tab w:val="right" w:pos="9360" w:leader="dot"/>
        </w:tabs>
        <w:spacing w:after="40" w:line="320"/>
      </w:pPr>
      <w:r>
        <w:rPr>
          <w:b/>
          <w:bCs/>
        </w:rPr>
        <w:t xml:space="preserve">3. Justificación</w:t>
      </w:r>
      <w:r>
        <w:tab/>
        <w:t xml:space="preserve">5</w:t>
      </w:r>
    </w:p>
    <w:p>
      <w:pPr>
        <w:tabs>
          <w:tab w:val="right" w:pos="9360" w:leader="dot"/>
        </w:tabs>
        <w:spacing w:after="40" w:line="320"/>
      </w:pPr>
      <w:r>
        <w:rPr>
          <w:b/>
          <w:bCs/>
        </w:rPr>
        <w:t xml:space="preserve">4. Objetivos</w:t>
      </w:r>
      <w:r>
        <w:tab/>
        <w:t xml:space="preserve">5</w:t>
      </w:r>
    </w:p>
    <w:p>
      <w:pPr>
        <w:tabs>
          <w:tab w:val="right" w:pos="9360" w:leader="dot"/>
        </w:tabs>
        <w:spacing w:after="40" w:line="320"/>
        <w:ind w:left="400"/>
      </w:pPr>
      <w:r>
        <w:rPr>
          <w:b w:val="false"/>
          <w:bCs w:val="false"/>
        </w:rPr>
        <w:t xml:space="preserve">4.1 Objetivo general</w:t>
      </w:r>
      <w:r>
        <w:tab/>
        <w:t xml:space="preserve">5</w:t>
      </w:r>
    </w:p>
    <w:p>
      <w:pPr>
        <w:tabs>
          <w:tab w:val="right" w:pos="9360" w:leader="dot"/>
        </w:tabs>
        <w:spacing w:after="40" w:line="320"/>
        <w:ind w:left="400"/>
      </w:pPr>
      <w:r>
        <w:rPr>
          <w:b w:val="false"/>
          <w:bCs w:val="false"/>
        </w:rPr>
        <w:t xml:space="preserve">4.2 Objetivos específicos</w:t>
      </w:r>
      <w:r>
        <w:tab/>
        <w:t xml:space="preserve">5</w:t>
      </w:r>
    </w:p>
    <w:p>
      <w:pPr>
        <w:tabs>
          <w:tab w:val="right" w:pos="9360" w:leader="dot"/>
        </w:tabs>
        <w:spacing w:after="40" w:line="320"/>
      </w:pPr>
      <w:r>
        <w:rPr>
          <w:b/>
          <w:bCs/>
        </w:rPr>
        <w:t xml:space="preserve">5. Análisis DOFA</w:t>
      </w:r>
      <w:r>
        <w:tab/>
        <w:t xml:space="preserve">6</w:t>
      </w:r>
    </w:p>
    <w:p>
      <w:pPr>
        <w:tabs>
          <w:tab w:val="right" w:pos="9360" w:leader="dot"/>
        </w:tabs>
        <w:spacing w:after="40" w:line="320"/>
      </w:pPr>
      <w:r>
        <w:rPr>
          <w:b/>
          <w:bCs/>
        </w:rPr>
        <w:t xml:space="preserve">6. Descripción del ámbito</w:t>
      </w:r>
      <w:r>
        <w:tab/>
        <w:t xml:space="preserve">7</w:t>
      </w:r>
    </w:p>
    <w:p>
      <w:pPr>
        <w:tabs>
          <w:tab w:val="right" w:pos="9360" w:leader="dot"/>
        </w:tabs>
        <w:spacing w:after="40" w:line="320"/>
        <w:ind w:left="400"/>
      </w:pPr>
      <w:r>
        <w:rPr>
          <w:b w:val="false"/>
          <w:bCs w:val="false"/>
        </w:rPr>
        <w:t xml:space="preserve">6.1 Dominio del proyecto</w:t>
      </w:r>
      <w:r>
        <w:tab/>
        <w:t xml:space="preserve">7</w:t>
      </w:r>
    </w:p>
    <w:p>
      <w:pPr>
        <w:tabs>
          <w:tab w:val="right" w:pos="9360" w:leader="dot"/>
        </w:tabs>
        <w:spacing w:after="40" w:line="320"/>
        <w:ind w:left="400"/>
      </w:pPr>
      <w:r>
        <w:rPr>
          <w:b w:val="false"/>
          <w:bCs w:val="false"/>
        </w:rPr>
        <w:t xml:space="preserve">6.2 Población objetivo</w:t>
      </w:r>
      <w:r>
        <w:tab/>
        <w:t xml:space="preserve">7</w:t>
      </w:r>
    </w:p>
    <w:p>
      <w:pPr>
        <w:tabs>
          <w:tab w:val="right" w:pos="9360" w:leader="dot"/>
        </w:tabs>
        <w:spacing w:after="40" w:line="320"/>
        <w:ind w:left="400"/>
      </w:pPr>
      <w:r>
        <w:rPr>
          <w:b w:val="false"/>
          <w:bCs w:val="false"/>
        </w:rPr>
        <w:t xml:space="preserve">6.3 Contexto de uso y delimitación</w:t>
      </w:r>
      <w:r>
        <w:tab/>
        <w:t xml:space="preserve">7</w:t>
      </w:r>
    </w:p>
    <w:p>
      <w:pPr>
        <w:tabs>
          <w:tab w:val="right" w:pos="9360" w:leader="dot"/>
        </w:tabs>
        <w:spacing w:after="40" w:line="320"/>
      </w:pPr>
      <w:r>
        <w:rPr>
          <w:b/>
          <w:bCs/>
        </w:rPr>
        <w:t xml:space="preserve">7. Alcance</w:t>
      </w:r>
      <w:r>
        <w:tab/>
        <w:t xml:space="preserve">8</w:t>
      </w:r>
    </w:p>
    <w:p>
      <w:pPr>
        <w:tabs>
          <w:tab w:val="right" w:pos="9360" w:leader="dot"/>
        </w:tabs>
        <w:spacing w:after="40" w:line="320"/>
        <w:ind w:left="400"/>
      </w:pPr>
      <w:r>
        <w:rPr>
          <w:b w:val="false"/>
          <w:bCs w:val="false"/>
        </w:rPr>
        <w:t xml:space="preserve">7.1 Declaración del alcance</w:t>
      </w:r>
      <w:r>
        <w:tab/>
        <w:t xml:space="preserve">8</w:t>
      </w:r>
    </w:p>
    <w:p>
      <w:pPr>
        <w:tabs>
          <w:tab w:val="right" w:pos="9360" w:leader="dot"/>
        </w:tabs>
        <w:spacing w:after="40" w:line="320"/>
        <w:ind w:left="400"/>
      </w:pPr>
      <w:r>
        <w:rPr>
          <w:b w:val="false"/>
          <w:bCs w:val="false"/>
        </w:rPr>
        <w:t xml:space="preserve">7.2 Funcionalidades incluidas</w:t>
      </w:r>
      <w:r>
        <w:tab/>
        <w:t xml:space="preserve">8</w:t>
      </w:r>
    </w:p>
    <w:p>
      <w:pPr>
        <w:tabs>
          <w:tab w:val="right" w:pos="9360" w:leader="dot"/>
        </w:tabs>
        <w:spacing w:after="40" w:line="320"/>
        <w:ind w:left="400"/>
      </w:pPr>
      <w:r>
        <w:rPr>
          <w:b w:val="false"/>
          <w:bCs w:val="false"/>
        </w:rPr>
        <w:t xml:space="preserve">7.3 Restricciones</w:t>
      </w:r>
      <w:r>
        <w:tab/>
        <w:t xml:space="preserve">8</w:t>
      </w:r>
    </w:p>
    <w:p>
      <w:pPr>
        <w:tabs>
          <w:tab w:val="right" w:pos="9360" w:leader="dot"/>
        </w:tabs>
        <w:spacing w:after="40" w:line="320"/>
        <w:ind w:left="400"/>
      </w:pPr>
      <w:r>
        <w:rPr>
          <w:b w:val="false"/>
          <w:bCs w:val="false"/>
        </w:rPr>
        <w:t xml:space="preserve">7.4 Supuestos</w:t>
      </w:r>
      <w:r>
        <w:tab/>
        <w:t xml:space="preserve">8</w:t>
      </w:r>
    </w:p>
    <w:p>
      <w:pPr>
        <w:tabs>
          <w:tab w:val="right" w:pos="9360" w:leader="dot"/>
        </w:tabs>
        <w:spacing w:after="40" w:line="320"/>
        <w:ind w:left="400"/>
      </w:pPr>
      <w:r>
        <w:rPr>
          <w:b w:val="false"/>
          <w:bCs w:val="false"/>
        </w:rPr>
        <w:t xml:space="preserve">7.5 Exclusiones</w:t>
      </w:r>
      <w:r>
        <w:tab/>
        <w:t xml:space="preserve">9</w:t>
      </w:r>
    </w:p>
    <w:p>
      <w:pPr>
        <w:tabs>
          <w:tab w:val="right" w:pos="9360" w:leader="dot"/>
        </w:tabs>
        <w:spacing w:after="40" w:line="320"/>
      </w:pPr>
      <w:r>
        <w:rPr>
          <w:b/>
          <w:bCs/>
        </w:rPr>
        <w:t xml:space="preserve">8. Registro de interesados</w:t>
      </w:r>
      <w:r>
        <w:tab/>
        <w:t xml:space="preserve">9</w:t>
      </w:r>
    </w:p>
    <w:p>
      <w:pPr>
        <w:tabs>
          <w:tab w:val="right" w:pos="9360" w:leader="dot"/>
        </w:tabs>
        <w:spacing w:after="40" w:line="320"/>
      </w:pPr>
      <w:r>
        <w:rPr>
          <w:b/>
          <w:bCs/>
        </w:rPr>
        <w:t xml:space="preserve">9. Requerimientos del sistema</w:t>
      </w:r>
      <w:r>
        <w:tab/>
        <w:t xml:space="preserve">10</w:t>
      </w:r>
    </w:p>
    <w:p>
      <w:pPr>
        <w:tabs>
          <w:tab w:val="right" w:pos="9360" w:leader="dot"/>
        </w:tabs>
        <w:spacing w:after="40" w:line="320"/>
        <w:ind w:left="400"/>
      </w:pPr>
      <w:r>
        <w:rPr>
          <w:b w:val="false"/>
          <w:bCs w:val="false"/>
        </w:rPr>
        <w:t xml:space="preserve">9.1 Requerimientos funcionales</w:t>
      </w:r>
      <w:r>
        <w:tab/>
        <w:t xml:space="preserve">10</w:t>
      </w:r>
    </w:p>
    <w:p>
      <w:pPr>
        <w:tabs>
          <w:tab w:val="right" w:pos="9360" w:leader="dot"/>
        </w:tabs>
        <w:spacing w:after="40" w:line="320"/>
        <w:ind w:left="400"/>
      </w:pPr>
      <w:r>
        <w:rPr>
          <w:b w:val="false"/>
          <w:bCs w:val="false"/>
        </w:rPr>
        <w:t xml:space="preserve">9.2 Requerimientos no funcionales</w:t>
      </w:r>
      <w:r>
        <w:tab/>
        <w:t xml:space="preserve">10</w:t>
      </w:r>
    </w:p>
    <w:p>
      <w:pPr>
        <w:tabs>
          <w:tab w:val="right" w:pos="9360" w:leader="dot"/>
        </w:tabs>
        <w:spacing w:after="40" w:line="320"/>
      </w:pPr>
      <w:r>
        <w:rPr>
          <w:b/>
          <w:bCs/>
        </w:rPr>
        <w:t xml:space="preserve">10. Estructura de Desglose de Trabajo (EDT)</w:t>
      </w:r>
      <w:r>
        <w:tab/>
        <w:t xml:space="preserve">11</w:t>
      </w:r>
    </w:p>
    <w:p>
      <w:pPr>
        <w:tabs>
          <w:tab w:val="right" w:pos="9360" w:leader="dot"/>
        </w:tabs>
        <w:spacing w:after="40" w:line="320"/>
        <w:ind w:left="400"/>
      </w:pPr>
      <w:r>
        <w:rPr>
          <w:b w:val="false"/>
          <w:bCs w:val="false"/>
        </w:rPr>
        <w:t xml:space="preserve">10.1 Diagrama de la EDT</w:t>
      </w:r>
      <w:r>
        <w:tab/>
        <w:t xml:space="preserve">12</w:t>
      </w:r>
    </w:p>
    <w:p>
      <w:pPr>
        <w:tabs>
          <w:tab w:val="right" w:pos="9360" w:leader="dot"/>
        </w:tabs>
        <w:spacing w:after="40" w:line="320"/>
        <w:ind w:left="400"/>
      </w:pPr>
      <w:r>
        <w:rPr>
          <w:b w:val="false"/>
          <w:bCs w:val="false"/>
        </w:rPr>
        <w:t xml:space="preserve">10.2 Diccionario de la EDT</w:t>
      </w:r>
      <w:r>
        <w:tab/>
        <w:t xml:space="preserve">13</w:t>
      </w:r>
    </w:p>
    <w:p>
      <w:pPr>
        <w:tabs>
          <w:tab w:val="right" w:pos="9360" w:leader="dot"/>
        </w:tabs>
        <w:spacing w:after="40" w:line="320"/>
      </w:pPr>
      <w:r>
        <w:rPr>
          <w:b/>
          <w:bCs/>
        </w:rPr>
        <w:t xml:space="preserve">11. Casos de uso</w:t>
      </w:r>
      <w:r>
        <w:tab/>
        <w:t xml:space="preserve">14</w:t>
      </w:r>
    </w:p>
    <w:p>
      <w:pPr>
        <w:tabs>
          <w:tab w:val="right" w:pos="9360" w:leader="dot"/>
        </w:tabs>
        <w:spacing w:after="40" w:line="320"/>
        <w:ind w:left="400"/>
      </w:pPr>
      <w:r>
        <w:rPr>
          <w:b w:val="false"/>
          <w:bCs w:val="false"/>
        </w:rPr>
        <w:t xml:space="preserve">11.1 Actores del sistema</w:t>
      </w:r>
      <w:r>
        <w:tab/>
        <w:t xml:space="preserve">14</w:t>
      </w:r>
    </w:p>
    <w:p>
      <w:pPr>
        <w:tabs>
          <w:tab w:val="right" w:pos="9360" w:leader="dot"/>
        </w:tabs>
        <w:spacing w:after="40" w:line="320"/>
        <w:ind w:left="400"/>
      </w:pPr>
      <w:r>
        <w:rPr>
          <w:b w:val="false"/>
          <w:bCs w:val="false"/>
        </w:rPr>
        <w:t xml:space="preserve">11.2 Lista de casos de uso y trazabilidad</w:t>
      </w:r>
      <w:r>
        <w:tab/>
        <w:t xml:space="preserve">14</w:t>
      </w:r>
    </w:p>
    <w:p>
      <w:pPr>
        <w:tabs>
          <w:tab w:val="right" w:pos="9360" w:leader="dot"/>
        </w:tabs>
        <w:spacing w:after="40" w:line="320"/>
        <w:ind w:left="400"/>
      </w:pPr>
      <w:r>
        <w:rPr>
          <w:b w:val="false"/>
          <w:bCs w:val="false"/>
        </w:rPr>
        <w:t xml:space="preserve">11.3 Diagrama de casos de uso</w:t>
      </w:r>
      <w:r>
        <w:tab/>
        <w:t xml:space="preserve">16</w:t>
      </w:r>
    </w:p>
    <w:p>
      <w:pPr>
        <w:tabs>
          <w:tab w:val="right" w:pos="9360" w:leader="dot"/>
        </w:tabs>
        <w:spacing w:after="40" w:line="320"/>
        <w:ind w:left="400"/>
      </w:pPr>
      <w:r>
        <w:rPr>
          <w:b w:val="false"/>
          <w:bCs w:val="false"/>
        </w:rPr>
        <w:t xml:space="preserve">11.4 Especificación de casos de uso</w:t>
      </w:r>
      <w:r>
        <w:tab/>
        <w:t xml:space="preserve">17</w:t>
      </w:r>
    </w:p>
    <w:p>
      <w:pPr>
        <w:tabs>
          <w:tab w:val="right" w:pos="9360" w:leader="dot"/>
        </w:tabs>
        <w:spacing w:after="40" w:line="320"/>
      </w:pPr>
      <w:r>
        <w:rPr>
          <w:b/>
          <w:bCs/>
        </w:rPr>
        <w:t xml:space="preserve">12. Historias de usuario</w:t>
      </w:r>
      <w:r>
        <w:tab/>
        <w:t xml:space="preserve">19</w:t>
      </w:r>
    </w:p>
    <w:p>
      <w:pPr>
        <w:tabs>
          <w:tab w:val="right" w:pos="9360" w:leader="dot"/>
        </w:tabs>
        <w:spacing w:after="40" w:line="320"/>
      </w:pPr>
      <w:r>
        <w:rPr>
          <w:b/>
          <w:bCs/>
        </w:rPr>
        <w:t xml:space="preserve">13. Metodología de desarrollo</w:t>
      </w:r>
      <w:r>
        <w:tab/>
        <w:t xml:space="preserve">21</w:t>
      </w:r>
    </w:p>
    <w:p>
      <w:pPr>
        <w:tabs>
          <w:tab w:val="right" w:pos="9360" w:leader="dot"/>
        </w:tabs>
        <w:spacing w:after="40" w:line="320"/>
        <w:ind w:left="400"/>
      </w:pPr>
      <w:r>
        <w:rPr>
          <w:b w:val="false"/>
          <w:bCs w:val="false"/>
        </w:rPr>
        <w:t xml:space="preserve">13.1 Marco de trabajo</w:t>
      </w:r>
      <w:r>
        <w:tab/>
        <w:t xml:space="preserve">21</w:t>
      </w:r>
    </w:p>
    <w:p>
      <w:pPr>
        <w:tabs>
          <w:tab w:val="right" w:pos="9360" w:leader="dot"/>
        </w:tabs>
        <w:spacing w:after="40" w:line="320"/>
        <w:ind w:left="400"/>
      </w:pPr>
      <w:r>
        <w:rPr>
          <w:b w:val="false"/>
          <w:bCs w:val="false"/>
        </w:rPr>
        <w:t xml:space="preserve">13.2 Roles del equipo</w:t>
      </w:r>
      <w:r>
        <w:tab/>
        <w:t xml:space="preserve">21</w:t>
      </w:r>
    </w:p>
    <w:p>
      <w:pPr>
        <w:tabs>
          <w:tab w:val="right" w:pos="9360" w:leader="dot"/>
        </w:tabs>
        <w:spacing w:after="40" w:line="320"/>
        <w:ind w:left="400"/>
      </w:pPr>
      <w:r>
        <w:rPr>
          <w:b w:val="false"/>
          <w:bCs w:val="false"/>
        </w:rPr>
        <w:t xml:space="preserve">13.3 Artefactos</w:t>
      </w:r>
      <w:r>
        <w:tab/>
        <w:t xml:space="preserve">22</w:t>
      </w:r>
    </w:p>
    <w:p>
      <w:pPr>
        <w:tabs>
          <w:tab w:val="right" w:pos="9360" w:leader="dot"/>
        </w:tabs>
        <w:spacing w:after="40" w:line="320"/>
        <w:ind w:left="400"/>
      </w:pPr>
      <w:r>
        <w:rPr>
          <w:b w:val="false"/>
          <w:bCs w:val="false"/>
        </w:rPr>
        <w:t xml:space="preserve">13.4 Eventos</w:t>
      </w:r>
      <w:r>
        <w:tab/>
        <w:t xml:space="preserve">22</w:t>
      </w:r>
    </w:p>
    <w:p>
      <w:pPr>
        <w:tabs>
          <w:tab w:val="right" w:pos="9360" w:leader="dot"/>
        </w:tabs>
        <w:spacing w:after="40" w:line="320"/>
        <w:ind w:left="400"/>
      </w:pPr>
      <w:r>
        <w:rPr>
          <w:b w:val="false"/>
          <w:bCs w:val="false"/>
        </w:rPr>
        <w:t xml:space="preserve">13.5 Plan de sprints</w:t>
      </w:r>
      <w:r>
        <w:tab/>
        <w:t xml:space="preserve">22</w:t>
      </w:r>
    </w:p>
    <w:p>
      <w:pPr>
        <w:tabs>
          <w:tab w:val="right" w:pos="9360" w:leader="dot"/>
        </w:tabs>
        <w:spacing w:after="40" w:line="320"/>
        <w:ind w:left="400"/>
      </w:pPr>
      <w:r>
        <w:rPr>
          <w:b w:val="false"/>
          <w:bCs w:val="false"/>
        </w:rPr>
        <w:t xml:space="preserve">13.6 Definición de terminado</w:t>
      </w:r>
      <w:r>
        <w:tab/>
        <w:t xml:space="preserve">23</w:t>
      </w:r>
    </w:p>
    <w:p>
      <w:pPr>
        <w:tabs>
          <w:tab w:val="right" w:pos="9360" w:leader="dot"/>
        </w:tabs>
        <w:spacing w:after="40" w:line="320"/>
      </w:pPr>
      <w:r>
        <w:rPr>
          <w:b/>
          <w:bCs/>
        </w:rPr>
        <w:t xml:space="preserve">14. Gestión de riesgos</w:t>
      </w:r>
      <w:r>
        <w:tab/>
        <w:t xml:space="preserve">23</w:t>
      </w:r>
    </w:p>
    <w:p>
      <w:pPr>
        <w:tabs>
          <w:tab w:val="right" w:pos="9360" w:leader="dot"/>
        </w:tabs>
        <w:spacing w:after="40" w:line="320"/>
      </w:pPr>
      <w:r>
        <w:rPr>
          <w:b/>
          <w:bCs/>
        </w:rPr>
        <w:t xml:space="preserve">15. Análisis de costos</w:t>
      </w:r>
      <w:r>
        <w:tab/>
        <w:t xml:space="preserve">24</w:t>
      </w:r>
    </w:p>
    <w:p>
      <w:pPr>
        <w:tabs>
          <w:tab w:val="right" w:pos="9360" w:leader="dot"/>
        </w:tabs>
        <w:spacing w:after="40" w:line="320"/>
      </w:pPr>
      <w:r>
        <w:rPr>
          <w:b/>
          <w:bCs/>
        </w:rPr>
        <w:t xml:space="preserve">16. Vista preliminar de la arquitectura</w:t>
      </w:r>
      <w:r>
        <w:tab/>
        <w:t xml:space="preserve">25</w:t>
      </w:r>
    </w:p>
    <w:p>
      <w:pPr>
        <w:tabs>
          <w:tab w:val="right" w:pos="9360" w:leader="dot"/>
        </w:tabs>
        <w:spacing w:after="40" w:line="320"/>
      </w:pPr>
      <w:r>
        <w:rPr>
          <w:b/>
          <w:bCs/>
        </w:rPr>
        <w:t xml:space="preserve">17. Glosario</w:t>
      </w:r>
      <w:r>
        <w:tab/>
        <w:t xml:space="preserve">25</w:t>
      </w:r>
    </w:p>
    <w:p>
      <w:pPr>
        <w:tabs>
          <w:tab w:val="right" w:pos="9360" w:leader="dot"/>
        </w:tabs>
        <w:spacing w:after="40" w:line="320"/>
      </w:pPr>
      <w:r>
        <w:rPr>
          <w:b/>
          <w:bCs/>
        </w:rPr>
        <w:t xml:space="preserve">18. Referencias</w:t>
      </w:r>
      <w:r>
        <w:tab/>
        <w:t xml:space="preserve">26</w:t>
      </w:r>
    </w:p>
    <w:p>
      <w:r>
        <w:br w:type="page"/>
      </w:r>
    </w:p>
    <w:p>
      <w:pPr>
        <w:pStyle w:val="Heading1"/>
        <w:spacing w:after="240" w:before="360"/>
      </w:pPr>
      <w:r>
        <w:t xml:space="preserve">1. Introducción</w:t>
      </w:r>
    </w:p>
    <w:p>
      <w:pPr>
        <w:spacing w:after="200" w:line="360"/>
        <w:jc w:val="both"/>
      </w:pPr>
      <w:r>
        <w:t xml:space="preserve">El presente documento constituye el entregable de definición y análisis del proyecto Brío, una aplicación móvil de acompañamiento personalizado en hábitos de ejercicio y alimentación, apoyada en inteligencia artificial. El documento desarrolla la fase de inicio y el análisis del sistema: descripción del problema, justificación, objetivos, análisis DOFA, ámbito, alcance, registro de interesados, requerimientos, estructura de desglose de trabajo, casos de uso, historias de usuario, metodología de desarrollo, gestión de riesgos, análisis de costos y una vista preliminar de la arquitectura, junto con un glosario de los términos empleados.</w:t>
      </w:r>
    </w:p>
    <w:p>
      <w:pPr>
        <w:spacing w:after="200" w:line="360"/>
        <w:jc w:val="both"/>
      </w:pPr>
      <w:r>
        <w:t xml:space="preserve">El proyecto se gestiona siguiendo los grupos de procesos de la dirección de proyectos definidos en la Guía del PMBOK: inicio, planificación, ejecución, monitoreo y control, y cierre (Project Management Institute [PMI], 2017). El presente documento corresponde al grupo de procesos de inicio y establece la base conceptual sobre la cual se construirán los entregables posteriores del proyecto, entre ellos la estructura de desglose de trabajo (EDT), los casos de uso y las historias de usuario. La definición temprana y precisa del problema y del alcance reduce el riesgo de desviaciones durante la planificación y la ejecución.</w:t>
      </w:r>
    </w:p>
    <w:p>
      <w:pPr>
        <w:pStyle w:val="Heading1"/>
        <w:spacing w:after="240" w:before="360"/>
      </w:pPr>
      <w:r>
        <w:t xml:space="preserve">2. Descripción del problema</w:t>
      </w:r>
    </w:p>
    <w:p>
      <w:pPr>
        <w:pStyle w:val="Heading2"/>
        <w:spacing w:after="200" w:before="280"/>
      </w:pPr>
      <w:r>
        <w:t xml:space="preserve">2.1 Contexto general</w:t>
      </w:r>
    </w:p>
    <w:p>
      <w:pPr>
        <w:spacing w:after="200" w:line="360"/>
        <w:jc w:val="both"/>
      </w:pPr>
      <w:r>
        <w:t xml:space="preserve">El sedentarismo y la mala alimentación se han convertido en uno de los principales desafíos de salud pública a nivel mundial. De acuerdo con la Organización Mundial de la Salud, en 2022 más de mil millones de personas vivían con obesidad, lo que equivale a una de cada ocho personas en el mundo (NCD Risk Factor Collaboration, 2024). Desde 1990, la prevalencia de la obesidad se ha más que duplicado entre los adultos y se ha cuadruplicado entre los adolescentes. Adicionalmente, en 2022 cerca de 2500 millones de adultos presentaban sobrepeso, es decir, el 43 % de la población adulta mundial (Organización Mundial de la Salud [OMS], 2025).</w:t>
      </w:r>
    </w:p>
    <w:p>
      <w:pPr>
        <w:spacing w:after="200" w:line="360"/>
        <w:jc w:val="both"/>
      </w:pPr>
      <w:r>
        <w:t xml:space="preserve">A este panorama se suma la insuficiencia de actividad física: cerca de una tercera parte de los adultos del mundo no alcanza los niveles de actividad recomendados (OMS, 2024). El exceso de peso y el sedentarismo constituyen factores de riesgo de enfermedades no transmisibles como las enfermedades cardiovasculares, la diabetes tipo 2 y varios tipos de cáncer, con un alto costo humano y económico para las personas y para los sistemas de salud.</w:t>
      </w:r>
    </w:p>
    <w:p>
      <w:pPr>
        <w:pStyle w:val="Heading2"/>
        <w:spacing w:after="200" w:before="280"/>
      </w:pPr>
      <w:r>
        <w:t xml:space="preserve">2.2 El problema del abandono</w:t>
      </w:r>
    </w:p>
    <w:p>
      <w:pPr>
        <w:spacing w:after="200" w:line="360"/>
        <w:jc w:val="both"/>
      </w:pPr>
      <w:r>
        <w:t xml:space="preserve">El problema central que aborda este proyecto no es la falta de información ni la ausencia de intención de cambio. La mayoría de las personas con exceso de peso o sedentarismo ha intentado modificar sus hábitos en algún momento. El problema real es la dificultad para sostener el cambio en el tiempo. Las causas se repiten de manera sistemática: procrastinación, expectativas de resultados inmediatos, frustración ante el progreso lento, baja autoestima corporal y una autocrítica severa que convierte cada tropiezo en una razón para abandonar.</w:t>
      </w:r>
    </w:p>
    <w:p>
      <w:pPr>
        <w:spacing w:after="200" w:line="360"/>
        <w:jc w:val="both"/>
      </w:pPr>
      <w:r>
        <w:t xml:space="preserve">Este patrón configura un círculo vicioso: la persona inicia con alta motivación, falla algún día, experimenta culpa, interpreta la falla como una confirmación de su incapacidad y abandona el proceso. Cada abandono deteriora aún más la autoestima y hace más frágil el siguiente intento.</w:t>
      </w:r>
    </w:p>
    <w:p>
      <w:pPr>
        <w:pStyle w:val="Heading2"/>
        <w:spacing w:after="200" w:before="280"/>
      </w:pPr>
      <w:r>
        <w:t xml:space="preserve">2.3 Limitaciones de las soluciones actuales</w:t>
      </w:r>
    </w:p>
    <w:p>
      <w:pPr>
        <w:spacing w:after="200" w:line="360"/>
        <w:jc w:val="both"/>
      </w:pPr>
      <w:r>
        <w:t xml:space="preserve">El acompañamiento personalizado, a través de entrenadores, nutricionistas y apoyo psicológico, ha demostrado ser efectivo para sostener el cambio de hábitos; sin embargo, su costo lo deja fuera del alcance de la mayoría de la población, en particular en Latinoamérica. Las aplicaciones móviles existentes no reemplazan este acompañamiento: entregan planes genéricos que no se adaptan a la condición física, el tiempo disponible ni el contexto de cada persona.</w:t>
      </w:r>
    </w:p>
    <w:p>
      <w:pPr>
        <w:spacing w:after="200" w:line="360"/>
        <w:jc w:val="both"/>
      </w:pPr>
      <w:r>
        <w:t xml:space="preserve">Adicionalmente, la mayoría de estas aplicaciones se centra en el conteo de calorías y en la medición constante del cuerpo. Este enfoque genera ansiedad y culpa y, en poblaciones vulnerables, puede favorecer conductas obsesivas. El usuario que incumple un día se siente derrotado y deja de usar la herramienta. Por último, la dimensión emocional del cambio de hábitos, en especial el cuidado de la autoestima, está prácticamente ausente en la oferta actual, y la disponibilidad de soluciones en español con enfoque latinoamericano es limitada.</w:t>
      </w:r>
    </w:p>
    <w:p>
      <w:pPr>
        <w:pStyle w:val="Heading2"/>
        <w:spacing w:after="200" w:before="280"/>
      </w:pPr>
      <w:r>
        <w:t xml:space="preserve">2.4 Formulación del problema</w:t>
      </w:r>
    </w:p>
    <w:p>
      <w:pPr>
        <w:spacing w:after="200" w:line="360"/>
        <w:jc w:val="both"/>
      </w:pPr>
      <w:r>
        <w:t xml:space="preserve">Con base en lo anterior, el problema se formula de la siguiente manera: ¿cómo diseñar y construir una aplicación móvil que, mediante inteligencia artificial, brinde acompañamiento personalizado, asequible y emocionalmente cuidadoso en hábitos de ejercicio y alimentación, de forma que reduzca el abandono que caracteriza a las soluciones actuales?</w:t>
      </w:r>
    </w:p>
    <w:p>
      <w:pPr>
        <w:pStyle w:val="Heading1"/>
        <w:spacing w:after="240" w:before="360"/>
      </w:pPr>
      <w:r>
        <w:t xml:space="preserve">3. Justificación</w:t>
      </w:r>
    </w:p>
    <w:p>
      <w:pPr>
        <w:spacing w:after="200" w:line="360"/>
        <w:jc w:val="both"/>
      </w:pPr>
      <w:r>
        <w:t xml:space="preserve">El proyecto se justifica desde tres frentes. En el plano social, atiende un problema de salud pública en crecimiento, cuyas soluciones efectivas de acompañamiento resultan económicamente inaccesibles para la mayoría de la población, en particular en Latinoamérica. En el plano tecnológico, los modelos de inteligencia artificial generativa permiten ofrecer hoy, a un costo marginal muy bajo, un nivel de personalización y acompañamiento que antes solo era posible con profesionales dedicados; el proyecto aprovecha esta oportunidad técnica en un dominio donde su aplicación en español es aún limitada.</w:t>
      </w:r>
    </w:p>
    <w:p>
      <w:pPr>
        <w:spacing w:after="200" w:line="360"/>
        <w:jc w:val="both"/>
      </w:pPr>
      <w:r>
        <w:t xml:space="preserve">En el plano académico, el proyecto permite aplicar de manera integral las prácticas de la ingeniería de software sobre un producto real y verificable: definición del alcance, planificación, diseño, construcción, pruebas y cierre. De esta forma, el equipo consolida competencias técnicas y de gestión de proyectos en un contexto con impacto potencial sobre usuarios reales.</w:t>
      </w:r>
    </w:p>
    <w:p>
      <w:pPr>
        <w:pStyle w:val="Heading1"/>
        <w:spacing w:after="240" w:before="360"/>
      </w:pPr>
      <w:r>
        <w:t xml:space="preserve">4. Objetivos</w:t>
      </w:r>
    </w:p>
    <w:p>
      <w:pPr>
        <w:pStyle w:val="Heading2"/>
        <w:spacing w:after="200" w:before="280"/>
      </w:pPr>
      <w:r>
        <w:t xml:space="preserve">4.1 Objetivo general</w:t>
      </w:r>
    </w:p>
    <w:p>
      <w:pPr>
        <w:spacing w:after="200" w:line="360"/>
        <w:jc w:val="both"/>
      </w:pPr>
      <w:r>
        <w:t xml:space="preserve">Desarrollar una aplicación móvil de acompañamiento personalizado en hábitos de ejercicio y alimentación, apoyada en inteligencia artificial, que reduzca el abandono mediante planes adaptados a cada persona y un enfoque de refuerzo positivo que cuide la autoestima del usuario.</w:t>
      </w:r>
    </w:p>
    <w:p>
      <w:pPr>
        <w:pStyle w:val="Heading2"/>
        <w:spacing w:after="200" w:before="280"/>
      </w:pPr>
      <w:r>
        <w:t xml:space="preserve">4.2 Objetivos específicos</w:t>
      </w:r>
    </w:p>
    <w:p>
      <w:pPr>
        <w:pStyle w:val="ListParagraph"/>
        <w:numPr>
          <w:ilvl w:val="0"/>
          <w:numId w:val="2"/>
        </w:numPr>
        <w:spacing w:after="120" w:line="360"/>
        <w:jc w:val="both"/>
      </w:pPr>
      <w:r>
        <w:t xml:space="preserve">Diseñar un asistente de inteligencia artificial capaz de generar planes semanales de ejercicio y alimentación consciente, personalizados según el perfil, el objetivo y el tiempo disponible de cada usuario.</w:t>
      </w:r>
    </w:p>
    <w:p>
      <w:pPr>
        <w:pStyle w:val="ListParagraph"/>
        <w:numPr>
          <w:ilvl w:val="0"/>
          <w:numId w:val="2"/>
        </w:numPr>
        <w:spacing w:after="120" w:line="360"/>
        <w:jc w:val="both"/>
      </w:pPr>
      <w:r>
        <w:t xml:space="preserve">Implementar un sistema de seguimiento diario con recordatorios, registro de cumplimiento y métricas de mejora que ajusten el plan de forma automática cada semana.</w:t>
      </w:r>
    </w:p>
    <w:p>
      <w:pPr>
        <w:pStyle w:val="ListParagraph"/>
        <w:numPr>
          <w:ilvl w:val="0"/>
          <w:numId w:val="2"/>
        </w:numPr>
        <w:spacing w:after="120" w:line="360"/>
        <w:jc w:val="both"/>
      </w:pPr>
      <w:r>
        <w:t xml:space="preserve">Incorporar mecanismos de refuerzo positivo y mensajes de cuidado de la autoestima que favorezcan la permanencia del usuario en el proceso de cambio de hábitos.</w:t>
      </w:r>
    </w:p>
    <w:p>
      <w:pPr>
        <w:pStyle w:val="ListParagraph"/>
        <w:numPr>
          <w:ilvl w:val="0"/>
          <w:numId w:val="2"/>
        </w:numPr>
        <w:spacing w:after="120" w:line="360"/>
        <w:jc w:val="both"/>
      </w:pPr>
      <w:r>
        <w:t xml:space="preserve">Construir la solución con herramientas gratuitas o de capa gratuita, garantizando su viabilidad con los recursos disponibles del equipo.</w:t>
      </w:r>
    </w:p>
    <w:p>
      <w:pPr>
        <w:pStyle w:val="Heading1"/>
        <w:spacing w:after="240" w:before="360"/>
      </w:pPr>
      <w:r>
        <w:t xml:space="preserve">5. Análisis DOFA</w:t>
      </w:r>
    </w:p>
    <w:p>
      <w:pPr>
        <w:spacing w:after="200" w:line="360"/>
        <w:jc w:val="both"/>
      </w:pPr>
      <w:r>
        <w:t xml:space="preserve">Como parte del análisis estratégico del proyecto se elaboró la matriz DOFA, que identifica los factores internos, fortalezas y debilidades, y los factores externos, oportunidades y amenazas. Adicionalmente, la matriz cruzada define estrategias FO, DO, FA y DA que orientan las decisiones del proyecto a partir de la combinación de dichos factores.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Mar>
              <w:top w:type="dxa" w:w="80"/>
              <w:left w:type="dxa" w:w="120"/>
              <w:bottom w:type="dxa" w:w="80"/>
              <w:right w:type="dxa" w:w="120"/>
            </w:tcMar>
          </w:tcPr>
          <w:p>
            <w:pPr>
              <w:spacing w:after="60" w:line="280"/>
            </w:pPr>
            <w:r>
              <w:rPr>
                <w:b/>
                <w:bCs/>
                <w:sz w:val="22"/>
                <w:szCs w:val="22"/>
              </w:rPr>
              <w:t xml:space="preserve">Matriz DOFA</w:t>
            </w:r>
          </w:p>
        </w:tc>
        <w:tc>
          <w:tcPr>
            <w:tcW w:type="dxa" w:w="3120"/>
            <w:shd w:fill="D9D9D9" w:val="clear"/>
            <w:tcMar>
              <w:top w:type="dxa" w:w="80"/>
              <w:left w:type="dxa" w:w="120"/>
              <w:bottom w:type="dxa" w:w="80"/>
              <w:right w:type="dxa" w:w="120"/>
            </w:tcMar>
          </w:tcPr>
          <w:p>
            <w:pPr>
              <w:spacing w:after="60" w:line="280"/>
            </w:pPr>
            <w:r>
              <w:rPr>
                <w:b/>
                <w:bCs/>
                <w:sz w:val="22"/>
                <w:szCs w:val="22"/>
              </w:rPr>
              <w:t xml:space="preserve">Fortalezas (F)</w:t>
            </w:r>
          </w:p>
          <w:p>
            <w:pPr>
              <w:pStyle w:val="ListParagraph"/>
              <w:numPr>
                <w:ilvl w:val="0"/>
                <w:numId w:val="3"/>
              </w:numPr>
              <w:spacing w:after="40" w:line="260"/>
            </w:pPr>
            <w:r>
              <w:rPr>
                <w:sz w:val="21"/>
                <w:szCs w:val="21"/>
              </w:rPr>
              <w:t xml:space="preserve">F1. Costo de desarrollo casi nulo con capas gratuitas.</w:t>
            </w:r>
          </w:p>
          <w:p>
            <w:pPr>
              <w:pStyle w:val="ListParagraph"/>
              <w:numPr>
                <w:ilvl w:val="0"/>
                <w:numId w:val="3"/>
              </w:numPr>
              <w:spacing w:after="40" w:line="260"/>
            </w:pPr>
            <w:r>
              <w:rPr>
                <w:sz w:val="21"/>
                <w:szCs w:val="21"/>
              </w:rPr>
              <w:t xml:space="preserve">F2. Enfoque diferencial en autoestima y refuerzo positivo.</w:t>
            </w:r>
          </w:p>
          <w:p>
            <w:pPr>
              <w:pStyle w:val="ListParagraph"/>
              <w:numPr>
                <w:ilvl w:val="0"/>
                <w:numId w:val="3"/>
              </w:numPr>
              <w:spacing w:after="40" w:line="260"/>
            </w:pPr>
            <w:r>
              <w:rPr>
                <w:sz w:val="21"/>
                <w:szCs w:val="21"/>
              </w:rPr>
              <w:t xml:space="preserve">F3. Personalización real mediante IA generativa.</w:t>
            </w:r>
          </w:p>
          <w:p>
            <w:pPr>
              <w:pStyle w:val="ListParagraph"/>
              <w:numPr>
                <w:ilvl w:val="0"/>
                <w:numId w:val="3"/>
              </w:numPr>
              <w:spacing w:after="40" w:line="260"/>
            </w:pPr>
            <w:r>
              <w:rPr>
                <w:sz w:val="21"/>
                <w:szCs w:val="21"/>
              </w:rPr>
              <w:t xml:space="preserve">F4. Gestión alineada con PMBOK desde el inicio.</w:t>
            </w:r>
          </w:p>
        </w:tc>
        <w:tc>
          <w:tcPr>
            <w:tcW w:type="dxa" w:w="3120"/>
            <w:shd w:fill="D9D9D9" w:val="clear"/>
            <w:tcMar>
              <w:top w:type="dxa" w:w="80"/>
              <w:left w:type="dxa" w:w="120"/>
              <w:bottom w:type="dxa" w:w="80"/>
              <w:right w:type="dxa" w:w="120"/>
            </w:tcMar>
          </w:tcPr>
          <w:p>
            <w:pPr>
              <w:spacing w:after="60" w:line="280"/>
            </w:pPr>
            <w:r>
              <w:rPr>
                <w:b/>
                <w:bCs/>
                <w:sz w:val="22"/>
                <w:szCs w:val="22"/>
              </w:rPr>
              <w:t xml:space="preserve">Debilidades (D)</w:t>
            </w:r>
          </w:p>
          <w:p>
            <w:pPr>
              <w:pStyle w:val="ListParagraph"/>
              <w:numPr>
                <w:ilvl w:val="0"/>
                <w:numId w:val="3"/>
              </w:numPr>
              <w:spacing w:after="40" w:line="260"/>
            </w:pPr>
            <w:r>
              <w:rPr>
                <w:sz w:val="21"/>
                <w:szCs w:val="21"/>
              </w:rPr>
              <w:t xml:space="preserve">D1. Equipo pequeño con tiempo limitado por carga académica.</w:t>
            </w:r>
          </w:p>
          <w:p>
            <w:pPr>
              <w:pStyle w:val="ListParagraph"/>
              <w:numPr>
                <w:ilvl w:val="0"/>
                <w:numId w:val="3"/>
              </w:numPr>
              <w:spacing w:after="40" w:line="260"/>
            </w:pPr>
            <w:r>
              <w:rPr>
                <w:sz w:val="21"/>
                <w:szCs w:val="21"/>
              </w:rPr>
              <w:t xml:space="preserve">D2. Poca experiencia publicando aplicaciones móviles.</w:t>
            </w:r>
          </w:p>
          <w:p>
            <w:pPr>
              <w:pStyle w:val="ListParagraph"/>
              <w:numPr>
                <w:ilvl w:val="0"/>
                <w:numId w:val="3"/>
              </w:numPr>
              <w:spacing w:after="40" w:line="260"/>
            </w:pPr>
            <w:r>
              <w:rPr>
                <w:sz w:val="21"/>
                <w:szCs w:val="21"/>
              </w:rPr>
              <w:t xml:space="preserve">D3. Dependencia de servicios gratuitos de terceros.</w:t>
            </w:r>
          </w:p>
          <w:p>
            <w:pPr>
              <w:pStyle w:val="ListParagraph"/>
              <w:numPr>
                <w:ilvl w:val="0"/>
                <w:numId w:val="3"/>
              </w:numPr>
              <w:spacing w:after="40" w:line="260"/>
            </w:pPr>
            <w:r>
              <w:rPr>
                <w:sz w:val="21"/>
                <w:szCs w:val="21"/>
              </w:rPr>
              <w:t xml:space="preserve">D4. Sin presupuesto para mercadeo.</w:t>
            </w:r>
          </w:p>
        </w:tc>
      </w:tr>
      <w:tr>
        <w:tc>
          <w:tcPr>
            <w:tcW w:type="dxa" w:w="3120"/>
            <w:shd w:fill="D9D9D9" w:val="clear"/>
            <w:tcMar>
              <w:top w:type="dxa" w:w="80"/>
              <w:left w:type="dxa" w:w="120"/>
              <w:bottom w:type="dxa" w:w="80"/>
              <w:right w:type="dxa" w:w="120"/>
            </w:tcMar>
          </w:tcPr>
          <w:p>
            <w:pPr>
              <w:spacing w:after="60" w:line="280"/>
            </w:pPr>
            <w:r>
              <w:rPr>
                <w:b/>
                <w:bCs/>
                <w:sz w:val="22"/>
                <w:szCs w:val="22"/>
              </w:rPr>
              <w:t xml:space="preserve">Oportunidades (O)</w:t>
            </w:r>
          </w:p>
          <w:p>
            <w:pPr>
              <w:pStyle w:val="ListParagraph"/>
              <w:numPr>
                <w:ilvl w:val="0"/>
                <w:numId w:val="3"/>
              </w:numPr>
              <w:spacing w:after="40" w:line="260"/>
            </w:pPr>
            <w:r>
              <w:rPr>
                <w:sz w:val="21"/>
                <w:szCs w:val="21"/>
              </w:rPr>
              <w:t xml:space="preserve">O1. Poca oferta en español con acompañamiento emocional.</w:t>
            </w:r>
          </w:p>
          <w:p>
            <w:pPr>
              <w:pStyle w:val="ListParagraph"/>
              <w:numPr>
                <w:ilvl w:val="0"/>
                <w:numId w:val="3"/>
              </w:numPr>
              <w:spacing w:after="40" w:line="260"/>
            </w:pPr>
            <w:r>
              <w:rPr>
                <w:sz w:val="21"/>
                <w:szCs w:val="21"/>
              </w:rPr>
              <w:t xml:space="preserve">O2. Interés creciente en salud y bienestar digital.</w:t>
            </w:r>
          </w:p>
          <w:p>
            <w:pPr>
              <w:pStyle w:val="ListParagraph"/>
              <w:numPr>
                <w:ilvl w:val="0"/>
                <w:numId w:val="3"/>
              </w:numPr>
              <w:spacing w:after="40" w:line="260"/>
            </w:pPr>
            <w:r>
              <w:rPr>
                <w:sz w:val="21"/>
                <w:szCs w:val="21"/>
              </w:rPr>
              <w:t xml:space="preserve">O3. APIs de IA maduras y de bajo costo.</w:t>
            </w:r>
          </w:p>
          <w:p>
            <w:pPr>
              <w:pStyle w:val="ListParagraph"/>
              <w:numPr>
                <w:ilvl w:val="0"/>
                <w:numId w:val="3"/>
              </w:numPr>
              <w:spacing w:after="40" w:line="260"/>
            </w:pPr>
            <w:r>
              <w:rPr>
                <w:sz w:val="21"/>
                <w:szCs w:val="21"/>
              </w:rPr>
              <w:t xml:space="preserve">O4. Comunidad universitaria disponible para validar.</w:t>
            </w:r>
          </w:p>
        </w:tc>
        <w:tc>
          <w:tcPr>
            <w:tcW w:type="dxa" w:w="3120"/>
            <w:tcMar>
              <w:top w:type="dxa" w:w="80"/>
              <w:left w:type="dxa" w:w="120"/>
              <w:bottom w:type="dxa" w:w="80"/>
              <w:right w:type="dxa" w:w="120"/>
            </w:tcMar>
          </w:tcPr>
          <w:p>
            <w:pPr>
              <w:spacing w:after="60" w:line="280"/>
            </w:pPr>
            <w:r>
              <w:rPr>
                <w:b/>
                <w:bCs/>
                <w:sz w:val="22"/>
                <w:szCs w:val="22"/>
              </w:rPr>
              <w:t xml:space="preserve">Estrategias FO</w:t>
            </w:r>
          </w:p>
          <w:p>
            <w:pPr>
              <w:pStyle w:val="ListParagraph"/>
              <w:numPr>
                <w:ilvl w:val="0"/>
                <w:numId w:val="3"/>
              </w:numPr>
              <w:spacing w:after="40" w:line="260"/>
            </w:pPr>
            <w:r>
              <w:rPr>
                <w:sz w:val="21"/>
                <w:szCs w:val="21"/>
              </w:rPr>
              <w:t xml:space="preserve">Usar la IA de bajo costo para diferenciarse con un coach emocional en español (F2, F3, O1, O3).</w:t>
            </w:r>
          </w:p>
        </w:tc>
        <w:tc>
          <w:tcPr>
            <w:tcW w:type="dxa" w:w="3120"/>
            <w:tcMar>
              <w:top w:type="dxa" w:w="80"/>
              <w:left w:type="dxa" w:w="120"/>
              <w:bottom w:type="dxa" w:w="80"/>
              <w:right w:type="dxa" w:w="120"/>
            </w:tcMar>
          </w:tcPr>
          <w:p>
            <w:pPr>
              <w:spacing w:after="60" w:line="280"/>
            </w:pPr>
            <w:r>
              <w:rPr>
                <w:b/>
                <w:bCs/>
                <w:sz w:val="22"/>
                <w:szCs w:val="22"/>
              </w:rPr>
              <w:t xml:space="preserve">Estrategias DO</w:t>
            </w:r>
          </w:p>
          <w:p>
            <w:pPr>
              <w:pStyle w:val="ListParagraph"/>
              <w:numPr>
                <w:ilvl w:val="0"/>
                <w:numId w:val="3"/>
              </w:numPr>
              <w:spacing w:after="40" w:line="260"/>
            </w:pPr>
            <w:r>
              <w:rPr>
                <w:sz w:val="21"/>
                <w:szCs w:val="21"/>
              </w:rPr>
              <w:t xml:space="preserve">Validar temprano con usuarios de la comunidad universitaria para compensar la poca experiencia (D2, O4).</w:t>
            </w:r>
          </w:p>
        </w:tc>
      </w:tr>
      <w:tr>
        <w:tc>
          <w:tcPr>
            <w:tcW w:type="dxa" w:w="3120"/>
            <w:shd w:fill="D9D9D9" w:val="clear"/>
            <w:tcMar>
              <w:top w:type="dxa" w:w="80"/>
              <w:left w:type="dxa" w:w="120"/>
              <w:bottom w:type="dxa" w:w="80"/>
              <w:right w:type="dxa" w:w="120"/>
            </w:tcMar>
          </w:tcPr>
          <w:p>
            <w:pPr>
              <w:spacing w:after="60" w:line="280"/>
            </w:pPr>
            <w:r>
              <w:rPr>
                <w:b/>
                <w:bCs/>
                <w:sz w:val="22"/>
                <w:szCs w:val="22"/>
              </w:rPr>
              <w:t xml:space="preserve">Amenazas (A)</w:t>
            </w:r>
          </w:p>
          <w:p>
            <w:pPr>
              <w:pStyle w:val="ListParagraph"/>
              <w:numPr>
                <w:ilvl w:val="0"/>
                <w:numId w:val="3"/>
              </w:numPr>
              <w:spacing w:after="40" w:line="260"/>
            </w:pPr>
            <w:r>
              <w:rPr>
                <w:sz w:val="21"/>
                <w:szCs w:val="21"/>
              </w:rPr>
              <w:t xml:space="preserve">A1. Competidores grandes con más recursos.</w:t>
            </w:r>
          </w:p>
          <w:p>
            <w:pPr>
              <w:pStyle w:val="ListParagraph"/>
              <w:numPr>
                <w:ilvl w:val="0"/>
                <w:numId w:val="3"/>
              </w:numPr>
              <w:spacing w:after="40" w:line="260"/>
            </w:pPr>
            <w:r>
              <w:rPr>
                <w:sz w:val="21"/>
                <w:szCs w:val="21"/>
              </w:rPr>
              <w:t xml:space="preserve">A2. Cambios en límites o precios de las capas gratuitas.</w:t>
            </w:r>
          </w:p>
          <w:p>
            <w:pPr>
              <w:pStyle w:val="ListParagraph"/>
              <w:numPr>
                <w:ilvl w:val="0"/>
                <w:numId w:val="3"/>
              </w:numPr>
              <w:spacing w:after="40" w:line="260"/>
            </w:pPr>
            <w:r>
              <w:rPr>
                <w:sz w:val="21"/>
                <w:szCs w:val="21"/>
              </w:rPr>
              <w:t xml:space="preserve">A3. Baja retención típica en aplicaciones de hábitos.</w:t>
            </w:r>
          </w:p>
          <w:p>
            <w:pPr>
              <w:pStyle w:val="ListParagraph"/>
              <w:numPr>
                <w:ilvl w:val="0"/>
                <w:numId w:val="3"/>
              </w:numPr>
              <w:spacing w:after="40" w:line="260"/>
            </w:pPr>
            <w:r>
              <w:rPr>
                <w:sz w:val="21"/>
                <w:szCs w:val="21"/>
              </w:rPr>
              <w:t xml:space="preserve">A4. Normas de tiendas y protección de datos personales.</w:t>
            </w:r>
          </w:p>
        </w:tc>
        <w:tc>
          <w:tcPr>
            <w:tcW w:type="dxa" w:w="3120"/>
            <w:tcMar>
              <w:top w:type="dxa" w:w="80"/>
              <w:left w:type="dxa" w:w="120"/>
              <w:bottom w:type="dxa" w:w="80"/>
              <w:right w:type="dxa" w:w="120"/>
            </w:tcMar>
          </w:tcPr>
          <w:p>
            <w:pPr>
              <w:spacing w:after="60" w:line="280"/>
            </w:pPr>
            <w:r>
              <w:rPr>
                <w:b/>
                <w:bCs/>
                <w:sz w:val="22"/>
                <w:szCs w:val="22"/>
              </w:rPr>
              <w:t xml:space="preserve">Estrategias FA</w:t>
            </w:r>
          </w:p>
          <w:p>
            <w:pPr>
              <w:pStyle w:val="ListParagraph"/>
              <w:numPr>
                <w:ilvl w:val="0"/>
                <w:numId w:val="3"/>
              </w:numPr>
              <w:spacing w:after="40" w:line="260"/>
            </w:pPr>
            <w:r>
              <w:rPr>
                <w:sz w:val="21"/>
                <w:szCs w:val="21"/>
              </w:rPr>
              <w:t xml:space="preserve">Fidelizar con refuerzo positivo y bajo precio frente a competidores centrados en calorías (F1, F2, A1, A3).</w:t>
            </w:r>
          </w:p>
        </w:tc>
        <w:tc>
          <w:tcPr>
            <w:tcW w:type="dxa" w:w="3120"/>
            <w:tcMar>
              <w:top w:type="dxa" w:w="80"/>
              <w:left w:type="dxa" w:w="120"/>
              <w:bottom w:type="dxa" w:w="80"/>
              <w:right w:type="dxa" w:w="120"/>
            </w:tcMar>
          </w:tcPr>
          <w:p>
            <w:pPr>
              <w:spacing w:after="60" w:line="280"/>
            </w:pPr>
            <w:r>
              <w:rPr>
                <w:b/>
                <w:bCs/>
                <w:sz w:val="22"/>
                <w:szCs w:val="22"/>
              </w:rPr>
              <w:t xml:space="preserve">Estrategias DA</w:t>
            </w:r>
          </w:p>
          <w:p>
            <w:pPr>
              <w:pStyle w:val="ListParagraph"/>
              <w:numPr>
                <w:ilvl w:val="0"/>
                <w:numId w:val="3"/>
              </w:numPr>
              <w:spacing w:after="40" w:line="260"/>
            </w:pPr>
            <w:r>
              <w:rPr>
                <w:sz w:val="21"/>
                <w:szCs w:val="21"/>
              </w:rPr>
              <w:t xml:space="preserve">Diseñar la arquitectura para poder migrar de proveedor si cambian las capas gratuitas (D3, A2).</w:t>
            </w:r>
          </w:p>
        </w:tc>
      </w:tr>
    </w:tbl>
    <w:p>
      <w:pPr>
        <w:spacing w:after="200"/>
      </w:pPr>
    </w:p>
    <w:p>
      <w:pPr>
        <w:pStyle w:val="Heading1"/>
        <w:spacing w:after="240" w:before="360"/>
      </w:pPr>
      <w:r>
        <w:t xml:space="preserve">6. Descripción del ámbito</w:t>
      </w:r>
    </w:p>
    <w:p>
      <w:pPr>
        <w:pStyle w:val="Heading2"/>
        <w:spacing w:after="200" w:before="280"/>
      </w:pPr>
      <w:r>
        <w:t xml:space="preserve">6.1 Dominio del proyecto</w:t>
      </w:r>
    </w:p>
    <w:p>
      <w:pPr>
        <w:spacing w:after="200" w:line="360"/>
        <w:jc w:val="both"/>
      </w:pPr>
      <w:r>
        <w:t xml:space="preserve">El proyecto se ubica en el área de la salud y el bienestar digital apoyados en inteligencia artificial. Integra cuatro dominios que en la oferta actual funcionan por separado: el entrenamiento físico, la alimentación consciente, la formación de hábitos y el bienestar emocional. Desde la perspectiva de la ingeniería de software, el proyecto comprende el desarrollo de una aplicación móvil, un backend de servicios y la integración con modelos de inteligencia artificial generativa.</w:t>
      </w:r>
    </w:p>
    <w:p>
      <w:pPr>
        <w:pStyle w:val="Heading2"/>
        <w:spacing w:after="200" w:before="280"/>
      </w:pPr>
      <w:r>
        <w:t xml:space="preserve">6.2 Población objetivo</w:t>
      </w:r>
    </w:p>
    <w:p>
      <w:pPr>
        <w:spacing w:after="200" w:line="360"/>
        <w:jc w:val="both"/>
      </w:pPr>
      <w:r>
        <w:t xml:space="preserve">La población objetivo son adultos hispanohablantes, mayores de dieciocho años, que buscan perder peso, ganar masa muscular o construir el hábito del ejercicio, y que han abandonado intentos anteriores por falta de guía y acompañamiento. Se trata, en general, de personas de nivel principiante o intermedio, sin acceso económico a acompañamiento profesional permanente. Quedan por fuera de la población objetivo los menores de edad y las personas con condiciones médicas que requieran supervisión clínica, quienes serán orientadas hacia profesionales de la salud.</w:t>
      </w:r>
    </w:p>
    <w:p>
      <w:pPr>
        <w:pStyle w:val="Heading2"/>
        <w:spacing w:after="200" w:before="280"/>
      </w:pPr>
      <w:r>
        <w:t xml:space="preserve">6.3 Contexto de uso y delimitación</w:t>
      </w:r>
    </w:p>
    <w:p>
      <w:pPr>
        <w:spacing w:after="200" w:line="360"/>
        <w:jc w:val="both"/>
      </w:pPr>
      <w:r>
        <w:t xml:space="preserve">El producto es una aplicación móvil de uso diario, con sesiones de interacción cortas. Su elemento central es un asistente de inteligencia artificial, denominado Brío, que programa el plan de cada persona, envía recordatorios, registra el cumplimiento, mide la mejora y ajusta el plan de forma automática según los datos y el progreso de cada usuario. El idioma de la aplicación es el español. El alcance geográfico es global, con un enfoque inicial en Latinoamérica. La primera versión se publica para el sistema operativo Android.</w:t>
      </w:r>
    </w:p>
    <w:p>
      <w:pPr>
        <w:pStyle w:val="Heading1"/>
        <w:spacing w:after="240" w:before="360"/>
      </w:pPr>
      <w:r>
        <w:t xml:space="preserve">7. Alcance</w:t>
      </w:r>
    </w:p>
    <w:p>
      <w:pPr>
        <w:pStyle w:val="Heading2"/>
        <w:spacing w:after="200" w:before="280"/>
      </w:pPr>
      <w:r>
        <w:t xml:space="preserve">7.1 Declaración del alcance</w:t>
      </w:r>
    </w:p>
    <w:p>
      <w:pPr>
        <w:spacing w:after="200" w:line="360"/>
        <w:jc w:val="both"/>
      </w:pPr>
      <w:r>
        <w:t xml:space="preserve">El proyecto contempla el diseño, la construcción y la puesta en funcionamiento del primer producto mínimo viable de la aplicación Brío. Este entregable inicial cubre el ciclo completo de acompañamiento de un usuario: la creación de su perfil, la generación de su plan personalizado con inteligencia artificial, el seguimiento diario y el ajuste semanal del plan.</w:t>
      </w:r>
    </w:p>
    <w:p>
      <w:pPr>
        <w:pStyle w:val="Heading2"/>
        <w:spacing w:after="200" w:before="280"/>
      </w:pPr>
      <w:r>
        <w:t xml:space="preserve">7.2 Funcionalidades incluidas</w:t>
      </w:r>
    </w:p>
    <w:p>
      <w:pPr>
        <w:pStyle w:val="ListParagraph"/>
        <w:numPr>
          <w:ilvl w:val="0"/>
          <w:numId w:val="4"/>
        </w:numPr>
        <w:spacing w:after="120" w:line="360"/>
        <w:jc w:val="both"/>
      </w:pPr>
      <w:r>
        <w:t xml:space="preserve">Registro de usuario y perfil inicial con peso, edad, estatura, objetivo, lugar de entrenamiento, tiempo disponible y motivación personal.</w:t>
      </w:r>
    </w:p>
    <w:p>
      <w:pPr>
        <w:pStyle w:val="ListParagraph"/>
        <w:numPr>
          <w:ilvl w:val="0"/>
          <w:numId w:val="4"/>
        </w:numPr>
        <w:spacing w:after="120" w:line="360"/>
        <w:jc w:val="both"/>
      </w:pPr>
      <w:r>
        <w:t xml:space="preserve">Asistente de inteligencia artificial que genera un plan semanal personalizado, con rutinas para casa o gimnasio según el objetivo de cada persona.</w:t>
      </w:r>
    </w:p>
    <w:p>
      <w:pPr>
        <w:pStyle w:val="ListParagraph"/>
        <w:numPr>
          <w:ilvl w:val="0"/>
          <w:numId w:val="4"/>
        </w:numPr>
        <w:spacing w:after="120" w:line="360"/>
        <w:jc w:val="both"/>
      </w:pPr>
      <w:r>
        <w:t xml:space="preserve">Guía de alimentación consciente tipo semáforo, sin conteo de calorías.</w:t>
      </w:r>
    </w:p>
    <w:p>
      <w:pPr>
        <w:pStyle w:val="ListParagraph"/>
        <w:numPr>
          <w:ilvl w:val="0"/>
          <w:numId w:val="4"/>
        </w:numPr>
        <w:spacing w:after="120" w:line="360"/>
        <w:jc w:val="both"/>
      </w:pPr>
      <w:r>
        <w:t xml:space="preserve">Recordatorios programados por el asistente en el horario definido por el usuario.</w:t>
      </w:r>
    </w:p>
    <w:p>
      <w:pPr>
        <w:pStyle w:val="ListParagraph"/>
        <w:numPr>
          <w:ilvl w:val="0"/>
          <w:numId w:val="4"/>
        </w:numPr>
        <w:spacing w:after="120" w:line="360"/>
        <w:jc w:val="both"/>
      </w:pPr>
      <w:r>
        <w:t xml:space="preserve">Registro diario del cumplimiento de los retos propuestos.</w:t>
      </w:r>
    </w:p>
    <w:p>
      <w:pPr>
        <w:pStyle w:val="ListParagraph"/>
        <w:numPr>
          <w:ilvl w:val="0"/>
          <w:numId w:val="4"/>
        </w:numPr>
        <w:spacing w:after="120" w:line="360"/>
        <w:jc w:val="both"/>
      </w:pPr>
      <w:r>
        <w:t xml:space="preserve">Métricas de mejora semanales con ajuste automático del plan según el cumplimiento.</w:t>
      </w:r>
    </w:p>
    <w:p>
      <w:pPr>
        <w:pStyle w:val="ListParagraph"/>
        <w:numPr>
          <w:ilvl w:val="0"/>
          <w:numId w:val="4"/>
        </w:numPr>
        <w:spacing w:after="120" w:line="360"/>
        <w:jc w:val="both"/>
      </w:pPr>
      <w:r>
        <w:t xml:space="preserve">Sistema de rachas basado en refuerzo positivo, sin castigos.</w:t>
      </w:r>
    </w:p>
    <w:p>
      <w:pPr>
        <w:pStyle w:val="ListParagraph"/>
        <w:numPr>
          <w:ilvl w:val="0"/>
          <w:numId w:val="4"/>
        </w:numPr>
        <w:spacing w:after="120" w:line="360"/>
        <w:jc w:val="both"/>
      </w:pPr>
      <w:r>
        <w:t xml:space="preserve">Mensajes diarios de autoestima y psicología positiva.</w:t>
      </w:r>
    </w:p>
    <w:p>
      <w:pPr>
        <w:pStyle w:val="ListParagraph"/>
        <w:numPr>
          <w:ilvl w:val="0"/>
          <w:numId w:val="4"/>
        </w:numPr>
        <w:spacing w:after="120" w:line="360"/>
        <w:jc w:val="both"/>
      </w:pPr>
      <w:r>
        <w:t xml:space="preserve">Conversación directa con el asistente para resolver dudas, ajustar retos y recibir apoyo.</w:t>
      </w:r>
    </w:p>
    <w:p>
      <w:pPr>
        <w:pStyle w:val="Heading2"/>
        <w:spacing w:after="200" w:before="280"/>
      </w:pPr>
      <w:r>
        <w:t xml:space="preserve">7.3 Restricciones</w:t>
      </w:r>
    </w:p>
    <w:p>
      <w:pPr>
        <w:pStyle w:val="ListParagraph"/>
        <w:numPr>
          <w:ilvl w:val="0"/>
          <w:numId w:val="5"/>
        </w:numPr>
        <w:spacing w:after="120" w:line="360"/>
        <w:jc w:val="both"/>
      </w:pPr>
      <w:r>
        <w:t xml:space="preserve">El proyecto es desarrollado por un equipo de tres estudiantes.</w:t>
      </w:r>
    </w:p>
    <w:p>
      <w:pPr>
        <w:pStyle w:val="ListParagraph"/>
        <w:numPr>
          <w:ilvl w:val="0"/>
          <w:numId w:val="5"/>
        </w:numPr>
        <w:spacing w:after="120" w:line="360"/>
        <w:jc w:val="both"/>
      </w:pPr>
      <w:r>
        <w:t xml:space="preserve">Se construye exclusivamente con herramientas gratuitas o con capa gratuita.</w:t>
      </w:r>
    </w:p>
    <w:p>
      <w:pPr>
        <w:pStyle w:val="ListParagraph"/>
        <w:numPr>
          <w:ilvl w:val="0"/>
          <w:numId w:val="5"/>
        </w:numPr>
        <w:spacing w:after="120" w:line="360"/>
        <w:jc w:val="both"/>
      </w:pPr>
      <w:r>
        <w:t xml:space="preserve">Los tiempos de entrega se ajustan al calendario académico de la asignatura.</w:t>
      </w:r>
    </w:p>
    <w:p>
      <w:pPr>
        <w:pStyle w:val="Heading2"/>
        <w:spacing w:after="200" w:before="280"/>
      </w:pPr>
      <w:r>
        <w:t xml:space="preserve">7.4 Supuestos</w:t>
      </w:r>
    </w:p>
    <w:p>
      <w:pPr>
        <w:pStyle w:val="ListParagraph"/>
        <w:numPr>
          <w:ilvl w:val="0"/>
          <w:numId w:val="6"/>
        </w:numPr>
        <w:spacing w:after="120" w:line="360"/>
        <w:jc w:val="both"/>
      </w:pPr>
      <w:r>
        <w:t xml:space="preserve">El usuario final cuenta con un teléfono Android y conexión a internet.</w:t>
      </w:r>
    </w:p>
    <w:p>
      <w:pPr>
        <w:pStyle w:val="ListParagraph"/>
        <w:numPr>
          <w:ilvl w:val="0"/>
          <w:numId w:val="6"/>
        </w:numPr>
        <w:spacing w:after="120" w:line="360"/>
        <w:jc w:val="both"/>
      </w:pPr>
      <w:r>
        <w:t xml:space="preserve">Los servicios de capa gratuita utilizados mantienen su disponibilidad durante el desarrollo.</w:t>
      </w:r>
    </w:p>
    <w:p>
      <w:pPr>
        <w:pStyle w:val="ListParagraph"/>
        <w:numPr>
          <w:ilvl w:val="0"/>
          <w:numId w:val="6"/>
        </w:numPr>
        <w:spacing w:after="120" w:line="360"/>
        <w:jc w:val="both"/>
      </w:pPr>
      <w:r>
        <w:t xml:space="preserve">El usuario suministra información veraz sobre su condición y sus objetivos.</w:t>
      </w:r>
    </w:p>
    <w:p>
      <w:pPr>
        <w:pStyle w:val="Heading2"/>
        <w:spacing w:after="200" w:before="280"/>
      </w:pPr>
      <w:r>
        <w:t xml:space="preserve">7.5 Exclusiones</w:t>
      </w:r>
    </w:p>
    <w:p>
      <w:pPr>
        <w:pStyle w:val="ListParagraph"/>
        <w:numPr>
          <w:ilvl w:val="0"/>
          <w:numId w:val="7"/>
        </w:numPr>
        <w:spacing w:after="120" w:line="360"/>
        <w:jc w:val="both"/>
      </w:pPr>
      <w:r>
        <w:t xml:space="preserve">Conteo de calorías, macronutrientes o uso del peso corporal como métrica central.</w:t>
      </w:r>
    </w:p>
    <w:p>
      <w:pPr>
        <w:pStyle w:val="ListParagraph"/>
        <w:numPr>
          <w:ilvl w:val="0"/>
          <w:numId w:val="7"/>
        </w:numPr>
        <w:spacing w:after="120" w:line="360"/>
        <w:jc w:val="both"/>
      </w:pPr>
      <w:r>
        <w:t xml:space="preserve">Módulo de finanzas personales, previsto para una versión futura.</w:t>
      </w:r>
    </w:p>
    <w:p>
      <w:pPr>
        <w:pStyle w:val="ListParagraph"/>
        <w:numPr>
          <w:ilvl w:val="0"/>
          <w:numId w:val="7"/>
        </w:numPr>
        <w:spacing w:after="120" w:line="360"/>
        <w:jc w:val="both"/>
      </w:pPr>
      <w:r>
        <w:t xml:space="preserve">Conexión con relojes inteligentes y dispositivos vestibles.</w:t>
      </w:r>
    </w:p>
    <w:p>
      <w:pPr>
        <w:pStyle w:val="ListParagraph"/>
        <w:numPr>
          <w:ilvl w:val="0"/>
          <w:numId w:val="7"/>
        </w:numPr>
        <w:spacing w:after="120" w:line="360"/>
        <w:jc w:val="both"/>
      </w:pPr>
      <w:r>
        <w:t xml:space="preserve">Diagnóstico o tratamiento médico de cualquier tipo; los casos de riesgo se derivan a profesionales de la salud.</w:t>
      </w:r>
    </w:p>
    <w:p>
      <w:pPr>
        <w:pStyle w:val="ListParagraph"/>
        <w:numPr>
          <w:ilvl w:val="0"/>
          <w:numId w:val="7"/>
        </w:numPr>
        <w:spacing w:after="120" w:line="360"/>
        <w:jc w:val="both"/>
      </w:pPr>
      <w:r>
        <w:t xml:space="preserve">Versión para el sistema operativo iOS en esta primera fase.</w:t>
      </w:r>
    </w:p>
    <w:p>
      <w:pPr>
        <w:pStyle w:val="Heading1"/>
        <w:spacing w:after="240" w:before="360"/>
      </w:pPr>
      <w:r>
        <w:t xml:space="preserve">8. Registro de interesados</w:t>
      </w:r>
    </w:p>
    <w:p>
      <w:pPr>
        <w:spacing w:after="200" w:line="360"/>
        <w:jc w:val="both"/>
      </w:pPr>
      <w:r>
        <w:t xml:space="preserve">De acuerdo con el grupo de procesos de inicio de la Guía del PMBOK, se identifican a continuación las personas y grupos que participan en el proyecto o cuyos intereses pueden verse afectados por su ejecución (PMI,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shd w:fill="D9D9D9" w:val="clear"/>
            <w:tcMar>
              <w:top w:type="dxa" w:w="80"/>
              <w:left w:type="dxa" w:w="120"/>
              <w:bottom w:type="dxa" w:w="80"/>
              <w:right w:type="dxa" w:w="120"/>
            </w:tcMar>
          </w:tcPr>
          <w:p>
            <w:pPr>
              <w:spacing w:line="300"/>
            </w:pPr>
            <w:r>
              <w:rPr>
                <w:b/>
                <w:bCs/>
              </w:rPr>
              <w:t xml:space="preserve">Interesado</w:t>
            </w:r>
          </w:p>
        </w:tc>
        <w:tc>
          <w:tcPr>
            <w:tcW w:type="dxa" w:w="2600"/>
            <w:shd w:fill="D9D9D9" w:val="clear"/>
            <w:tcMar>
              <w:top w:type="dxa" w:w="80"/>
              <w:left w:type="dxa" w:w="120"/>
              <w:bottom w:type="dxa" w:w="80"/>
              <w:right w:type="dxa" w:w="120"/>
            </w:tcMar>
          </w:tcPr>
          <w:p>
            <w:pPr>
              <w:spacing w:line="300"/>
            </w:pPr>
            <w:r>
              <w:rPr>
                <w:b/>
                <w:bCs/>
              </w:rPr>
              <w:t xml:space="preserve">Rol en el proyecto</w:t>
            </w:r>
          </w:p>
        </w:tc>
        <w:tc>
          <w:tcPr>
            <w:tcW w:type="dxa" w:w="3760"/>
            <w:shd w:fill="D9D9D9" w:val="clear"/>
            <w:tcMar>
              <w:top w:type="dxa" w:w="80"/>
              <w:left w:type="dxa" w:w="120"/>
              <w:bottom w:type="dxa" w:w="80"/>
              <w:right w:type="dxa" w:w="120"/>
            </w:tcMar>
          </w:tcPr>
          <w:p>
            <w:pPr>
              <w:spacing w:line="300"/>
            </w:pPr>
            <w:r>
              <w:rPr>
                <w:b/>
                <w:bCs/>
              </w:rPr>
              <w:t xml:space="preserve">Interés o expectativa</w:t>
            </w:r>
          </w:p>
        </w:tc>
      </w:tr>
      <w:tr>
        <w:tc>
          <w:tcPr>
            <w:tcW w:type="dxa" w:w="3000"/>
            <w:tcMar>
              <w:top w:type="dxa" w:w="80"/>
              <w:left w:type="dxa" w:w="120"/>
              <w:bottom w:type="dxa" w:w="80"/>
              <w:right w:type="dxa" w:w="120"/>
            </w:tcMar>
          </w:tcPr>
          <w:p>
            <w:pPr>
              <w:spacing w:line="300"/>
            </w:pPr>
            <w:r>
              <w:rPr>
                <w:b w:val="false"/>
                <w:bCs w:val="false"/>
              </w:rPr>
              <w:t xml:space="preserve">Equipo de desarrollo: Daniel Alejandro Páez Torres, Julián Rojas y Barayan</w:t>
            </w:r>
          </w:p>
        </w:tc>
        <w:tc>
          <w:tcPr>
            <w:tcW w:type="dxa" w:w="2600"/>
            <w:tcMar>
              <w:top w:type="dxa" w:w="80"/>
              <w:left w:type="dxa" w:w="120"/>
              <w:bottom w:type="dxa" w:w="80"/>
              <w:right w:type="dxa" w:w="120"/>
            </w:tcMar>
          </w:tcPr>
          <w:p>
            <w:pPr>
              <w:spacing w:line="300"/>
            </w:pPr>
            <w:r>
              <w:rPr>
                <w:b w:val="false"/>
                <w:bCs w:val="false"/>
              </w:rPr>
              <w:t xml:space="preserve">Ejecutor del proyecto</w:t>
            </w:r>
          </w:p>
        </w:tc>
        <w:tc>
          <w:tcPr>
            <w:tcW w:type="dxa" w:w="3760"/>
            <w:tcMar>
              <w:top w:type="dxa" w:w="80"/>
              <w:left w:type="dxa" w:w="120"/>
              <w:bottom w:type="dxa" w:w="80"/>
              <w:right w:type="dxa" w:w="120"/>
            </w:tcMar>
          </w:tcPr>
          <w:p>
            <w:pPr>
              <w:spacing w:line="300"/>
            </w:pPr>
            <w:r>
              <w:rPr>
                <w:b w:val="false"/>
                <w:bCs w:val="false"/>
              </w:rPr>
              <w:t xml:space="preserve">Diseñar, construir y entregar el producto cumpliendo el alcance definido.</w:t>
            </w:r>
          </w:p>
        </w:tc>
      </w:tr>
      <w:tr>
        <w:tc>
          <w:tcPr>
            <w:tcW w:type="dxa" w:w="3000"/>
            <w:tcMar>
              <w:top w:type="dxa" w:w="80"/>
              <w:left w:type="dxa" w:w="120"/>
              <w:bottom w:type="dxa" w:w="80"/>
              <w:right w:type="dxa" w:w="120"/>
            </w:tcMar>
          </w:tcPr>
          <w:p>
            <w:pPr>
              <w:spacing w:line="300"/>
            </w:pPr>
            <w:r>
              <w:rPr>
                <w:b w:val="false"/>
                <w:bCs w:val="false"/>
              </w:rPr>
              <w:t xml:space="preserve">Julio César Sierra González</w:t>
            </w:r>
          </w:p>
        </w:tc>
        <w:tc>
          <w:tcPr>
            <w:tcW w:type="dxa" w:w="2600"/>
            <w:tcMar>
              <w:top w:type="dxa" w:w="80"/>
              <w:left w:type="dxa" w:w="120"/>
              <w:bottom w:type="dxa" w:w="80"/>
              <w:right w:type="dxa" w:w="120"/>
            </w:tcMar>
          </w:tcPr>
          <w:p>
            <w:pPr>
              <w:spacing w:line="300"/>
            </w:pPr>
            <w:r>
              <w:rPr>
                <w:b w:val="false"/>
                <w:bCs w:val="false"/>
              </w:rPr>
              <w:t xml:space="preserve">Profesor y director académico</w:t>
            </w:r>
          </w:p>
        </w:tc>
        <w:tc>
          <w:tcPr>
            <w:tcW w:type="dxa" w:w="3760"/>
            <w:tcMar>
              <w:top w:type="dxa" w:w="80"/>
              <w:left w:type="dxa" w:w="120"/>
              <w:bottom w:type="dxa" w:w="80"/>
              <w:right w:type="dxa" w:w="120"/>
            </w:tcMar>
          </w:tcPr>
          <w:p>
            <w:pPr>
              <w:spacing w:line="300"/>
            </w:pPr>
            <w:r>
              <w:rPr>
                <w:b w:val="false"/>
                <w:bCs w:val="false"/>
              </w:rPr>
              <w:t xml:space="preserve">Orientar el proyecto, revisar y aprobar los entregables de cada fase.</w:t>
            </w:r>
          </w:p>
        </w:tc>
      </w:tr>
      <w:tr>
        <w:tc>
          <w:tcPr>
            <w:tcW w:type="dxa" w:w="3000"/>
            <w:tcMar>
              <w:top w:type="dxa" w:w="80"/>
              <w:left w:type="dxa" w:w="120"/>
              <w:bottom w:type="dxa" w:w="80"/>
              <w:right w:type="dxa" w:w="120"/>
            </w:tcMar>
          </w:tcPr>
          <w:p>
            <w:pPr>
              <w:spacing w:line="300"/>
            </w:pPr>
            <w:r>
              <w:rPr>
                <w:b w:val="false"/>
                <w:bCs w:val="false"/>
              </w:rPr>
              <w:t xml:space="preserve">Usuarios finales</w:t>
            </w:r>
          </w:p>
        </w:tc>
        <w:tc>
          <w:tcPr>
            <w:tcW w:type="dxa" w:w="2600"/>
            <w:tcMar>
              <w:top w:type="dxa" w:w="80"/>
              <w:left w:type="dxa" w:w="120"/>
              <w:bottom w:type="dxa" w:w="80"/>
              <w:right w:type="dxa" w:w="120"/>
            </w:tcMar>
          </w:tcPr>
          <w:p>
            <w:pPr>
              <w:spacing w:line="300"/>
            </w:pPr>
            <w:r>
              <w:rPr>
                <w:b w:val="false"/>
                <w:bCs w:val="false"/>
              </w:rPr>
              <w:t xml:space="preserve">Beneficiarios del producto</w:t>
            </w:r>
          </w:p>
        </w:tc>
        <w:tc>
          <w:tcPr>
            <w:tcW w:type="dxa" w:w="3760"/>
            <w:tcMar>
              <w:top w:type="dxa" w:w="80"/>
              <w:left w:type="dxa" w:w="120"/>
              <w:bottom w:type="dxa" w:w="80"/>
              <w:right w:type="dxa" w:w="120"/>
            </w:tcMar>
          </w:tcPr>
          <w:p>
            <w:pPr>
              <w:spacing w:line="300"/>
            </w:pPr>
            <w:r>
              <w:rPr>
                <w:b w:val="false"/>
                <w:bCs w:val="false"/>
              </w:rPr>
              <w:t xml:space="preserve">Recibir acompañamiento accesible y emocionalmente cuidadoso para el cambio de hábitos.</w:t>
            </w:r>
          </w:p>
        </w:tc>
      </w:tr>
      <w:tr>
        <w:tc>
          <w:tcPr>
            <w:tcW w:type="dxa" w:w="3000"/>
            <w:tcMar>
              <w:top w:type="dxa" w:w="80"/>
              <w:left w:type="dxa" w:w="120"/>
              <w:bottom w:type="dxa" w:w="80"/>
              <w:right w:type="dxa" w:w="120"/>
            </w:tcMar>
          </w:tcPr>
          <w:p>
            <w:pPr>
              <w:spacing w:line="300"/>
            </w:pPr>
            <w:r>
              <w:rPr>
                <w:b w:val="false"/>
                <w:bCs w:val="false"/>
              </w:rPr>
              <w:t xml:space="preserve">Profesionales de la salud</w:t>
            </w:r>
          </w:p>
        </w:tc>
        <w:tc>
          <w:tcPr>
            <w:tcW w:type="dxa" w:w="2600"/>
            <w:tcMar>
              <w:top w:type="dxa" w:w="80"/>
              <w:left w:type="dxa" w:w="120"/>
              <w:bottom w:type="dxa" w:w="80"/>
              <w:right w:type="dxa" w:w="120"/>
            </w:tcMar>
          </w:tcPr>
          <w:p>
            <w:pPr>
              <w:spacing w:line="300"/>
            </w:pPr>
            <w:r>
              <w:rPr>
                <w:b w:val="false"/>
                <w:bCs w:val="false"/>
              </w:rPr>
              <w:t xml:space="preserve">Interesados externos</w:t>
            </w:r>
          </w:p>
        </w:tc>
        <w:tc>
          <w:tcPr>
            <w:tcW w:type="dxa" w:w="3760"/>
            <w:tcMar>
              <w:top w:type="dxa" w:w="80"/>
              <w:left w:type="dxa" w:w="120"/>
              <w:bottom w:type="dxa" w:w="80"/>
              <w:right w:type="dxa" w:w="120"/>
            </w:tcMar>
          </w:tcPr>
          <w:p>
            <w:pPr>
              <w:spacing w:line="300"/>
            </w:pPr>
            <w:r>
              <w:rPr>
                <w:b w:val="false"/>
                <w:bCs w:val="false"/>
              </w:rPr>
              <w:t xml:space="preserve">Atender los casos que exceden el alcance de la aplicación.</w:t>
            </w:r>
          </w:p>
        </w:tc>
      </w:tr>
    </w:tbl>
    <w:p>
      <w:pPr>
        <w:spacing w:after="200"/>
      </w:pPr>
    </w:p>
    <w:p>
      <w:pPr>
        <w:pStyle w:val="Heading1"/>
        <w:spacing w:after="240" w:before="360"/>
      </w:pPr>
      <w:r>
        <w:t xml:space="preserve">9. Requerimientos del sistema</w:t>
      </w:r>
    </w:p>
    <w:p>
      <w:pPr>
        <w:spacing w:after="200" w:line="360"/>
        <w:jc w:val="both"/>
      </w:pPr>
      <w:r>
        <w:t xml:space="preserve">Los requerimientos definen las características, condiciones y capacidades que debe tener el producto para satisfacer las necesidades de los interesados. Se derivan del alcance, de los casos de uso y de las historias de usuario, y constituyen la base de la medida de calidad del proyecto.</w:t>
      </w:r>
    </w:p>
    <w:p>
      <w:pPr>
        <w:pStyle w:val="Heading2"/>
        <w:spacing w:after="200" w:before="280"/>
      </w:pPr>
      <w:r>
        <w:t xml:space="preserve">9.1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c>
          <w:tcPr>
            <w:tcW w:type="dxa" w:w="1100"/>
            <w:shd w:fill="D9D9D9" w:val="clear"/>
            <w:tcMar>
              <w:top w:type="dxa" w:w="60"/>
              <w:left w:type="dxa" w:w="100"/>
              <w:bottom w:type="dxa" w:w="60"/>
              <w:right w:type="dxa" w:w="100"/>
            </w:tcMar>
          </w:tcPr>
          <w:p>
            <w:pPr>
              <w:spacing w:after="40" w:line="290"/>
            </w:pPr>
            <w:r>
              <w:rPr>
                <w:b/>
                <w:bCs/>
              </w:rPr>
              <w:t xml:space="preserve">Código</w:t>
            </w:r>
          </w:p>
        </w:tc>
        <w:tc>
          <w:tcPr>
            <w:tcW w:type="dxa" w:w="6560"/>
            <w:shd w:fill="D9D9D9" w:val="clear"/>
            <w:tcMar>
              <w:top w:type="dxa" w:w="60"/>
              <w:left w:type="dxa" w:w="100"/>
              <w:bottom w:type="dxa" w:w="60"/>
              <w:right w:type="dxa" w:w="100"/>
            </w:tcMar>
          </w:tcPr>
          <w:p>
            <w:pPr>
              <w:spacing w:after="40" w:line="290"/>
            </w:pPr>
            <w:r>
              <w:rPr>
                <w:b/>
                <w:bCs/>
              </w:rPr>
              <w:t xml:space="preserve">Requerimiento</w:t>
            </w:r>
          </w:p>
        </w:tc>
        <w:tc>
          <w:tcPr>
            <w:tcW w:type="dxa" w:w="1700"/>
            <w:shd w:fill="D9D9D9" w:val="clear"/>
            <w:tcMar>
              <w:top w:type="dxa" w:w="60"/>
              <w:left w:type="dxa" w:w="100"/>
              <w:bottom w:type="dxa" w:w="60"/>
              <w:right w:type="dxa" w:w="100"/>
            </w:tcMar>
          </w:tcPr>
          <w:p>
            <w:pPr>
              <w:spacing w:after="40" w:line="290"/>
            </w:pPr>
            <w:r>
              <w:rPr>
                <w:b/>
                <w:bCs/>
              </w:rPr>
              <w:t xml:space="preserve">Prioridad</w:t>
            </w:r>
          </w:p>
        </w:tc>
      </w:tr>
      <w:tr>
        <w:tc>
          <w:tcPr>
            <w:tcW w:type="dxa" w:w="1100"/>
            <w:tcMar>
              <w:top w:type="dxa" w:w="60"/>
              <w:left w:type="dxa" w:w="100"/>
              <w:bottom w:type="dxa" w:w="60"/>
              <w:right w:type="dxa" w:w="100"/>
            </w:tcMar>
          </w:tcPr>
          <w:p>
            <w:pPr>
              <w:spacing w:after="40" w:line="290"/>
            </w:pPr>
            <w:r>
              <w:t xml:space="preserve">RF-01</w:t>
            </w:r>
          </w:p>
        </w:tc>
        <w:tc>
          <w:tcPr>
            <w:tcW w:type="dxa" w:w="6560"/>
            <w:tcMar>
              <w:top w:type="dxa" w:w="60"/>
              <w:left w:type="dxa" w:w="100"/>
              <w:bottom w:type="dxa" w:w="60"/>
              <w:right w:type="dxa" w:w="100"/>
            </w:tcMar>
          </w:tcPr>
          <w:p>
            <w:pPr>
              <w:spacing w:after="40" w:line="290"/>
            </w:pPr>
            <w:r>
              <w:t xml:space="preserve">El sistema permitirá registrar un perfil con datos personales, objetivo, lugar de entrenamiento, tiempo disponible y motivación.</w:t>
            </w:r>
          </w:p>
        </w:tc>
        <w:tc>
          <w:tcPr>
            <w:tcW w:type="dxa" w:w="1700"/>
            <w:tcMar>
              <w:top w:type="dxa" w:w="60"/>
              <w:left w:type="dxa" w:w="100"/>
              <w:bottom w:type="dxa" w:w="60"/>
              <w:right w:type="dxa" w:w="100"/>
            </w:tcMar>
          </w:tcPr>
          <w:p>
            <w:pPr>
              <w:spacing w:after="40" w:line="290"/>
            </w:pPr>
            <w:r>
              <w:t xml:space="preserve">Alta</w:t>
            </w:r>
          </w:p>
        </w:tc>
      </w:tr>
      <w:tr>
        <w:tc>
          <w:tcPr>
            <w:tcW w:type="dxa" w:w="1100"/>
            <w:tcMar>
              <w:top w:type="dxa" w:w="60"/>
              <w:left w:type="dxa" w:w="100"/>
              <w:bottom w:type="dxa" w:w="60"/>
              <w:right w:type="dxa" w:w="100"/>
            </w:tcMar>
          </w:tcPr>
          <w:p>
            <w:pPr>
              <w:spacing w:after="40" w:line="290"/>
            </w:pPr>
            <w:r>
              <w:t xml:space="preserve">RF-02</w:t>
            </w:r>
          </w:p>
        </w:tc>
        <w:tc>
          <w:tcPr>
            <w:tcW w:type="dxa" w:w="6560"/>
            <w:tcMar>
              <w:top w:type="dxa" w:w="60"/>
              <w:left w:type="dxa" w:w="100"/>
              <w:bottom w:type="dxa" w:w="60"/>
              <w:right w:type="dxa" w:w="100"/>
            </w:tcMar>
          </w:tcPr>
          <w:p>
            <w:pPr>
              <w:spacing w:after="40" w:line="290"/>
            </w:pPr>
            <w:r>
              <w:t xml:space="preserve">El sistema generará un plan semanal personalizado mediante inteligencia artificial al finalizar el registro.</w:t>
            </w:r>
          </w:p>
        </w:tc>
        <w:tc>
          <w:tcPr>
            <w:tcW w:type="dxa" w:w="1700"/>
            <w:tcMar>
              <w:top w:type="dxa" w:w="60"/>
              <w:left w:type="dxa" w:w="100"/>
              <w:bottom w:type="dxa" w:w="60"/>
              <w:right w:type="dxa" w:w="100"/>
            </w:tcMar>
          </w:tcPr>
          <w:p>
            <w:pPr>
              <w:spacing w:after="40" w:line="290"/>
            </w:pPr>
            <w:r>
              <w:t xml:space="preserve">Alta</w:t>
            </w:r>
          </w:p>
        </w:tc>
      </w:tr>
      <w:tr>
        <w:tc>
          <w:tcPr>
            <w:tcW w:type="dxa" w:w="1100"/>
            <w:tcMar>
              <w:top w:type="dxa" w:w="60"/>
              <w:left w:type="dxa" w:w="100"/>
              <w:bottom w:type="dxa" w:w="60"/>
              <w:right w:type="dxa" w:w="100"/>
            </w:tcMar>
          </w:tcPr>
          <w:p>
            <w:pPr>
              <w:spacing w:after="40" w:line="290"/>
            </w:pPr>
            <w:r>
              <w:t xml:space="preserve">RF-03</w:t>
            </w:r>
          </w:p>
        </w:tc>
        <w:tc>
          <w:tcPr>
            <w:tcW w:type="dxa" w:w="6560"/>
            <w:tcMar>
              <w:top w:type="dxa" w:w="60"/>
              <w:left w:type="dxa" w:w="100"/>
              <w:bottom w:type="dxa" w:w="60"/>
              <w:right w:type="dxa" w:w="100"/>
            </w:tcMar>
          </w:tcPr>
          <w:p>
            <w:pPr>
              <w:spacing w:after="40" w:line="290"/>
            </w:pPr>
            <w:r>
              <w:t xml:space="preserve">El sistema mostrará el plan de la semana con el día actual resaltado y los días cumplidos marcados.</w:t>
            </w:r>
          </w:p>
        </w:tc>
        <w:tc>
          <w:tcPr>
            <w:tcW w:type="dxa" w:w="1700"/>
            <w:tcMar>
              <w:top w:type="dxa" w:w="60"/>
              <w:left w:type="dxa" w:w="100"/>
              <w:bottom w:type="dxa" w:w="60"/>
              <w:right w:type="dxa" w:w="100"/>
            </w:tcMar>
          </w:tcPr>
          <w:p>
            <w:pPr>
              <w:spacing w:after="40" w:line="290"/>
            </w:pPr>
            <w:r>
              <w:t xml:space="preserve">Alta</w:t>
            </w:r>
          </w:p>
        </w:tc>
      </w:tr>
      <w:tr>
        <w:tc>
          <w:tcPr>
            <w:tcW w:type="dxa" w:w="1100"/>
            <w:tcMar>
              <w:top w:type="dxa" w:w="60"/>
              <w:left w:type="dxa" w:w="100"/>
              <w:bottom w:type="dxa" w:w="60"/>
              <w:right w:type="dxa" w:w="100"/>
            </w:tcMar>
          </w:tcPr>
          <w:p>
            <w:pPr>
              <w:spacing w:after="40" w:line="290"/>
            </w:pPr>
            <w:r>
              <w:t xml:space="preserve">RF-04</w:t>
            </w:r>
          </w:p>
        </w:tc>
        <w:tc>
          <w:tcPr>
            <w:tcW w:type="dxa" w:w="6560"/>
            <w:tcMar>
              <w:top w:type="dxa" w:w="60"/>
              <w:left w:type="dxa" w:w="100"/>
              <w:bottom w:type="dxa" w:w="60"/>
              <w:right w:type="dxa" w:w="100"/>
            </w:tcMar>
          </w:tcPr>
          <w:p>
            <w:pPr>
              <w:spacing w:after="40" w:line="290"/>
            </w:pPr>
            <w:r>
              <w:t xml:space="preserve">El sistema permitirá marcar el reto diario y actualizará la racha de inmediato.</w:t>
            </w:r>
          </w:p>
        </w:tc>
        <w:tc>
          <w:tcPr>
            <w:tcW w:type="dxa" w:w="1700"/>
            <w:tcMar>
              <w:top w:type="dxa" w:w="60"/>
              <w:left w:type="dxa" w:w="100"/>
              <w:bottom w:type="dxa" w:w="60"/>
              <w:right w:type="dxa" w:w="100"/>
            </w:tcMar>
          </w:tcPr>
          <w:p>
            <w:pPr>
              <w:spacing w:after="40" w:line="290"/>
            </w:pPr>
            <w:r>
              <w:t xml:space="preserve">Alta</w:t>
            </w:r>
          </w:p>
        </w:tc>
      </w:tr>
      <w:tr>
        <w:tc>
          <w:tcPr>
            <w:tcW w:type="dxa" w:w="1100"/>
            <w:tcMar>
              <w:top w:type="dxa" w:w="60"/>
              <w:left w:type="dxa" w:w="100"/>
              <w:bottom w:type="dxa" w:w="60"/>
              <w:right w:type="dxa" w:w="100"/>
            </w:tcMar>
          </w:tcPr>
          <w:p>
            <w:pPr>
              <w:spacing w:after="40" w:line="290"/>
            </w:pPr>
            <w:r>
              <w:t xml:space="preserve">RF-05</w:t>
            </w:r>
          </w:p>
        </w:tc>
        <w:tc>
          <w:tcPr>
            <w:tcW w:type="dxa" w:w="6560"/>
            <w:tcMar>
              <w:top w:type="dxa" w:w="60"/>
              <w:left w:type="dxa" w:w="100"/>
              <w:bottom w:type="dxa" w:w="60"/>
              <w:right w:type="dxa" w:w="100"/>
            </w:tcMar>
          </w:tcPr>
          <w:p>
            <w:pPr>
              <w:spacing w:after="40" w:line="290"/>
            </w:pPr>
            <w:r>
              <w:t xml:space="preserve">El sistema ajustará el plan cada semana según el porcentaje de cumplimiento.</w:t>
            </w:r>
          </w:p>
        </w:tc>
        <w:tc>
          <w:tcPr>
            <w:tcW w:type="dxa" w:w="1700"/>
            <w:tcMar>
              <w:top w:type="dxa" w:w="60"/>
              <w:left w:type="dxa" w:w="100"/>
              <w:bottom w:type="dxa" w:w="60"/>
              <w:right w:type="dxa" w:w="100"/>
            </w:tcMar>
          </w:tcPr>
          <w:p>
            <w:pPr>
              <w:spacing w:after="40" w:line="290"/>
            </w:pPr>
            <w:r>
              <w:t xml:space="preserve">Alta</w:t>
            </w:r>
          </w:p>
        </w:tc>
      </w:tr>
      <w:tr>
        <w:tc>
          <w:tcPr>
            <w:tcW w:type="dxa" w:w="1100"/>
            <w:tcMar>
              <w:top w:type="dxa" w:w="60"/>
              <w:left w:type="dxa" w:w="100"/>
              <w:bottom w:type="dxa" w:w="60"/>
              <w:right w:type="dxa" w:w="100"/>
            </w:tcMar>
          </w:tcPr>
          <w:p>
            <w:pPr>
              <w:spacing w:after="40" w:line="290"/>
            </w:pPr>
            <w:r>
              <w:t xml:space="preserve">RF-06</w:t>
            </w:r>
          </w:p>
        </w:tc>
        <w:tc>
          <w:tcPr>
            <w:tcW w:type="dxa" w:w="6560"/>
            <w:tcMar>
              <w:top w:type="dxa" w:w="60"/>
              <w:left w:type="dxa" w:w="100"/>
              <w:bottom w:type="dxa" w:w="60"/>
              <w:right w:type="dxa" w:w="100"/>
            </w:tcMar>
          </w:tcPr>
          <w:p>
            <w:pPr>
              <w:spacing w:after="40" w:line="290"/>
            </w:pPr>
            <w:r>
              <w:t xml:space="preserve">El sistema ofrecerá un chat con el coach de inteligencia artificial con respuestas breves y tono cercano.</w:t>
            </w:r>
          </w:p>
        </w:tc>
        <w:tc>
          <w:tcPr>
            <w:tcW w:type="dxa" w:w="1700"/>
            <w:tcMar>
              <w:top w:type="dxa" w:w="60"/>
              <w:left w:type="dxa" w:w="100"/>
              <w:bottom w:type="dxa" w:w="60"/>
              <w:right w:type="dxa" w:w="100"/>
            </w:tcMar>
          </w:tcPr>
          <w:p>
            <w:pPr>
              <w:spacing w:after="40" w:line="290"/>
            </w:pPr>
            <w:r>
              <w:t xml:space="preserve">Alta</w:t>
            </w:r>
          </w:p>
        </w:tc>
      </w:tr>
      <w:tr>
        <w:tc>
          <w:tcPr>
            <w:tcW w:type="dxa" w:w="1100"/>
            <w:tcMar>
              <w:top w:type="dxa" w:w="60"/>
              <w:left w:type="dxa" w:w="100"/>
              <w:bottom w:type="dxa" w:w="60"/>
              <w:right w:type="dxa" w:w="100"/>
            </w:tcMar>
          </w:tcPr>
          <w:p>
            <w:pPr>
              <w:spacing w:after="40" w:line="290"/>
            </w:pPr>
            <w:r>
              <w:t xml:space="preserve">RF-07</w:t>
            </w:r>
          </w:p>
        </w:tc>
        <w:tc>
          <w:tcPr>
            <w:tcW w:type="dxa" w:w="6560"/>
            <w:tcMar>
              <w:top w:type="dxa" w:w="60"/>
              <w:left w:type="dxa" w:w="100"/>
              <w:bottom w:type="dxa" w:w="60"/>
              <w:right w:type="dxa" w:w="100"/>
            </w:tcMar>
          </w:tcPr>
          <w:p>
            <w:pPr>
              <w:spacing w:after="40" w:line="290"/>
            </w:pPr>
            <w:r>
              <w:t xml:space="preserve">El sistema enviará recordatorios en la hora configurada, con un máximo de dos por día.</w:t>
            </w:r>
          </w:p>
        </w:tc>
        <w:tc>
          <w:tcPr>
            <w:tcW w:type="dxa" w:w="1700"/>
            <w:tcMar>
              <w:top w:type="dxa" w:w="60"/>
              <w:left w:type="dxa" w:w="100"/>
              <w:bottom w:type="dxa" w:w="60"/>
              <w:right w:type="dxa" w:w="100"/>
            </w:tcMar>
          </w:tcPr>
          <w:p>
            <w:pPr>
              <w:spacing w:after="40" w:line="290"/>
            </w:pPr>
            <w:r>
              <w:t xml:space="preserve">Media</w:t>
            </w:r>
          </w:p>
        </w:tc>
      </w:tr>
      <w:tr>
        <w:tc>
          <w:tcPr>
            <w:tcW w:type="dxa" w:w="1100"/>
            <w:tcMar>
              <w:top w:type="dxa" w:w="60"/>
              <w:left w:type="dxa" w:w="100"/>
              <w:bottom w:type="dxa" w:w="60"/>
              <w:right w:type="dxa" w:w="100"/>
            </w:tcMar>
          </w:tcPr>
          <w:p>
            <w:pPr>
              <w:spacing w:after="40" w:line="290"/>
            </w:pPr>
            <w:r>
              <w:t xml:space="preserve">RF-08</w:t>
            </w:r>
          </w:p>
        </w:tc>
        <w:tc>
          <w:tcPr>
            <w:tcW w:type="dxa" w:w="6560"/>
            <w:tcMar>
              <w:top w:type="dxa" w:w="60"/>
              <w:left w:type="dxa" w:w="100"/>
              <w:bottom w:type="dxa" w:w="60"/>
              <w:right w:type="dxa" w:w="100"/>
            </w:tcMar>
          </w:tcPr>
          <w:p>
            <w:pPr>
              <w:spacing w:after="40" w:line="290"/>
            </w:pPr>
            <w:r>
              <w:t xml:space="preserve">El sistema permitirá registrar un logro diario y consultarlo en los días difíciles.</w:t>
            </w:r>
          </w:p>
        </w:tc>
        <w:tc>
          <w:tcPr>
            <w:tcW w:type="dxa" w:w="1700"/>
            <w:tcMar>
              <w:top w:type="dxa" w:w="60"/>
              <w:left w:type="dxa" w:w="100"/>
              <w:bottom w:type="dxa" w:w="60"/>
              <w:right w:type="dxa" w:w="100"/>
            </w:tcMar>
          </w:tcPr>
          <w:p>
            <w:pPr>
              <w:spacing w:after="40" w:line="290"/>
            </w:pPr>
            <w:r>
              <w:t xml:space="preserve">Media</w:t>
            </w:r>
          </w:p>
        </w:tc>
      </w:tr>
      <w:tr>
        <w:tc>
          <w:tcPr>
            <w:tcW w:type="dxa" w:w="1100"/>
            <w:tcMar>
              <w:top w:type="dxa" w:w="60"/>
              <w:left w:type="dxa" w:w="100"/>
              <w:bottom w:type="dxa" w:w="60"/>
              <w:right w:type="dxa" w:w="100"/>
            </w:tcMar>
          </w:tcPr>
          <w:p>
            <w:pPr>
              <w:spacing w:after="40" w:line="290"/>
            </w:pPr>
            <w:r>
              <w:t xml:space="preserve">RF-09</w:t>
            </w:r>
          </w:p>
        </w:tc>
        <w:tc>
          <w:tcPr>
            <w:tcW w:type="dxa" w:w="6560"/>
            <w:tcMar>
              <w:top w:type="dxa" w:w="60"/>
              <w:left w:type="dxa" w:w="100"/>
              <w:bottom w:type="dxa" w:w="60"/>
              <w:right w:type="dxa" w:w="100"/>
            </w:tcMar>
          </w:tcPr>
          <w:p>
            <w:pPr>
              <w:spacing w:after="40" w:line="290"/>
            </w:pPr>
            <w:r>
              <w:t xml:space="preserve">El sistema mostrará métricas de progreso semanal.</w:t>
            </w:r>
          </w:p>
        </w:tc>
        <w:tc>
          <w:tcPr>
            <w:tcW w:type="dxa" w:w="1700"/>
            <w:tcMar>
              <w:top w:type="dxa" w:w="60"/>
              <w:left w:type="dxa" w:w="100"/>
              <w:bottom w:type="dxa" w:w="60"/>
              <w:right w:type="dxa" w:w="100"/>
            </w:tcMar>
          </w:tcPr>
          <w:p>
            <w:pPr>
              <w:spacing w:after="40" w:line="290"/>
            </w:pPr>
            <w:r>
              <w:t xml:space="preserve">Media</w:t>
            </w:r>
          </w:p>
        </w:tc>
      </w:tr>
      <w:tr>
        <w:tc>
          <w:tcPr>
            <w:tcW w:type="dxa" w:w="1100"/>
            <w:tcMar>
              <w:top w:type="dxa" w:w="60"/>
              <w:left w:type="dxa" w:w="100"/>
              <w:bottom w:type="dxa" w:w="60"/>
              <w:right w:type="dxa" w:w="100"/>
            </w:tcMar>
          </w:tcPr>
          <w:p>
            <w:pPr>
              <w:spacing w:after="40" w:line="290"/>
            </w:pPr>
            <w:r>
              <w:t xml:space="preserve">RF-10</w:t>
            </w:r>
          </w:p>
        </w:tc>
        <w:tc>
          <w:tcPr>
            <w:tcW w:type="dxa" w:w="6560"/>
            <w:tcMar>
              <w:top w:type="dxa" w:w="60"/>
              <w:left w:type="dxa" w:w="100"/>
              <w:bottom w:type="dxa" w:w="60"/>
              <w:right w:type="dxa" w:w="100"/>
            </w:tcMar>
          </w:tcPr>
          <w:p>
            <w:pPr>
              <w:spacing w:after="40" w:line="290"/>
            </w:pPr>
            <w:r>
              <w:t xml:space="preserve">El sistema permitirá editar el perfil y el horario de los recordatorios.</w:t>
            </w:r>
          </w:p>
        </w:tc>
        <w:tc>
          <w:tcPr>
            <w:tcW w:type="dxa" w:w="1700"/>
            <w:tcMar>
              <w:top w:type="dxa" w:w="60"/>
              <w:left w:type="dxa" w:w="100"/>
              <w:bottom w:type="dxa" w:w="60"/>
              <w:right w:type="dxa" w:w="100"/>
            </w:tcMar>
          </w:tcPr>
          <w:p>
            <w:pPr>
              <w:spacing w:after="40" w:line="290"/>
            </w:pPr>
            <w:r>
              <w:t xml:space="preserve">Media</w:t>
            </w:r>
          </w:p>
        </w:tc>
      </w:tr>
    </w:tbl>
    <w:p>
      <w:pPr>
        <w:spacing w:after="200"/>
      </w:pPr>
    </w:p>
    <w:p>
      <w:pPr>
        <w:pStyle w:val="Heading2"/>
        <w:spacing w:after="200" w:before="280"/>
      </w:pPr>
      <w:r>
        <w:t xml:space="preserve">9.2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060"/>
      </w:tblGrid>
      <w:tr>
        <w:tc>
          <w:tcPr>
            <w:tcW w:type="dxa" w:w="1200"/>
            <w:shd w:fill="D9D9D9" w:val="clear"/>
            <w:tcMar>
              <w:top w:type="dxa" w:w="60"/>
              <w:left w:type="dxa" w:w="100"/>
              <w:bottom w:type="dxa" w:w="60"/>
              <w:right w:type="dxa" w:w="100"/>
            </w:tcMar>
          </w:tcPr>
          <w:p>
            <w:pPr>
              <w:spacing w:after="40" w:line="290"/>
            </w:pPr>
            <w:r>
              <w:rPr>
                <w:b/>
                <w:bCs/>
              </w:rPr>
              <w:t xml:space="preserve">Código</w:t>
            </w:r>
          </w:p>
        </w:tc>
        <w:tc>
          <w:tcPr>
            <w:tcW w:type="dxa" w:w="2100"/>
            <w:shd w:fill="D9D9D9" w:val="clear"/>
            <w:tcMar>
              <w:top w:type="dxa" w:w="60"/>
              <w:left w:type="dxa" w:w="100"/>
              <w:bottom w:type="dxa" w:w="60"/>
              <w:right w:type="dxa" w:w="100"/>
            </w:tcMar>
          </w:tcPr>
          <w:p>
            <w:pPr>
              <w:spacing w:after="40" w:line="290"/>
            </w:pPr>
            <w:r>
              <w:rPr>
                <w:b/>
                <w:bCs/>
              </w:rPr>
              <w:t xml:space="preserve">Categoría</w:t>
            </w:r>
          </w:p>
        </w:tc>
        <w:tc>
          <w:tcPr>
            <w:tcW w:type="dxa" w:w="6060"/>
            <w:shd w:fill="D9D9D9" w:val="clear"/>
            <w:tcMar>
              <w:top w:type="dxa" w:w="60"/>
              <w:left w:type="dxa" w:w="100"/>
              <w:bottom w:type="dxa" w:w="60"/>
              <w:right w:type="dxa" w:w="100"/>
            </w:tcMar>
          </w:tcPr>
          <w:p>
            <w:pPr>
              <w:spacing w:after="40" w:line="290"/>
            </w:pPr>
            <w:r>
              <w:rPr>
                <w:b/>
                <w:bCs/>
              </w:rPr>
              <w:t xml:space="preserve">Requerimiento</w:t>
            </w:r>
          </w:p>
        </w:tc>
      </w:tr>
      <w:tr>
        <w:tc>
          <w:tcPr>
            <w:tcW w:type="dxa" w:w="1200"/>
            <w:tcMar>
              <w:top w:type="dxa" w:w="60"/>
              <w:left w:type="dxa" w:w="100"/>
              <w:bottom w:type="dxa" w:w="60"/>
              <w:right w:type="dxa" w:w="100"/>
            </w:tcMar>
          </w:tcPr>
          <w:p>
            <w:pPr>
              <w:spacing w:after="40" w:line="290"/>
            </w:pPr>
            <w:r>
              <w:t xml:space="preserve">RNF-01</w:t>
            </w:r>
          </w:p>
        </w:tc>
        <w:tc>
          <w:tcPr>
            <w:tcW w:type="dxa" w:w="2100"/>
            <w:tcMar>
              <w:top w:type="dxa" w:w="60"/>
              <w:left w:type="dxa" w:w="100"/>
              <w:bottom w:type="dxa" w:w="60"/>
              <w:right w:type="dxa" w:w="100"/>
            </w:tcMar>
          </w:tcPr>
          <w:p>
            <w:pPr>
              <w:spacing w:after="40" w:line="290"/>
            </w:pPr>
            <w:r>
              <w:t xml:space="preserve">Usabilidad</w:t>
            </w:r>
          </w:p>
        </w:tc>
        <w:tc>
          <w:tcPr>
            <w:tcW w:type="dxa" w:w="6060"/>
            <w:tcMar>
              <w:top w:type="dxa" w:w="60"/>
              <w:left w:type="dxa" w:w="100"/>
              <w:bottom w:type="dxa" w:w="60"/>
              <w:right w:type="dxa" w:w="100"/>
            </w:tcMar>
          </w:tcPr>
          <w:p>
            <w:pPr>
              <w:spacing w:after="40" w:line="290"/>
            </w:pPr>
            <w:r>
              <w:t xml:space="preserve">El registro inicial se completa en menos de tres minutos, con una sola pregunta por pantalla.</w:t>
            </w:r>
          </w:p>
        </w:tc>
      </w:tr>
      <w:tr>
        <w:tc>
          <w:tcPr>
            <w:tcW w:type="dxa" w:w="1200"/>
            <w:tcMar>
              <w:top w:type="dxa" w:w="60"/>
              <w:left w:type="dxa" w:w="100"/>
              <w:bottom w:type="dxa" w:w="60"/>
              <w:right w:type="dxa" w:w="100"/>
            </w:tcMar>
          </w:tcPr>
          <w:p>
            <w:pPr>
              <w:spacing w:after="40" w:line="290"/>
            </w:pPr>
            <w:r>
              <w:t xml:space="preserve">RNF-02</w:t>
            </w:r>
          </w:p>
        </w:tc>
        <w:tc>
          <w:tcPr>
            <w:tcW w:type="dxa" w:w="2100"/>
            <w:tcMar>
              <w:top w:type="dxa" w:w="60"/>
              <w:left w:type="dxa" w:w="100"/>
              <w:bottom w:type="dxa" w:w="60"/>
              <w:right w:type="dxa" w:w="100"/>
            </w:tcMar>
          </w:tcPr>
          <w:p>
            <w:pPr>
              <w:spacing w:after="40" w:line="290"/>
            </w:pPr>
            <w:r>
              <w:t xml:space="preserve">Rendimiento</w:t>
            </w:r>
          </w:p>
        </w:tc>
        <w:tc>
          <w:tcPr>
            <w:tcW w:type="dxa" w:w="6060"/>
            <w:tcMar>
              <w:top w:type="dxa" w:w="60"/>
              <w:left w:type="dxa" w:w="100"/>
              <w:bottom w:type="dxa" w:w="60"/>
              <w:right w:type="dxa" w:w="100"/>
            </w:tcMar>
          </w:tcPr>
          <w:p>
            <w:pPr>
              <w:spacing w:after="40" w:line="290"/>
            </w:pPr>
            <w:r>
              <w:t xml:space="preserve">El coach responde en menos de seis segundos en condiciones normales de red.</w:t>
            </w:r>
          </w:p>
        </w:tc>
      </w:tr>
      <w:tr>
        <w:tc>
          <w:tcPr>
            <w:tcW w:type="dxa" w:w="1200"/>
            <w:tcMar>
              <w:top w:type="dxa" w:w="60"/>
              <w:left w:type="dxa" w:w="100"/>
              <w:bottom w:type="dxa" w:w="60"/>
              <w:right w:type="dxa" w:w="100"/>
            </w:tcMar>
          </w:tcPr>
          <w:p>
            <w:pPr>
              <w:spacing w:after="40" w:line="290"/>
            </w:pPr>
            <w:r>
              <w:t xml:space="preserve">RNF-03</w:t>
            </w:r>
          </w:p>
        </w:tc>
        <w:tc>
          <w:tcPr>
            <w:tcW w:type="dxa" w:w="2100"/>
            <w:tcMar>
              <w:top w:type="dxa" w:w="60"/>
              <w:left w:type="dxa" w:w="100"/>
              <w:bottom w:type="dxa" w:w="60"/>
              <w:right w:type="dxa" w:w="100"/>
            </w:tcMar>
          </w:tcPr>
          <w:p>
            <w:pPr>
              <w:spacing w:after="40" w:line="290"/>
            </w:pPr>
            <w:r>
              <w:t xml:space="preserve">Disponibilidad</w:t>
            </w:r>
          </w:p>
        </w:tc>
        <w:tc>
          <w:tcPr>
            <w:tcW w:type="dxa" w:w="6060"/>
            <w:tcMar>
              <w:top w:type="dxa" w:w="60"/>
              <w:left w:type="dxa" w:w="100"/>
              <w:bottom w:type="dxa" w:w="60"/>
              <w:right w:type="dxa" w:w="100"/>
            </w:tcMar>
          </w:tcPr>
          <w:p>
            <w:pPr>
              <w:spacing w:after="40" w:line="290"/>
            </w:pPr>
            <w:r>
              <w:t xml:space="preserve">El núcleo del sistema opera únicamente sobre servicios con capa gratuita permanente.</w:t>
            </w:r>
          </w:p>
        </w:tc>
      </w:tr>
      <w:tr>
        <w:tc>
          <w:tcPr>
            <w:tcW w:type="dxa" w:w="1200"/>
            <w:tcMar>
              <w:top w:type="dxa" w:w="60"/>
              <w:left w:type="dxa" w:w="100"/>
              <w:bottom w:type="dxa" w:w="60"/>
              <w:right w:type="dxa" w:w="100"/>
            </w:tcMar>
          </w:tcPr>
          <w:p>
            <w:pPr>
              <w:spacing w:after="40" w:line="290"/>
            </w:pPr>
            <w:r>
              <w:t xml:space="preserve">RNF-04</w:t>
            </w:r>
          </w:p>
        </w:tc>
        <w:tc>
          <w:tcPr>
            <w:tcW w:type="dxa" w:w="2100"/>
            <w:tcMar>
              <w:top w:type="dxa" w:w="60"/>
              <w:left w:type="dxa" w:w="100"/>
              <w:bottom w:type="dxa" w:w="60"/>
              <w:right w:type="dxa" w:w="100"/>
            </w:tcMar>
          </w:tcPr>
          <w:p>
            <w:pPr>
              <w:spacing w:after="40" w:line="290"/>
            </w:pPr>
            <w:r>
              <w:t xml:space="preserve">Seguridad</w:t>
            </w:r>
          </w:p>
        </w:tc>
        <w:tc>
          <w:tcPr>
            <w:tcW w:type="dxa" w:w="6060"/>
            <w:tcMar>
              <w:top w:type="dxa" w:w="60"/>
              <w:left w:type="dxa" w:w="100"/>
              <w:bottom w:type="dxa" w:w="60"/>
              <w:right w:type="dxa" w:w="100"/>
            </w:tcMar>
          </w:tcPr>
          <w:p>
            <w:pPr>
              <w:spacing w:after="40" w:line="290"/>
            </w:pPr>
            <w:r>
              <w:t xml:space="preserve">Las llaves y secretos residen fuera del código y cada usuario accede solo a su propia información.</w:t>
            </w:r>
          </w:p>
        </w:tc>
      </w:tr>
      <w:tr>
        <w:tc>
          <w:tcPr>
            <w:tcW w:type="dxa" w:w="1200"/>
            <w:tcMar>
              <w:top w:type="dxa" w:w="60"/>
              <w:left w:type="dxa" w:w="100"/>
              <w:bottom w:type="dxa" w:w="60"/>
              <w:right w:type="dxa" w:w="100"/>
            </w:tcMar>
          </w:tcPr>
          <w:p>
            <w:pPr>
              <w:spacing w:after="40" w:line="290"/>
            </w:pPr>
            <w:r>
              <w:t xml:space="preserve">RNF-05</w:t>
            </w:r>
          </w:p>
        </w:tc>
        <w:tc>
          <w:tcPr>
            <w:tcW w:type="dxa" w:w="2100"/>
            <w:tcMar>
              <w:top w:type="dxa" w:w="60"/>
              <w:left w:type="dxa" w:w="100"/>
              <w:bottom w:type="dxa" w:w="60"/>
              <w:right w:type="dxa" w:w="100"/>
            </w:tcMar>
          </w:tcPr>
          <w:p>
            <w:pPr>
              <w:spacing w:after="40" w:line="290"/>
            </w:pPr>
            <w:r>
              <w:t xml:space="preserve">Privacidad</w:t>
            </w:r>
          </w:p>
        </w:tc>
        <w:tc>
          <w:tcPr>
            <w:tcW w:type="dxa" w:w="6060"/>
            <w:tcMar>
              <w:top w:type="dxa" w:w="60"/>
              <w:left w:type="dxa" w:w="100"/>
              <w:bottom w:type="dxa" w:w="60"/>
              <w:right w:type="dxa" w:w="100"/>
            </w:tcMar>
          </w:tcPr>
          <w:p>
            <w:pPr>
              <w:spacing w:after="40" w:line="290"/>
            </w:pPr>
            <w:r>
              <w:t xml:space="preserve">El sistema no está dirigido a menores de edad y los casos de riesgo se derivan a profesionales de la salud.</w:t>
            </w:r>
          </w:p>
        </w:tc>
      </w:tr>
      <w:tr>
        <w:tc>
          <w:tcPr>
            <w:tcW w:type="dxa" w:w="1200"/>
            <w:tcMar>
              <w:top w:type="dxa" w:w="60"/>
              <w:left w:type="dxa" w:w="100"/>
              <w:bottom w:type="dxa" w:w="60"/>
              <w:right w:type="dxa" w:w="100"/>
            </w:tcMar>
          </w:tcPr>
          <w:p>
            <w:pPr>
              <w:spacing w:after="40" w:line="290"/>
            </w:pPr>
            <w:r>
              <w:t xml:space="preserve">RNF-06</w:t>
            </w:r>
          </w:p>
        </w:tc>
        <w:tc>
          <w:tcPr>
            <w:tcW w:type="dxa" w:w="2100"/>
            <w:tcMar>
              <w:top w:type="dxa" w:w="60"/>
              <w:left w:type="dxa" w:w="100"/>
              <w:bottom w:type="dxa" w:w="60"/>
              <w:right w:type="dxa" w:w="100"/>
            </w:tcMar>
          </w:tcPr>
          <w:p>
            <w:pPr>
              <w:spacing w:after="40" w:line="290"/>
            </w:pPr>
            <w:r>
              <w:t xml:space="preserve">Compatibilidad</w:t>
            </w:r>
          </w:p>
        </w:tc>
        <w:tc>
          <w:tcPr>
            <w:tcW w:type="dxa" w:w="6060"/>
            <w:tcMar>
              <w:top w:type="dxa" w:w="60"/>
              <w:left w:type="dxa" w:w="100"/>
              <w:bottom w:type="dxa" w:w="60"/>
              <w:right w:type="dxa" w:w="100"/>
            </w:tcMar>
          </w:tcPr>
          <w:p>
            <w:pPr>
              <w:spacing w:after="40" w:line="290"/>
            </w:pPr>
            <w:r>
              <w:t xml:space="preserve">La primera versión funciona en Android 10 o superior.</w:t>
            </w:r>
          </w:p>
        </w:tc>
      </w:tr>
      <w:tr>
        <w:tc>
          <w:tcPr>
            <w:tcW w:type="dxa" w:w="1200"/>
            <w:tcMar>
              <w:top w:type="dxa" w:w="60"/>
              <w:left w:type="dxa" w:w="100"/>
              <w:bottom w:type="dxa" w:w="60"/>
              <w:right w:type="dxa" w:w="100"/>
            </w:tcMar>
          </w:tcPr>
          <w:p>
            <w:pPr>
              <w:spacing w:after="40" w:line="290"/>
            </w:pPr>
            <w:r>
              <w:t xml:space="preserve">RNF-07</w:t>
            </w:r>
          </w:p>
        </w:tc>
        <w:tc>
          <w:tcPr>
            <w:tcW w:type="dxa" w:w="2100"/>
            <w:tcMar>
              <w:top w:type="dxa" w:w="60"/>
              <w:left w:type="dxa" w:w="100"/>
              <w:bottom w:type="dxa" w:w="60"/>
              <w:right w:type="dxa" w:w="100"/>
            </w:tcMar>
          </w:tcPr>
          <w:p>
            <w:pPr>
              <w:spacing w:after="40" w:line="290"/>
            </w:pPr>
            <w:r>
              <w:t xml:space="preserve">Escalabilidad</w:t>
            </w:r>
          </w:p>
        </w:tc>
        <w:tc>
          <w:tcPr>
            <w:tcW w:type="dxa" w:w="6060"/>
            <w:tcMar>
              <w:top w:type="dxa" w:w="60"/>
              <w:left w:type="dxa" w:w="100"/>
              <w:bottom w:type="dxa" w:w="60"/>
              <w:right w:type="dxa" w:w="100"/>
            </w:tcMar>
          </w:tcPr>
          <w:p>
            <w:pPr>
              <w:spacing w:after="40" w:line="290"/>
            </w:pPr>
            <w:r>
              <w:t xml:space="preserve">La arquitectura permite migrar de proveedor de inteligencia artificial sin rediseñar el sistema.</w:t>
            </w:r>
          </w:p>
        </w:tc>
      </w:tr>
    </w:tbl>
    <w:p>
      <w:pPr>
        <w:spacing w:after="200"/>
      </w:pPr>
    </w:p>
    <w:p>
      <w:pPr>
        <w:pStyle w:val="Heading1"/>
        <w:spacing w:after="240" w:before="360"/>
      </w:pPr>
      <w:r>
        <w:t xml:space="preserve">10. Estructura de Desglose de Trabajo (EDT)</w:t>
      </w:r>
    </w:p>
    <w:p>
      <w:pPr>
        <w:spacing w:after="200" w:line="360"/>
        <w:jc w:val="both"/>
      </w:pPr>
      <w:r>
        <w:t xml:space="preserve">La EDT es una descomposición jerárquica del alcance total del proyecto, que define los entregables y el trabajo que debe ejecutar el equipo para lograr los objetivos (PMI, 2017). La EDT de Brío se organiza en tres niveles: el proyecto, seis fases del ciclo de vida y veinte paquetes de trabajo que cubren el cien por ciento del alcance definido en este documento. El diagrama se presenta en la siguiente página en orientación horizontal.</w:t>
      </w:r>
    </w:p>
    <w:p>
      <w:pPr>
        <w:sectPr>
          <w:footerReference w:type="default" r:id="rId7"/>
          <w:pgSz w:w="12240" w:h="15840" w:orient="portrait"/>
          <w:pgMar w:top="1440" w:right="1440" w:bottom="1440" w:left="1440" w:header="708" w:footer="708" w:gutter="0"/>
          <w:pgNumType w:start="1"/>
          <w:docGrid w:linePitch="360"/>
        </w:sectPr>
      </w:pPr>
    </w:p>
    <w:p>
      <w:pPr>
        <w:pStyle w:val="Heading2"/>
        <w:spacing w:after="160" w:before="120"/>
      </w:pPr>
      <w:r>
        <w:t xml:space="preserve">10.1 Diagrama de la EDT</w:t>
      </w:r>
    </w:p>
    <w:p>
      <w:pPr>
        <w:spacing w:after="80"/>
        <w:jc w:val="center"/>
      </w:pPr>
      <w:r>
        <w:drawing>
          <wp:inline distT="0" distB="0" distL="0" distR="0">
            <wp:extent cx="80962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96250" cy="4600575"/>
                    </a:xfrm>
                    <a:prstGeom prst="rect">
                      <a:avLst/>
                    </a:prstGeom>
                  </pic:spPr>
                </pic:pic>
              </a:graphicData>
            </a:graphic>
          </wp:inline>
        </w:drawing>
      </w:r>
    </w:p>
    <w:p>
      <w:pPr>
        <w:spacing w:after="0"/>
        <w:jc w:val="center"/>
      </w:pPr>
      <w:r>
        <w:rPr>
          <w:sz w:val="20"/>
          <w:szCs w:val="20"/>
        </w:rPr>
        <w:t xml:space="preserve">Figura 1. Estructura de Desglose de Trabajo del proyecto Brío.</w:t>
      </w:r>
    </w:p>
    <w:p>
      <w:pPr>
        <w:sectPr>
          <w:footerReference w:type="default" r:id="rId8"/>
          <w:pgSz w:w="15840" w:h="12240" w:orient="landscape"/>
          <w:pgMar w:top="1440" w:right="1440" w:bottom="1440" w:left="1440" w:header="708" w:footer="708" w:gutter="0"/>
          <w:pgNumType/>
          <w:docGrid w:linePitch="360"/>
        </w:sectPr>
      </w:pPr>
    </w:p>
    <w:p>
      <w:pPr>
        <w:pStyle w:val="Heading2"/>
        <w:spacing w:after="200" w:before="280"/>
      </w:pPr>
      <w:r>
        <w:t xml:space="preserve">10.2 Diccionario de la EDT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60"/>
      </w:tblGrid>
      <w:tr>
        <w:tc>
          <w:tcPr>
            <w:tcW w:type="dxa" w:w="1300"/>
            <w:shd w:fill="D9D9D9" w:val="clear"/>
            <w:tcMar>
              <w:top w:type="dxa" w:w="60"/>
              <w:left w:type="dxa" w:w="120"/>
              <w:bottom w:type="dxa" w:w="60"/>
              <w:right w:type="dxa" w:w="120"/>
            </w:tcMar>
          </w:tcPr>
          <w:p>
            <w:pPr>
              <w:spacing w:line="280"/>
            </w:pPr>
            <w:r>
              <w:rPr>
                <w:b/>
                <w:bCs/>
              </w:rPr>
              <w:t xml:space="preserve">Código</w:t>
            </w:r>
          </w:p>
        </w:tc>
        <w:tc>
          <w:tcPr>
            <w:tcW w:type="dxa" w:w="2900"/>
            <w:shd w:fill="D9D9D9" w:val="clear"/>
            <w:tcMar>
              <w:top w:type="dxa" w:w="60"/>
              <w:left w:type="dxa" w:w="120"/>
              <w:bottom w:type="dxa" w:w="60"/>
              <w:right w:type="dxa" w:w="120"/>
            </w:tcMar>
          </w:tcPr>
          <w:p>
            <w:pPr>
              <w:spacing w:line="280"/>
            </w:pPr>
            <w:r>
              <w:rPr>
                <w:b/>
                <w:bCs/>
              </w:rPr>
              <w:t xml:space="preserve">Paquete de trabajo</w:t>
            </w:r>
          </w:p>
        </w:tc>
        <w:tc>
          <w:tcPr>
            <w:tcW w:type="dxa" w:w="5160"/>
            <w:shd w:fill="D9D9D9" w:val="clear"/>
            <w:tcMar>
              <w:top w:type="dxa" w:w="60"/>
              <w:left w:type="dxa" w:w="120"/>
              <w:bottom w:type="dxa" w:w="60"/>
              <w:right w:type="dxa" w:w="120"/>
            </w:tcMar>
          </w:tcPr>
          <w:p>
            <w:pPr>
              <w:spacing w:line="280"/>
            </w:pPr>
            <w:r>
              <w:rPr>
                <w:b/>
                <w:bCs/>
              </w:rPr>
              <w:t xml:space="preserve">Descripción</w:t>
            </w:r>
          </w:p>
        </w:tc>
      </w:tr>
      <w:tr>
        <w:tc>
          <w:tcPr>
            <w:tcW w:type="dxa" w:w="1300"/>
            <w:tcMar>
              <w:top w:type="dxa" w:w="60"/>
              <w:left w:type="dxa" w:w="120"/>
              <w:bottom w:type="dxa" w:w="60"/>
              <w:right w:type="dxa" w:w="120"/>
            </w:tcMar>
          </w:tcPr>
          <w:p>
            <w:pPr>
              <w:spacing w:line="280"/>
            </w:pPr>
            <w:r>
              <w:rPr>
                <w:b/>
                <w:bCs/>
              </w:rPr>
              <w:t xml:space="preserve">1.1</w:t>
            </w:r>
          </w:p>
        </w:tc>
        <w:tc>
          <w:tcPr>
            <w:tcW w:type="dxa" w:w="2900"/>
            <w:tcMar>
              <w:top w:type="dxa" w:w="60"/>
              <w:left w:type="dxa" w:w="120"/>
              <w:bottom w:type="dxa" w:w="60"/>
              <w:right w:type="dxa" w:w="120"/>
            </w:tcMar>
          </w:tcPr>
          <w:p>
            <w:pPr>
              <w:spacing w:line="280"/>
            </w:pPr>
            <w:r>
              <w:rPr>
                <w:b/>
                <w:bCs/>
              </w:rPr>
              <w:t xml:space="preserve">Gestión del proyecto</w:t>
            </w:r>
          </w:p>
        </w:tc>
        <w:tc>
          <w:tcPr>
            <w:tcW w:type="dxa" w:w="5160"/>
            <w:tcMar>
              <w:top w:type="dxa" w:w="60"/>
              <w:left w:type="dxa" w:w="120"/>
              <w:bottom w:type="dxa" w:w="60"/>
              <w:right w:type="dxa" w:w="120"/>
            </w:tcMar>
          </w:tcPr>
          <w:p>
            <w:pPr>
              <w:spacing w:line="280"/>
            </w:pPr>
            <w:r>
              <w:rPr>
                <w:b/>
                <w:bCs/>
              </w:rPr>
              <w:t xml:space="preserve">Planeación, control y documentación del proyecto durante todo su ciclo de vida.</w:t>
            </w:r>
          </w:p>
        </w:tc>
      </w:tr>
      <w:tr>
        <w:tc>
          <w:tcPr>
            <w:tcW w:type="dxa" w:w="1300"/>
            <w:tcMar>
              <w:top w:type="dxa" w:w="60"/>
              <w:left w:type="dxa" w:w="120"/>
              <w:bottom w:type="dxa" w:w="60"/>
              <w:right w:type="dxa" w:w="120"/>
            </w:tcMar>
          </w:tcPr>
          <w:p>
            <w:pPr>
              <w:spacing w:line="280"/>
            </w:pPr>
            <w:r>
              <w:rPr>
                <w:b w:val="false"/>
                <w:bCs w:val="false"/>
              </w:rPr>
              <w:t xml:space="preserve">1.1.1</w:t>
            </w:r>
          </w:p>
        </w:tc>
        <w:tc>
          <w:tcPr>
            <w:tcW w:type="dxa" w:w="2900"/>
            <w:tcMar>
              <w:top w:type="dxa" w:w="60"/>
              <w:left w:type="dxa" w:w="120"/>
              <w:bottom w:type="dxa" w:w="60"/>
              <w:right w:type="dxa" w:w="120"/>
            </w:tcMar>
          </w:tcPr>
          <w:p>
            <w:pPr>
              <w:spacing w:line="280"/>
            </w:pPr>
            <w:r>
              <w:rPr>
                <w:b w:val="false"/>
                <w:bCs w:val="false"/>
              </w:rPr>
              <w:t xml:space="preserve">Inicio y alcance</w:t>
            </w:r>
          </w:p>
        </w:tc>
        <w:tc>
          <w:tcPr>
            <w:tcW w:type="dxa" w:w="5160"/>
            <w:tcMar>
              <w:top w:type="dxa" w:w="60"/>
              <w:left w:type="dxa" w:w="120"/>
              <w:bottom w:type="dxa" w:w="60"/>
              <w:right w:type="dxa" w:w="120"/>
            </w:tcMar>
          </w:tcPr>
          <w:p>
            <w:pPr>
              <w:spacing w:line="280"/>
            </w:pPr>
            <w:r>
              <w:rPr>
                <w:b w:val="false"/>
                <w:bCs w:val="false"/>
              </w:rPr>
              <w:t xml:space="preserve">Descripción del problema, ámbito, alcance y registro de interesados.</w:t>
            </w:r>
          </w:p>
        </w:tc>
      </w:tr>
      <w:tr>
        <w:tc>
          <w:tcPr>
            <w:tcW w:type="dxa" w:w="1300"/>
            <w:tcMar>
              <w:top w:type="dxa" w:w="60"/>
              <w:left w:type="dxa" w:w="120"/>
              <w:bottom w:type="dxa" w:w="60"/>
              <w:right w:type="dxa" w:w="120"/>
            </w:tcMar>
          </w:tcPr>
          <w:p>
            <w:pPr>
              <w:spacing w:line="280"/>
            </w:pPr>
            <w:r>
              <w:rPr>
                <w:b w:val="false"/>
                <w:bCs w:val="false"/>
              </w:rPr>
              <w:t xml:space="preserve">1.1.2</w:t>
            </w:r>
          </w:p>
        </w:tc>
        <w:tc>
          <w:tcPr>
            <w:tcW w:type="dxa" w:w="2900"/>
            <w:tcMar>
              <w:top w:type="dxa" w:w="60"/>
              <w:left w:type="dxa" w:w="120"/>
              <w:bottom w:type="dxa" w:w="60"/>
              <w:right w:type="dxa" w:w="120"/>
            </w:tcMar>
          </w:tcPr>
          <w:p>
            <w:pPr>
              <w:spacing w:line="280"/>
            </w:pPr>
            <w:r>
              <w:rPr>
                <w:b w:val="false"/>
                <w:bCs w:val="false"/>
              </w:rPr>
              <w:t xml:space="preserve">Cronograma</w:t>
            </w:r>
          </w:p>
        </w:tc>
        <w:tc>
          <w:tcPr>
            <w:tcW w:type="dxa" w:w="5160"/>
            <w:tcMar>
              <w:top w:type="dxa" w:w="60"/>
              <w:left w:type="dxa" w:w="120"/>
              <w:bottom w:type="dxa" w:w="60"/>
              <w:right w:type="dxa" w:w="120"/>
            </w:tcMar>
          </w:tcPr>
          <w:p>
            <w:pPr>
              <w:spacing w:line="280"/>
            </w:pPr>
            <w:r>
              <w:rPr>
                <w:b w:val="false"/>
                <w:bCs w:val="false"/>
              </w:rPr>
              <w:t xml:space="preserve">Calendario de actividades y diagrama de red del semestre.</w:t>
            </w:r>
          </w:p>
        </w:tc>
      </w:tr>
      <w:tr>
        <w:tc>
          <w:tcPr>
            <w:tcW w:type="dxa" w:w="1300"/>
            <w:tcMar>
              <w:top w:type="dxa" w:w="60"/>
              <w:left w:type="dxa" w:w="120"/>
              <w:bottom w:type="dxa" w:w="60"/>
              <w:right w:type="dxa" w:w="120"/>
            </w:tcMar>
          </w:tcPr>
          <w:p>
            <w:pPr>
              <w:spacing w:line="280"/>
            </w:pPr>
            <w:r>
              <w:rPr>
                <w:b w:val="false"/>
                <w:bCs w:val="false"/>
              </w:rPr>
              <w:t xml:space="preserve">1.1.3</w:t>
            </w:r>
          </w:p>
        </w:tc>
        <w:tc>
          <w:tcPr>
            <w:tcW w:type="dxa" w:w="2900"/>
            <w:tcMar>
              <w:top w:type="dxa" w:w="60"/>
              <w:left w:type="dxa" w:w="120"/>
              <w:bottom w:type="dxa" w:w="60"/>
              <w:right w:type="dxa" w:w="120"/>
            </w:tcMar>
          </w:tcPr>
          <w:p>
            <w:pPr>
              <w:spacing w:line="280"/>
            </w:pPr>
            <w:r>
              <w:rPr>
                <w:b w:val="false"/>
                <w:bCs w:val="false"/>
              </w:rPr>
              <w:t xml:space="preserve">Gestión de riesgos</w:t>
            </w:r>
          </w:p>
        </w:tc>
        <w:tc>
          <w:tcPr>
            <w:tcW w:type="dxa" w:w="5160"/>
            <w:tcMar>
              <w:top w:type="dxa" w:w="60"/>
              <w:left w:type="dxa" w:w="120"/>
              <w:bottom w:type="dxa" w:w="60"/>
              <w:right w:type="dxa" w:w="120"/>
            </w:tcMar>
          </w:tcPr>
          <w:p>
            <w:pPr>
              <w:spacing w:line="280"/>
            </w:pPr>
            <w:r>
              <w:rPr>
                <w:b w:val="false"/>
                <w:bCs w:val="false"/>
              </w:rPr>
              <w:t xml:space="preserve">Registro de riesgos y plan de respuesta.</w:t>
            </w:r>
          </w:p>
        </w:tc>
      </w:tr>
      <w:tr>
        <w:tc>
          <w:tcPr>
            <w:tcW w:type="dxa" w:w="1300"/>
            <w:tcMar>
              <w:top w:type="dxa" w:w="60"/>
              <w:left w:type="dxa" w:w="120"/>
              <w:bottom w:type="dxa" w:w="60"/>
              <w:right w:type="dxa" w:w="120"/>
            </w:tcMar>
          </w:tcPr>
          <w:p>
            <w:pPr>
              <w:spacing w:line="280"/>
            </w:pPr>
            <w:r>
              <w:rPr>
                <w:b w:val="false"/>
                <w:bCs w:val="false"/>
              </w:rPr>
              <w:t xml:space="preserve">1.1.4</w:t>
            </w:r>
          </w:p>
        </w:tc>
        <w:tc>
          <w:tcPr>
            <w:tcW w:type="dxa" w:w="2900"/>
            <w:tcMar>
              <w:top w:type="dxa" w:w="60"/>
              <w:left w:type="dxa" w:w="120"/>
              <w:bottom w:type="dxa" w:w="60"/>
              <w:right w:type="dxa" w:w="120"/>
            </w:tcMar>
          </w:tcPr>
          <w:p>
            <w:pPr>
              <w:spacing w:line="280"/>
            </w:pPr>
            <w:r>
              <w:rPr>
                <w:b w:val="false"/>
                <w:bCs w:val="false"/>
              </w:rPr>
              <w:t xml:space="preserve">Seguimiento y control</w:t>
            </w:r>
          </w:p>
        </w:tc>
        <w:tc>
          <w:tcPr>
            <w:tcW w:type="dxa" w:w="5160"/>
            <w:tcMar>
              <w:top w:type="dxa" w:w="60"/>
              <w:left w:type="dxa" w:w="120"/>
              <w:bottom w:type="dxa" w:w="60"/>
              <w:right w:type="dxa" w:w="120"/>
            </w:tcMar>
          </w:tcPr>
          <w:p>
            <w:pPr>
              <w:spacing w:line="280"/>
            </w:pPr>
            <w:r>
              <w:rPr>
                <w:b w:val="false"/>
                <w:bCs w:val="false"/>
              </w:rPr>
              <w:t xml:space="preserve">Reportes de avance y control de cambios.</w:t>
            </w:r>
          </w:p>
        </w:tc>
      </w:tr>
      <w:tr>
        <w:tc>
          <w:tcPr>
            <w:tcW w:type="dxa" w:w="1300"/>
            <w:tcMar>
              <w:top w:type="dxa" w:w="60"/>
              <w:left w:type="dxa" w:w="120"/>
              <w:bottom w:type="dxa" w:w="60"/>
              <w:right w:type="dxa" w:w="120"/>
            </w:tcMar>
          </w:tcPr>
          <w:p>
            <w:pPr>
              <w:spacing w:line="280"/>
            </w:pPr>
            <w:r>
              <w:rPr>
                <w:b/>
                <w:bCs/>
              </w:rPr>
              <w:t xml:space="preserve">1.2</w:t>
            </w:r>
          </w:p>
        </w:tc>
        <w:tc>
          <w:tcPr>
            <w:tcW w:type="dxa" w:w="2900"/>
            <w:tcMar>
              <w:top w:type="dxa" w:w="60"/>
              <w:left w:type="dxa" w:w="120"/>
              <w:bottom w:type="dxa" w:w="60"/>
              <w:right w:type="dxa" w:w="120"/>
            </w:tcMar>
          </w:tcPr>
          <w:p>
            <w:pPr>
              <w:spacing w:line="280"/>
            </w:pPr>
            <w:r>
              <w:rPr>
                <w:b/>
                <w:bCs/>
              </w:rPr>
              <w:t xml:space="preserve">Análisis</w:t>
            </w:r>
          </w:p>
        </w:tc>
        <w:tc>
          <w:tcPr>
            <w:tcW w:type="dxa" w:w="5160"/>
            <w:tcMar>
              <w:top w:type="dxa" w:w="60"/>
              <w:left w:type="dxa" w:w="120"/>
              <w:bottom w:type="dxa" w:w="60"/>
              <w:right w:type="dxa" w:w="120"/>
            </w:tcMar>
          </w:tcPr>
          <w:p>
            <w:pPr>
              <w:spacing w:line="280"/>
            </w:pPr>
            <w:r>
              <w:rPr>
                <w:b/>
                <w:bCs/>
              </w:rPr>
              <w:t xml:space="preserve">Definición de lo que el sistema debe hacer.</w:t>
            </w:r>
          </w:p>
        </w:tc>
      </w:tr>
      <w:tr>
        <w:tc>
          <w:tcPr>
            <w:tcW w:type="dxa" w:w="1300"/>
            <w:tcMar>
              <w:top w:type="dxa" w:w="60"/>
              <w:left w:type="dxa" w:w="120"/>
              <w:bottom w:type="dxa" w:w="60"/>
              <w:right w:type="dxa" w:w="120"/>
            </w:tcMar>
          </w:tcPr>
          <w:p>
            <w:pPr>
              <w:spacing w:line="280"/>
            </w:pPr>
            <w:r>
              <w:rPr>
                <w:b w:val="false"/>
                <w:bCs w:val="false"/>
              </w:rPr>
              <w:t xml:space="preserve">1.2.1</w:t>
            </w:r>
          </w:p>
        </w:tc>
        <w:tc>
          <w:tcPr>
            <w:tcW w:type="dxa" w:w="2900"/>
            <w:tcMar>
              <w:top w:type="dxa" w:w="60"/>
              <w:left w:type="dxa" w:w="120"/>
              <w:bottom w:type="dxa" w:w="60"/>
              <w:right w:type="dxa" w:w="120"/>
            </w:tcMar>
          </w:tcPr>
          <w:p>
            <w:pPr>
              <w:spacing w:line="280"/>
            </w:pPr>
            <w:r>
              <w:rPr>
                <w:b w:val="false"/>
                <w:bCs w:val="false"/>
              </w:rPr>
              <w:t xml:space="preserve">Requerimientos</w:t>
            </w:r>
          </w:p>
        </w:tc>
        <w:tc>
          <w:tcPr>
            <w:tcW w:type="dxa" w:w="5160"/>
            <w:tcMar>
              <w:top w:type="dxa" w:w="60"/>
              <w:left w:type="dxa" w:w="120"/>
              <w:bottom w:type="dxa" w:w="60"/>
              <w:right w:type="dxa" w:w="120"/>
            </w:tcMar>
          </w:tcPr>
          <w:p>
            <w:pPr>
              <w:spacing w:line="280"/>
            </w:pPr>
            <w:r>
              <w:rPr>
                <w:b w:val="false"/>
                <w:bCs w:val="false"/>
              </w:rPr>
              <w:t xml:space="preserve">Documento de requerimientos funcionales y no funcionales.</w:t>
            </w:r>
          </w:p>
        </w:tc>
      </w:tr>
      <w:tr>
        <w:tc>
          <w:tcPr>
            <w:tcW w:type="dxa" w:w="1300"/>
            <w:tcMar>
              <w:top w:type="dxa" w:w="60"/>
              <w:left w:type="dxa" w:w="120"/>
              <w:bottom w:type="dxa" w:w="60"/>
              <w:right w:type="dxa" w:w="120"/>
            </w:tcMar>
          </w:tcPr>
          <w:p>
            <w:pPr>
              <w:spacing w:line="280"/>
            </w:pPr>
            <w:r>
              <w:rPr>
                <w:b w:val="false"/>
                <w:bCs w:val="false"/>
              </w:rPr>
              <w:t xml:space="preserve">1.2.2</w:t>
            </w:r>
          </w:p>
        </w:tc>
        <w:tc>
          <w:tcPr>
            <w:tcW w:type="dxa" w:w="2900"/>
            <w:tcMar>
              <w:top w:type="dxa" w:w="60"/>
              <w:left w:type="dxa" w:w="120"/>
              <w:bottom w:type="dxa" w:w="60"/>
              <w:right w:type="dxa" w:w="120"/>
            </w:tcMar>
          </w:tcPr>
          <w:p>
            <w:pPr>
              <w:spacing w:line="280"/>
            </w:pPr>
            <w:r>
              <w:rPr>
                <w:b w:val="false"/>
                <w:bCs w:val="false"/>
              </w:rPr>
              <w:t xml:space="preserve">Casos de uso</w:t>
            </w:r>
          </w:p>
        </w:tc>
        <w:tc>
          <w:tcPr>
            <w:tcW w:type="dxa" w:w="5160"/>
            <w:tcMar>
              <w:top w:type="dxa" w:w="60"/>
              <w:left w:type="dxa" w:w="120"/>
              <w:bottom w:type="dxa" w:w="60"/>
              <w:right w:type="dxa" w:w="120"/>
            </w:tcMar>
          </w:tcPr>
          <w:p>
            <w:pPr>
              <w:spacing w:line="280"/>
            </w:pPr>
            <w:r>
              <w:rPr>
                <w:b w:val="false"/>
                <w:bCs w:val="false"/>
              </w:rPr>
              <w:t xml:space="preserve">Identificación de actores y casos de uso con diagrama UML.</w:t>
            </w:r>
          </w:p>
        </w:tc>
      </w:tr>
      <w:tr>
        <w:tc>
          <w:tcPr>
            <w:tcW w:type="dxa" w:w="1300"/>
            <w:tcMar>
              <w:top w:type="dxa" w:w="60"/>
              <w:left w:type="dxa" w:w="120"/>
              <w:bottom w:type="dxa" w:w="60"/>
              <w:right w:type="dxa" w:w="120"/>
            </w:tcMar>
          </w:tcPr>
          <w:p>
            <w:pPr>
              <w:spacing w:line="280"/>
            </w:pPr>
            <w:r>
              <w:rPr>
                <w:b w:val="false"/>
                <w:bCs w:val="false"/>
              </w:rPr>
              <w:t xml:space="preserve">1.2.3</w:t>
            </w:r>
          </w:p>
        </w:tc>
        <w:tc>
          <w:tcPr>
            <w:tcW w:type="dxa" w:w="2900"/>
            <w:tcMar>
              <w:top w:type="dxa" w:w="60"/>
              <w:left w:type="dxa" w:w="120"/>
              <w:bottom w:type="dxa" w:w="60"/>
              <w:right w:type="dxa" w:w="120"/>
            </w:tcMar>
          </w:tcPr>
          <w:p>
            <w:pPr>
              <w:spacing w:line="280"/>
            </w:pPr>
            <w:r>
              <w:rPr>
                <w:b w:val="false"/>
                <w:bCs w:val="false"/>
              </w:rPr>
              <w:t xml:space="preserve">Historias de usuario</w:t>
            </w:r>
          </w:p>
        </w:tc>
        <w:tc>
          <w:tcPr>
            <w:tcW w:type="dxa" w:w="5160"/>
            <w:tcMar>
              <w:top w:type="dxa" w:w="60"/>
              <w:left w:type="dxa" w:w="120"/>
              <w:bottom w:type="dxa" w:w="60"/>
              <w:right w:type="dxa" w:w="120"/>
            </w:tcMar>
          </w:tcPr>
          <w:p>
            <w:pPr>
              <w:spacing w:line="280"/>
            </w:pPr>
            <w:r>
              <w:rPr>
                <w:b w:val="false"/>
                <w:bCs w:val="false"/>
              </w:rPr>
              <w:t xml:space="preserve">Historias priorizadas con criterios de aceptación.</w:t>
            </w:r>
          </w:p>
        </w:tc>
      </w:tr>
      <w:tr>
        <w:tc>
          <w:tcPr>
            <w:tcW w:type="dxa" w:w="1300"/>
            <w:tcMar>
              <w:top w:type="dxa" w:w="60"/>
              <w:left w:type="dxa" w:w="120"/>
              <w:bottom w:type="dxa" w:w="60"/>
              <w:right w:type="dxa" w:w="120"/>
            </w:tcMar>
          </w:tcPr>
          <w:p>
            <w:pPr>
              <w:spacing w:line="280"/>
            </w:pPr>
            <w:r>
              <w:rPr>
                <w:b/>
                <w:bCs/>
              </w:rPr>
              <w:t xml:space="preserve">1.3</w:t>
            </w:r>
          </w:p>
        </w:tc>
        <w:tc>
          <w:tcPr>
            <w:tcW w:type="dxa" w:w="2900"/>
            <w:tcMar>
              <w:top w:type="dxa" w:w="60"/>
              <w:left w:type="dxa" w:w="120"/>
              <w:bottom w:type="dxa" w:w="60"/>
              <w:right w:type="dxa" w:w="120"/>
            </w:tcMar>
          </w:tcPr>
          <w:p>
            <w:pPr>
              <w:spacing w:line="280"/>
            </w:pPr>
            <w:r>
              <w:rPr>
                <w:b/>
                <w:bCs/>
              </w:rPr>
              <w:t xml:space="preserve">Diseño</w:t>
            </w:r>
          </w:p>
        </w:tc>
        <w:tc>
          <w:tcPr>
            <w:tcW w:type="dxa" w:w="5160"/>
            <w:tcMar>
              <w:top w:type="dxa" w:w="60"/>
              <w:left w:type="dxa" w:w="120"/>
              <w:bottom w:type="dxa" w:w="60"/>
              <w:right w:type="dxa" w:w="120"/>
            </w:tcMar>
          </w:tcPr>
          <w:p>
            <w:pPr>
              <w:spacing w:line="280"/>
            </w:pPr>
            <w:r>
              <w:rPr>
                <w:b/>
                <w:bCs/>
              </w:rPr>
              <w:t xml:space="preserve">Definición de cómo se construirá la solución.</w:t>
            </w:r>
          </w:p>
        </w:tc>
      </w:tr>
      <w:tr>
        <w:tc>
          <w:tcPr>
            <w:tcW w:type="dxa" w:w="1300"/>
            <w:tcMar>
              <w:top w:type="dxa" w:w="60"/>
              <w:left w:type="dxa" w:w="120"/>
              <w:bottom w:type="dxa" w:w="60"/>
              <w:right w:type="dxa" w:w="120"/>
            </w:tcMar>
          </w:tcPr>
          <w:p>
            <w:pPr>
              <w:spacing w:line="280"/>
            </w:pPr>
            <w:r>
              <w:rPr>
                <w:b w:val="false"/>
                <w:bCs w:val="false"/>
              </w:rPr>
              <w:t xml:space="preserve">1.3.1</w:t>
            </w:r>
          </w:p>
        </w:tc>
        <w:tc>
          <w:tcPr>
            <w:tcW w:type="dxa" w:w="2900"/>
            <w:tcMar>
              <w:top w:type="dxa" w:w="60"/>
              <w:left w:type="dxa" w:w="120"/>
              <w:bottom w:type="dxa" w:w="60"/>
              <w:right w:type="dxa" w:w="120"/>
            </w:tcMar>
          </w:tcPr>
          <w:p>
            <w:pPr>
              <w:spacing w:line="280"/>
            </w:pPr>
            <w:r>
              <w:rPr>
                <w:b w:val="false"/>
                <w:bCs w:val="false"/>
              </w:rPr>
              <w:t xml:space="preserve">Identidad y UI</w:t>
            </w:r>
          </w:p>
        </w:tc>
        <w:tc>
          <w:tcPr>
            <w:tcW w:type="dxa" w:w="5160"/>
            <w:tcMar>
              <w:top w:type="dxa" w:w="60"/>
              <w:left w:type="dxa" w:w="120"/>
              <w:bottom w:type="dxa" w:w="60"/>
              <w:right w:type="dxa" w:w="120"/>
            </w:tcMar>
          </w:tcPr>
          <w:p>
            <w:pPr>
              <w:spacing w:line="280"/>
            </w:pPr>
            <w:r>
              <w:rPr>
                <w:b w:val="false"/>
                <w:bCs w:val="false"/>
              </w:rPr>
              <w:t xml:space="preserve">Identidad visual, pantallas y flujo de navegación.</w:t>
            </w:r>
          </w:p>
        </w:tc>
      </w:tr>
      <w:tr>
        <w:tc>
          <w:tcPr>
            <w:tcW w:type="dxa" w:w="1300"/>
            <w:tcMar>
              <w:top w:type="dxa" w:w="60"/>
              <w:left w:type="dxa" w:w="120"/>
              <w:bottom w:type="dxa" w:w="60"/>
              <w:right w:type="dxa" w:w="120"/>
            </w:tcMar>
          </w:tcPr>
          <w:p>
            <w:pPr>
              <w:spacing w:line="280"/>
            </w:pPr>
            <w:r>
              <w:rPr>
                <w:b w:val="false"/>
                <w:bCs w:val="false"/>
              </w:rPr>
              <w:t xml:space="preserve">1.3.2</w:t>
            </w:r>
          </w:p>
        </w:tc>
        <w:tc>
          <w:tcPr>
            <w:tcW w:type="dxa" w:w="2900"/>
            <w:tcMar>
              <w:top w:type="dxa" w:w="60"/>
              <w:left w:type="dxa" w:w="120"/>
              <w:bottom w:type="dxa" w:w="60"/>
              <w:right w:type="dxa" w:w="120"/>
            </w:tcMar>
          </w:tcPr>
          <w:p>
            <w:pPr>
              <w:spacing w:line="280"/>
            </w:pPr>
            <w:r>
              <w:rPr>
                <w:b w:val="false"/>
                <w:bCs w:val="false"/>
              </w:rPr>
              <w:t xml:space="preserve">Arquitectura y datos</w:t>
            </w:r>
          </w:p>
        </w:tc>
        <w:tc>
          <w:tcPr>
            <w:tcW w:type="dxa" w:w="5160"/>
            <w:tcMar>
              <w:top w:type="dxa" w:w="60"/>
              <w:left w:type="dxa" w:w="120"/>
              <w:bottom w:type="dxa" w:w="60"/>
              <w:right w:type="dxa" w:w="120"/>
            </w:tcMar>
          </w:tcPr>
          <w:p>
            <w:pPr>
              <w:spacing w:line="280"/>
            </w:pPr>
            <w:r>
              <w:rPr>
                <w:b w:val="false"/>
                <w:bCs w:val="false"/>
              </w:rPr>
              <w:t xml:space="preserve">Arquitectura de la solución y modelo de datos.</w:t>
            </w:r>
          </w:p>
        </w:tc>
      </w:tr>
      <w:tr>
        <w:tc>
          <w:tcPr>
            <w:tcW w:type="dxa" w:w="1300"/>
            <w:tcMar>
              <w:top w:type="dxa" w:w="60"/>
              <w:left w:type="dxa" w:w="120"/>
              <w:bottom w:type="dxa" w:w="60"/>
              <w:right w:type="dxa" w:w="120"/>
            </w:tcMar>
          </w:tcPr>
          <w:p>
            <w:pPr>
              <w:spacing w:line="280"/>
            </w:pPr>
            <w:r>
              <w:rPr>
                <w:b w:val="false"/>
                <w:bCs w:val="false"/>
              </w:rPr>
              <w:t xml:space="preserve">1.3.3</w:t>
            </w:r>
          </w:p>
        </w:tc>
        <w:tc>
          <w:tcPr>
            <w:tcW w:type="dxa" w:w="2900"/>
            <w:tcMar>
              <w:top w:type="dxa" w:w="60"/>
              <w:left w:type="dxa" w:w="120"/>
              <w:bottom w:type="dxa" w:w="60"/>
              <w:right w:type="dxa" w:w="120"/>
            </w:tcMar>
          </w:tcPr>
          <w:p>
            <w:pPr>
              <w:spacing w:line="280"/>
            </w:pPr>
            <w:r>
              <w:rPr>
                <w:b w:val="false"/>
                <w:bCs w:val="false"/>
              </w:rPr>
              <w:t xml:space="preserve">Diseño del asistente IA</w:t>
            </w:r>
          </w:p>
        </w:tc>
        <w:tc>
          <w:tcPr>
            <w:tcW w:type="dxa" w:w="5160"/>
            <w:tcMar>
              <w:top w:type="dxa" w:w="60"/>
              <w:left w:type="dxa" w:w="120"/>
              <w:bottom w:type="dxa" w:w="60"/>
              <w:right w:type="dxa" w:w="120"/>
            </w:tcMar>
          </w:tcPr>
          <w:p>
            <w:pPr>
              <w:spacing w:line="280"/>
            </w:pPr>
            <w:r>
              <w:rPr>
                <w:b w:val="false"/>
                <w:bCs w:val="false"/>
              </w:rPr>
              <w:t xml:space="preserve">Reglas y comportamiento del coach y del generador de planes.</w:t>
            </w:r>
          </w:p>
        </w:tc>
      </w:tr>
      <w:tr>
        <w:tc>
          <w:tcPr>
            <w:tcW w:type="dxa" w:w="1300"/>
            <w:tcMar>
              <w:top w:type="dxa" w:w="60"/>
              <w:left w:type="dxa" w:w="120"/>
              <w:bottom w:type="dxa" w:w="60"/>
              <w:right w:type="dxa" w:w="120"/>
            </w:tcMar>
          </w:tcPr>
          <w:p>
            <w:pPr>
              <w:spacing w:line="280"/>
            </w:pPr>
            <w:r>
              <w:rPr>
                <w:b/>
                <w:bCs/>
              </w:rPr>
              <w:t xml:space="preserve">1.4</w:t>
            </w:r>
          </w:p>
        </w:tc>
        <w:tc>
          <w:tcPr>
            <w:tcW w:type="dxa" w:w="2900"/>
            <w:tcMar>
              <w:top w:type="dxa" w:w="60"/>
              <w:left w:type="dxa" w:w="120"/>
              <w:bottom w:type="dxa" w:w="60"/>
              <w:right w:type="dxa" w:w="120"/>
            </w:tcMar>
          </w:tcPr>
          <w:p>
            <w:pPr>
              <w:spacing w:line="280"/>
            </w:pPr>
            <w:r>
              <w:rPr>
                <w:b/>
                <w:bCs/>
              </w:rPr>
              <w:t xml:space="preserve">Construcción</w:t>
            </w:r>
          </w:p>
        </w:tc>
        <w:tc>
          <w:tcPr>
            <w:tcW w:type="dxa" w:w="5160"/>
            <w:tcMar>
              <w:top w:type="dxa" w:w="60"/>
              <w:left w:type="dxa" w:w="120"/>
              <w:bottom w:type="dxa" w:w="60"/>
              <w:right w:type="dxa" w:w="120"/>
            </w:tcMar>
          </w:tcPr>
          <w:p>
            <w:pPr>
              <w:spacing w:line="280"/>
            </w:pPr>
            <w:r>
              <w:rPr>
                <w:b/>
                <w:bCs/>
              </w:rPr>
              <w:t xml:space="preserve">Desarrollo de los módulos del producto mínimo viable.</w:t>
            </w:r>
          </w:p>
        </w:tc>
      </w:tr>
      <w:tr>
        <w:tc>
          <w:tcPr>
            <w:tcW w:type="dxa" w:w="1300"/>
            <w:tcMar>
              <w:top w:type="dxa" w:w="60"/>
              <w:left w:type="dxa" w:w="120"/>
              <w:bottom w:type="dxa" w:w="60"/>
              <w:right w:type="dxa" w:w="120"/>
            </w:tcMar>
          </w:tcPr>
          <w:p>
            <w:pPr>
              <w:spacing w:line="280"/>
            </w:pPr>
            <w:r>
              <w:rPr>
                <w:b w:val="false"/>
                <w:bCs w:val="false"/>
              </w:rPr>
              <w:t xml:space="preserve">1.4.1</w:t>
            </w:r>
          </w:p>
        </w:tc>
        <w:tc>
          <w:tcPr>
            <w:tcW w:type="dxa" w:w="2900"/>
            <w:tcMar>
              <w:top w:type="dxa" w:w="60"/>
              <w:left w:type="dxa" w:w="120"/>
              <w:bottom w:type="dxa" w:w="60"/>
              <w:right w:type="dxa" w:w="120"/>
            </w:tcMar>
          </w:tcPr>
          <w:p>
            <w:pPr>
              <w:spacing w:line="280"/>
            </w:pPr>
            <w:r>
              <w:rPr>
                <w:b w:val="false"/>
                <w:bCs w:val="false"/>
              </w:rPr>
              <w:t xml:space="preserve">Onboarding y perfil</w:t>
            </w:r>
          </w:p>
        </w:tc>
        <w:tc>
          <w:tcPr>
            <w:tcW w:type="dxa" w:w="5160"/>
            <w:tcMar>
              <w:top w:type="dxa" w:w="60"/>
              <w:left w:type="dxa" w:w="120"/>
              <w:bottom w:type="dxa" w:w="60"/>
              <w:right w:type="dxa" w:w="120"/>
            </w:tcMar>
          </w:tcPr>
          <w:p>
            <w:pPr>
              <w:spacing w:line="280"/>
            </w:pPr>
            <w:r>
              <w:rPr>
                <w:b w:val="false"/>
                <w:bCs w:val="false"/>
              </w:rPr>
              <w:t xml:space="preserve">Registro del usuario y captura del perfil inicial.</w:t>
            </w:r>
          </w:p>
        </w:tc>
      </w:tr>
      <w:tr>
        <w:tc>
          <w:tcPr>
            <w:tcW w:type="dxa" w:w="1300"/>
            <w:tcMar>
              <w:top w:type="dxa" w:w="60"/>
              <w:left w:type="dxa" w:w="120"/>
              <w:bottom w:type="dxa" w:w="60"/>
              <w:right w:type="dxa" w:w="120"/>
            </w:tcMar>
          </w:tcPr>
          <w:p>
            <w:pPr>
              <w:spacing w:line="280"/>
            </w:pPr>
            <w:r>
              <w:rPr>
                <w:b w:val="false"/>
                <w:bCs w:val="false"/>
              </w:rPr>
              <w:t xml:space="preserve">1.4.2</w:t>
            </w:r>
          </w:p>
        </w:tc>
        <w:tc>
          <w:tcPr>
            <w:tcW w:type="dxa" w:w="2900"/>
            <w:tcMar>
              <w:top w:type="dxa" w:w="60"/>
              <w:left w:type="dxa" w:w="120"/>
              <w:bottom w:type="dxa" w:w="60"/>
              <w:right w:type="dxa" w:w="120"/>
            </w:tcMar>
          </w:tcPr>
          <w:p>
            <w:pPr>
              <w:spacing w:line="280"/>
            </w:pPr>
            <w:r>
              <w:rPr>
                <w:b w:val="false"/>
                <w:bCs w:val="false"/>
              </w:rPr>
              <w:t xml:space="preserve">Plan semanal con IA</w:t>
            </w:r>
          </w:p>
        </w:tc>
        <w:tc>
          <w:tcPr>
            <w:tcW w:type="dxa" w:w="5160"/>
            <w:tcMar>
              <w:top w:type="dxa" w:w="60"/>
              <w:left w:type="dxa" w:w="120"/>
              <w:bottom w:type="dxa" w:w="60"/>
              <w:right w:type="dxa" w:w="120"/>
            </w:tcMar>
          </w:tcPr>
          <w:p>
            <w:pPr>
              <w:spacing w:line="280"/>
            </w:pPr>
            <w:r>
              <w:rPr>
                <w:b w:val="false"/>
                <w:bCs w:val="false"/>
              </w:rPr>
              <w:t xml:space="preserve">Generación automática del plan personalizado de cada semana.</w:t>
            </w:r>
          </w:p>
        </w:tc>
      </w:tr>
      <w:tr>
        <w:tc>
          <w:tcPr>
            <w:tcW w:type="dxa" w:w="1300"/>
            <w:tcMar>
              <w:top w:type="dxa" w:w="60"/>
              <w:left w:type="dxa" w:w="120"/>
              <w:bottom w:type="dxa" w:w="60"/>
              <w:right w:type="dxa" w:w="120"/>
            </w:tcMar>
          </w:tcPr>
          <w:p>
            <w:pPr>
              <w:spacing w:line="280"/>
            </w:pPr>
            <w:r>
              <w:rPr>
                <w:b w:val="false"/>
                <w:bCs w:val="false"/>
              </w:rPr>
              <w:t xml:space="preserve">1.4.3</w:t>
            </w:r>
          </w:p>
        </w:tc>
        <w:tc>
          <w:tcPr>
            <w:tcW w:type="dxa" w:w="2900"/>
            <w:tcMar>
              <w:top w:type="dxa" w:w="60"/>
              <w:left w:type="dxa" w:w="120"/>
              <w:bottom w:type="dxa" w:w="60"/>
              <w:right w:type="dxa" w:w="120"/>
            </w:tcMar>
          </w:tcPr>
          <w:p>
            <w:pPr>
              <w:spacing w:line="280"/>
            </w:pPr>
            <w:r>
              <w:rPr>
                <w:b w:val="false"/>
                <w:bCs w:val="false"/>
              </w:rPr>
              <w:t xml:space="preserve">Seguimiento diario</w:t>
            </w:r>
          </w:p>
        </w:tc>
        <w:tc>
          <w:tcPr>
            <w:tcW w:type="dxa" w:w="5160"/>
            <w:tcMar>
              <w:top w:type="dxa" w:w="60"/>
              <w:left w:type="dxa" w:w="120"/>
              <w:bottom w:type="dxa" w:w="60"/>
              <w:right w:type="dxa" w:w="120"/>
            </w:tcMar>
          </w:tcPr>
          <w:p>
            <w:pPr>
              <w:spacing w:line="280"/>
            </w:pPr>
            <w:r>
              <w:rPr>
                <w:b w:val="false"/>
                <w:bCs w:val="false"/>
              </w:rPr>
              <w:t xml:space="preserve">Retos, registro de cumplimiento y sistema de rachas.</w:t>
            </w:r>
          </w:p>
        </w:tc>
      </w:tr>
      <w:tr>
        <w:tc>
          <w:tcPr>
            <w:tcW w:type="dxa" w:w="1300"/>
            <w:tcMar>
              <w:top w:type="dxa" w:w="60"/>
              <w:left w:type="dxa" w:w="120"/>
              <w:bottom w:type="dxa" w:w="60"/>
              <w:right w:type="dxa" w:w="120"/>
            </w:tcMar>
          </w:tcPr>
          <w:p>
            <w:pPr>
              <w:spacing w:line="280"/>
            </w:pPr>
            <w:r>
              <w:rPr>
                <w:b w:val="false"/>
                <w:bCs w:val="false"/>
              </w:rPr>
              <w:t xml:space="preserve">1.4.4</w:t>
            </w:r>
          </w:p>
        </w:tc>
        <w:tc>
          <w:tcPr>
            <w:tcW w:type="dxa" w:w="2900"/>
            <w:tcMar>
              <w:top w:type="dxa" w:w="60"/>
              <w:left w:type="dxa" w:w="120"/>
              <w:bottom w:type="dxa" w:w="60"/>
              <w:right w:type="dxa" w:w="120"/>
            </w:tcMar>
          </w:tcPr>
          <w:p>
            <w:pPr>
              <w:spacing w:line="280"/>
            </w:pPr>
            <w:r>
              <w:rPr>
                <w:b w:val="false"/>
                <w:bCs w:val="false"/>
              </w:rPr>
              <w:t xml:space="preserve">Chat con el coach</w:t>
            </w:r>
          </w:p>
        </w:tc>
        <w:tc>
          <w:tcPr>
            <w:tcW w:type="dxa" w:w="5160"/>
            <w:tcMar>
              <w:top w:type="dxa" w:w="60"/>
              <w:left w:type="dxa" w:w="120"/>
              <w:bottom w:type="dxa" w:w="60"/>
              <w:right w:type="dxa" w:w="120"/>
            </w:tcMar>
          </w:tcPr>
          <w:p>
            <w:pPr>
              <w:spacing w:line="280"/>
            </w:pPr>
            <w:r>
              <w:rPr>
                <w:b w:val="false"/>
                <w:bCs w:val="false"/>
              </w:rPr>
              <w:t xml:space="preserve">Conversación con el asistente para dudas y apoyo.</w:t>
            </w:r>
          </w:p>
        </w:tc>
      </w:tr>
      <w:tr>
        <w:tc>
          <w:tcPr>
            <w:tcW w:type="dxa" w:w="1300"/>
            <w:tcMar>
              <w:top w:type="dxa" w:w="60"/>
              <w:left w:type="dxa" w:w="120"/>
              <w:bottom w:type="dxa" w:w="60"/>
              <w:right w:type="dxa" w:w="120"/>
            </w:tcMar>
          </w:tcPr>
          <w:p>
            <w:pPr>
              <w:spacing w:line="280"/>
            </w:pPr>
            <w:r>
              <w:rPr>
                <w:b w:val="false"/>
                <w:bCs w:val="false"/>
              </w:rPr>
              <w:t xml:space="preserve">1.4.5</w:t>
            </w:r>
          </w:p>
        </w:tc>
        <w:tc>
          <w:tcPr>
            <w:tcW w:type="dxa" w:w="2900"/>
            <w:tcMar>
              <w:top w:type="dxa" w:w="60"/>
              <w:left w:type="dxa" w:w="120"/>
              <w:bottom w:type="dxa" w:w="60"/>
              <w:right w:type="dxa" w:w="120"/>
            </w:tcMar>
          </w:tcPr>
          <w:p>
            <w:pPr>
              <w:spacing w:line="280"/>
            </w:pPr>
            <w:r>
              <w:rPr>
                <w:b w:val="false"/>
                <w:bCs w:val="false"/>
              </w:rPr>
              <w:t xml:space="preserve">Notificaciones</w:t>
            </w:r>
          </w:p>
        </w:tc>
        <w:tc>
          <w:tcPr>
            <w:tcW w:type="dxa" w:w="5160"/>
            <w:tcMar>
              <w:top w:type="dxa" w:w="60"/>
              <w:left w:type="dxa" w:w="120"/>
              <w:bottom w:type="dxa" w:w="60"/>
              <w:right w:type="dxa" w:w="120"/>
            </w:tcMar>
          </w:tcPr>
          <w:p>
            <w:pPr>
              <w:spacing w:line="280"/>
            </w:pPr>
            <w:r>
              <w:rPr>
                <w:b w:val="false"/>
                <w:bCs w:val="false"/>
              </w:rPr>
              <w:t xml:space="preserve">Recordatorios en el horario elegido por el usuario.</w:t>
            </w:r>
          </w:p>
        </w:tc>
      </w:tr>
      <w:tr>
        <w:tc>
          <w:tcPr>
            <w:tcW w:type="dxa" w:w="1300"/>
            <w:tcMar>
              <w:top w:type="dxa" w:w="60"/>
              <w:left w:type="dxa" w:w="120"/>
              <w:bottom w:type="dxa" w:w="60"/>
              <w:right w:type="dxa" w:w="120"/>
            </w:tcMar>
          </w:tcPr>
          <w:p>
            <w:pPr>
              <w:spacing w:line="280"/>
            </w:pPr>
            <w:r>
              <w:rPr>
                <w:b w:val="false"/>
                <w:bCs w:val="false"/>
              </w:rPr>
              <w:t xml:space="preserve">1.4.6</w:t>
            </w:r>
          </w:p>
        </w:tc>
        <w:tc>
          <w:tcPr>
            <w:tcW w:type="dxa" w:w="2900"/>
            <w:tcMar>
              <w:top w:type="dxa" w:w="60"/>
              <w:left w:type="dxa" w:w="120"/>
              <w:bottom w:type="dxa" w:w="60"/>
              <w:right w:type="dxa" w:w="120"/>
            </w:tcMar>
          </w:tcPr>
          <w:p>
            <w:pPr>
              <w:spacing w:line="280"/>
            </w:pPr>
            <w:r>
              <w:rPr>
                <w:b w:val="false"/>
                <w:bCs w:val="false"/>
              </w:rPr>
              <w:t xml:space="preserve">Backend y base de datos</w:t>
            </w:r>
          </w:p>
        </w:tc>
        <w:tc>
          <w:tcPr>
            <w:tcW w:type="dxa" w:w="5160"/>
            <w:tcMar>
              <w:top w:type="dxa" w:w="60"/>
              <w:left w:type="dxa" w:w="120"/>
              <w:bottom w:type="dxa" w:w="60"/>
              <w:right w:type="dxa" w:w="120"/>
            </w:tcMar>
          </w:tcPr>
          <w:p>
            <w:pPr>
              <w:spacing w:line="280"/>
            </w:pPr>
            <w:r>
              <w:rPr>
                <w:b w:val="false"/>
                <w:bCs w:val="false"/>
              </w:rPr>
              <w:t xml:space="preserve">Servicios, autenticación y almacenamiento de la información.</w:t>
            </w:r>
          </w:p>
        </w:tc>
      </w:tr>
      <w:tr>
        <w:tc>
          <w:tcPr>
            <w:tcW w:type="dxa" w:w="1300"/>
            <w:tcMar>
              <w:top w:type="dxa" w:w="60"/>
              <w:left w:type="dxa" w:w="120"/>
              <w:bottom w:type="dxa" w:w="60"/>
              <w:right w:type="dxa" w:w="120"/>
            </w:tcMar>
          </w:tcPr>
          <w:p>
            <w:pPr>
              <w:spacing w:line="280"/>
            </w:pPr>
            <w:r>
              <w:rPr>
                <w:b/>
                <w:bCs/>
              </w:rPr>
              <w:t xml:space="preserve">1.5</w:t>
            </w:r>
          </w:p>
        </w:tc>
        <w:tc>
          <w:tcPr>
            <w:tcW w:type="dxa" w:w="2900"/>
            <w:tcMar>
              <w:top w:type="dxa" w:w="60"/>
              <w:left w:type="dxa" w:w="120"/>
              <w:bottom w:type="dxa" w:w="60"/>
              <w:right w:type="dxa" w:w="120"/>
            </w:tcMar>
          </w:tcPr>
          <w:p>
            <w:pPr>
              <w:spacing w:line="280"/>
            </w:pPr>
            <w:r>
              <w:rPr>
                <w:b/>
                <w:bCs/>
              </w:rPr>
              <w:t xml:space="preserve">Pruebas</w:t>
            </w:r>
          </w:p>
        </w:tc>
        <w:tc>
          <w:tcPr>
            <w:tcW w:type="dxa" w:w="5160"/>
            <w:tcMar>
              <w:top w:type="dxa" w:w="60"/>
              <w:left w:type="dxa" w:w="120"/>
              <w:bottom w:type="dxa" w:w="60"/>
              <w:right w:type="dxa" w:w="120"/>
            </w:tcMar>
          </w:tcPr>
          <w:p>
            <w:pPr>
              <w:spacing w:line="280"/>
            </w:pPr>
            <w:r>
              <w:rPr>
                <w:b/>
                <w:bCs/>
              </w:rPr>
              <w:t xml:space="preserve">Verificación de la calidad del producto.</w:t>
            </w:r>
          </w:p>
        </w:tc>
      </w:tr>
      <w:tr>
        <w:tc>
          <w:tcPr>
            <w:tcW w:type="dxa" w:w="1300"/>
            <w:tcMar>
              <w:top w:type="dxa" w:w="60"/>
              <w:left w:type="dxa" w:w="120"/>
              <w:bottom w:type="dxa" w:w="60"/>
              <w:right w:type="dxa" w:w="120"/>
            </w:tcMar>
          </w:tcPr>
          <w:p>
            <w:pPr>
              <w:spacing w:line="280"/>
            </w:pPr>
            <w:r>
              <w:rPr>
                <w:b w:val="false"/>
                <w:bCs w:val="false"/>
              </w:rPr>
              <w:t xml:space="preserve">1.5.1</w:t>
            </w:r>
          </w:p>
        </w:tc>
        <w:tc>
          <w:tcPr>
            <w:tcW w:type="dxa" w:w="2900"/>
            <w:tcMar>
              <w:top w:type="dxa" w:w="60"/>
              <w:left w:type="dxa" w:w="120"/>
              <w:bottom w:type="dxa" w:w="60"/>
              <w:right w:type="dxa" w:w="120"/>
            </w:tcMar>
          </w:tcPr>
          <w:p>
            <w:pPr>
              <w:spacing w:line="280"/>
            </w:pPr>
            <w:r>
              <w:rPr>
                <w:b w:val="false"/>
                <w:bCs w:val="false"/>
              </w:rPr>
              <w:t xml:space="preserve">Pruebas funcionales</w:t>
            </w:r>
          </w:p>
        </w:tc>
        <w:tc>
          <w:tcPr>
            <w:tcW w:type="dxa" w:w="5160"/>
            <w:tcMar>
              <w:top w:type="dxa" w:w="60"/>
              <w:left w:type="dxa" w:w="120"/>
              <w:bottom w:type="dxa" w:w="60"/>
              <w:right w:type="dxa" w:w="120"/>
            </w:tcMar>
          </w:tcPr>
          <w:p>
            <w:pPr>
              <w:spacing w:line="280"/>
            </w:pPr>
            <w:r>
              <w:rPr>
                <w:b w:val="false"/>
                <w:bCs w:val="false"/>
              </w:rPr>
              <w:t xml:space="preserve">Validación de cada módulo contra los requerimientos.</w:t>
            </w:r>
          </w:p>
        </w:tc>
      </w:tr>
      <w:tr>
        <w:tc>
          <w:tcPr>
            <w:tcW w:type="dxa" w:w="1300"/>
            <w:tcMar>
              <w:top w:type="dxa" w:w="60"/>
              <w:left w:type="dxa" w:w="120"/>
              <w:bottom w:type="dxa" w:w="60"/>
              <w:right w:type="dxa" w:w="120"/>
            </w:tcMar>
          </w:tcPr>
          <w:p>
            <w:pPr>
              <w:spacing w:line="280"/>
            </w:pPr>
            <w:r>
              <w:rPr>
                <w:b w:val="false"/>
                <w:bCs w:val="false"/>
              </w:rPr>
              <w:t xml:space="preserve">1.5.2</w:t>
            </w:r>
          </w:p>
        </w:tc>
        <w:tc>
          <w:tcPr>
            <w:tcW w:type="dxa" w:w="2900"/>
            <w:tcMar>
              <w:top w:type="dxa" w:w="60"/>
              <w:left w:type="dxa" w:w="120"/>
              <w:bottom w:type="dxa" w:w="60"/>
              <w:right w:type="dxa" w:w="120"/>
            </w:tcMar>
          </w:tcPr>
          <w:p>
            <w:pPr>
              <w:spacing w:line="280"/>
            </w:pPr>
            <w:r>
              <w:rPr>
                <w:b w:val="false"/>
                <w:bCs w:val="false"/>
              </w:rPr>
              <w:t xml:space="preserve">Pruebas con usuarios</w:t>
            </w:r>
          </w:p>
        </w:tc>
        <w:tc>
          <w:tcPr>
            <w:tcW w:type="dxa" w:w="5160"/>
            <w:tcMar>
              <w:top w:type="dxa" w:w="60"/>
              <w:left w:type="dxa" w:w="120"/>
              <w:bottom w:type="dxa" w:w="60"/>
              <w:right w:type="dxa" w:w="120"/>
            </w:tcMar>
          </w:tcPr>
          <w:p>
            <w:pPr>
              <w:spacing w:line="280"/>
            </w:pPr>
            <w:r>
              <w:rPr>
                <w:b w:val="false"/>
                <w:bCs w:val="false"/>
              </w:rPr>
              <w:t xml:space="preserve">Sesiones con usuarios reales y ajustes derivados.</w:t>
            </w:r>
          </w:p>
        </w:tc>
      </w:tr>
      <w:tr>
        <w:tc>
          <w:tcPr>
            <w:tcW w:type="dxa" w:w="1300"/>
            <w:tcMar>
              <w:top w:type="dxa" w:w="60"/>
              <w:left w:type="dxa" w:w="120"/>
              <w:bottom w:type="dxa" w:w="60"/>
              <w:right w:type="dxa" w:w="120"/>
            </w:tcMar>
          </w:tcPr>
          <w:p>
            <w:pPr>
              <w:spacing w:line="280"/>
            </w:pPr>
            <w:r>
              <w:rPr>
                <w:b/>
                <w:bCs/>
              </w:rPr>
              <w:t xml:space="preserve">1.6</w:t>
            </w:r>
          </w:p>
        </w:tc>
        <w:tc>
          <w:tcPr>
            <w:tcW w:type="dxa" w:w="2900"/>
            <w:tcMar>
              <w:top w:type="dxa" w:w="60"/>
              <w:left w:type="dxa" w:w="120"/>
              <w:bottom w:type="dxa" w:w="60"/>
              <w:right w:type="dxa" w:w="120"/>
            </w:tcMar>
          </w:tcPr>
          <w:p>
            <w:pPr>
              <w:spacing w:line="280"/>
            </w:pPr>
            <w:r>
              <w:rPr>
                <w:b/>
                <w:bCs/>
              </w:rPr>
              <w:t xml:space="preserve">Cierre</w:t>
            </w:r>
          </w:p>
        </w:tc>
        <w:tc>
          <w:tcPr>
            <w:tcW w:type="dxa" w:w="5160"/>
            <w:tcMar>
              <w:top w:type="dxa" w:w="60"/>
              <w:left w:type="dxa" w:w="120"/>
              <w:bottom w:type="dxa" w:w="60"/>
              <w:right w:type="dxa" w:w="120"/>
            </w:tcMar>
          </w:tcPr>
          <w:p>
            <w:pPr>
              <w:spacing w:line="280"/>
            </w:pPr>
            <w:r>
              <w:rPr>
                <w:b/>
                <w:bCs/>
              </w:rPr>
              <w:t xml:space="preserve">Entrega final y cierre formal del proyecto.</w:t>
            </w:r>
          </w:p>
        </w:tc>
      </w:tr>
      <w:tr>
        <w:tc>
          <w:tcPr>
            <w:tcW w:type="dxa" w:w="1300"/>
            <w:tcMar>
              <w:top w:type="dxa" w:w="60"/>
              <w:left w:type="dxa" w:w="120"/>
              <w:bottom w:type="dxa" w:w="60"/>
              <w:right w:type="dxa" w:w="120"/>
            </w:tcMar>
          </w:tcPr>
          <w:p>
            <w:pPr>
              <w:spacing w:line="280"/>
            </w:pPr>
            <w:r>
              <w:rPr>
                <w:b w:val="false"/>
                <w:bCs w:val="false"/>
              </w:rPr>
              <w:t xml:space="preserve">1.6.1</w:t>
            </w:r>
          </w:p>
        </w:tc>
        <w:tc>
          <w:tcPr>
            <w:tcW w:type="dxa" w:w="2900"/>
            <w:tcMar>
              <w:top w:type="dxa" w:w="60"/>
              <w:left w:type="dxa" w:w="120"/>
              <w:bottom w:type="dxa" w:w="60"/>
              <w:right w:type="dxa" w:w="120"/>
            </w:tcMar>
          </w:tcPr>
          <w:p>
            <w:pPr>
              <w:spacing w:line="280"/>
            </w:pPr>
            <w:r>
              <w:rPr>
                <w:b w:val="false"/>
                <w:bCs w:val="false"/>
              </w:rPr>
              <w:t xml:space="preserve">Publicación</w:t>
            </w:r>
          </w:p>
        </w:tc>
        <w:tc>
          <w:tcPr>
            <w:tcW w:type="dxa" w:w="5160"/>
            <w:tcMar>
              <w:top w:type="dxa" w:w="60"/>
              <w:left w:type="dxa" w:w="120"/>
              <w:bottom w:type="dxa" w:w="60"/>
              <w:right w:type="dxa" w:w="120"/>
            </w:tcMar>
          </w:tcPr>
          <w:p>
            <w:pPr>
              <w:spacing w:line="280"/>
            </w:pPr>
            <w:r>
              <w:rPr>
                <w:b w:val="false"/>
                <w:bCs w:val="false"/>
              </w:rPr>
              <w:t xml:space="preserve">Despliegue de la aplicación en la tienda de aplicaciones.</w:t>
            </w:r>
          </w:p>
        </w:tc>
      </w:tr>
      <w:tr>
        <w:tc>
          <w:tcPr>
            <w:tcW w:type="dxa" w:w="1300"/>
            <w:tcMar>
              <w:top w:type="dxa" w:w="60"/>
              <w:left w:type="dxa" w:w="120"/>
              <w:bottom w:type="dxa" w:w="60"/>
              <w:right w:type="dxa" w:w="120"/>
            </w:tcMar>
          </w:tcPr>
          <w:p>
            <w:pPr>
              <w:spacing w:line="280"/>
            </w:pPr>
            <w:r>
              <w:rPr>
                <w:b w:val="false"/>
                <w:bCs w:val="false"/>
              </w:rPr>
              <w:t xml:space="preserve">1.6.2</w:t>
            </w:r>
          </w:p>
        </w:tc>
        <w:tc>
          <w:tcPr>
            <w:tcW w:type="dxa" w:w="2900"/>
            <w:tcMar>
              <w:top w:type="dxa" w:w="60"/>
              <w:left w:type="dxa" w:w="120"/>
              <w:bottom w:type="dxa" w:w="60"/>
              <w:right w:type="dxa" w:w="120"/>
            </w:tcMar>
          </w:tcPr>
          <w:p>
            <w:pPr>
              <w:spacing w:line="280"/>
            </w:pPr>
            <w:r>
              <w:rPr>
                <w:b w:val="false"/>
                <w:bCs w:val="false"/>
              </w:rPr>
              <w:t xml:space="preserve">Documentación y lecciones</w:t>
            </w:r>
          </w:p>
        </w:tc>
        <w:tc>
          <w:tcPr>
            <w:tcW w:type="dxa" w:w="5160"/>
            <w:tcMar>
              <w:top w:type="dxa" w:w="60"/>
              <w:left w:type="dxa" w:w="120"/>
              <w:bottom w:type="dxa" w:w="60"/>
              <w:right w:type="dxa" w:w="120"/>
            </w:tcMar>
          </w:tcPr>
          <w:p>
            <w:pPr>
              <w:spacing w:line="280"/>
            </w:pPr>
            <w:r>
              <w:rPr>
                <w:b w:val="false"/>
                <w:bCs w:val="false"/>
              </w:rPr>
              <w:t xml:space="preserve">Informe final, acta de aceptación y lecciones aprendidas.</w:t>
            </w:r>
          </w:p>
        </w:tc>
      </w:tr>
    </w:tbl>
    <w:p>
      <w:pPr>
        <w:spacing w:after="200"/>
      </w:pPr>
    </w:p>
    <w:p>
      <w:pPr>
        <w:pStyle w:val="Heading1"/>
        <w:spacing w:after="240" w:before="360"/>
      </w:pPr>
      <w:r>
        <w:t xml:space="preserve">11. Casos de uso</w:t>
      </w:r>
    </w:p>
    <w:p>
      <w:pPr>
        <w:spacing w:after="200" w:line="360"/>
        <w:jc w:val="both"/>
      </w:pPr>
      <w:r>
        <w:t xml:space="preserve">Un caso de uso describe una secuencia de interacciones entre el sistema y sus actores que produce un resultado de valor observable (Jacobson, Booch y Rumbaugh, 2000). Los casos de uso permiten capturar los requisitos funcionales del sistema desde la perspectiva de quienes lo utilizan (Bruegge y Dutoit, 2002).</w:t>
      </w:r>
    </w:p>
    <w:p>
      <w:pPr>
        <w:pStyle w:val="Heading2"/>
        <w:spacing w:after="200" w:before="280"/>
      </w:pPr>
      <w:r>
        <w:t xml:space="preserve">11.1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c>
          <w:tcPr>
            <w:tcW w:type="dxa" w:w="2200"/>
            <w:shd w:fill="D9D9D9" w:val="clear"/>
            <w:tcMar>
              <w:top w:type="dxa" w:w="60"/>
              <w:left w:type="dxa" w:w="100"/>
              <w:bottom w:type="dxa" w:w="60"/>
              <w:right w:type="dxa" w:w="100"/>
            </w:tcMar>
          </w:tcPr>
          <w:p>
            <w:pPr>
              <w:spacing w:after="40" w:line="290"/>
            </w:pPr>
            <w:r>
              <w:rPr>
                <w:b/>
                <w:bCs/>
              </w:rPr>
              <w:t xml:space="preserve">Actor</w:t>
            </w:r>
          </w:p>
        </w:tc>
        <w:tc>
          <w:tcPr>
            <w:tcW w:type="dxa" w:w="1700"/>
            <w:shd w:fill="D9D9D9" w:val="clear"/>
            <w:tcMar>
              <w:top w:type="dxa" w:w="60"/>
              <w:left w:type="dxa" w:w="100"/>
              <w:bottom w:type="dxa" w:w="60"/>
              <w:right w:type="dxa" w:w="100"/>
            </w:tcMar>
          </w:tcPr>
          <w:p>
            <w:pPr>
              <w:spacing w:after="40" w:line="290"/>
            </w:pPr>
            <w:r>
              <w:rPr>
                <w:b/>
                <w:bCs/>
              </w:rPr>
              <w:t xml:space="preserve">Tipo</w:t>
            </w:r>
          </w:p>
        </w:tc>
        <w:tc>
          <w:tcPr>
            <w:tcW w:type="dxa" w:w="5460"/>
            <w:shd w:fill="D9D9D9" w:val="clear"/>
            <w:tcMar>
              <w:top w:type="dxa" w:w="60"/>
              <w:left w:type="dxa" w:w="100"/>
              <w:bottom w:type="dxa" w:w="60"/>
              <w:right w:type="dxa" w:w="100"/>
            </w:tcMar>
          </w:tcPr>
          <w:p>
            <w:pPr>
              <w:spacing w:after="40" w:line="290"/>
            </w:pPr>
            <w:r>
              <w:rPr>
                <w:b/>
                <w:bCs/>
              </w:rPr>
              <w:t xml:space="preserve">Descripción</w:t>
            </w:r>
          </w:p>
        </w:tc>
      </w:tr>
      <w:tr>
        <w:tc>
          <w:tcPr>
            <w:tcW w:type="dxa" w:w="2200"/>
            <w:tcMar>
              <w:top w:type="dxa" w:w="60"/>
              <w:left w:type="dxa" w:w="100"/>
              <w:bottom w:type="dxa" w:w="60"/>
              <w:right w:type="dxa" w:w="100"/>
            </w:tcMar>
          </w:tcPr>
          <w:p>
            <w:pPr>
              <w:spacing w:after="40" w:line="290"/>
            </w:pPr>
            <w:r>
              <w:t xml:space="preserve">Usuario</w:t>
            </w:r>
          </w:p>
        </w:tc>
        <w:tc>
          <w:tcPr>
            <w:tcW w:type="dxa" w:w="1700"/>
            <w:tcMar>
              <w:top w:type="dxa" w:w="60"/>
              <w:left w:type="dxa" w:w="100"/>
              <w:bottom w:type="dxa" w:w="60"/>
              <w:right w:type="dxa" w:w="100"/>
            </w:tcMar>
          </w:tcPr>
          <w:p>
            <w:pPr>
              <w:spacing w:after="40" w:line="290"/>
            </w:pPr>
            <w:r>
              <w:t xml:space="preserve">Primario</w:t>
            </w:r>
          </w:p>
        </w:tc>
        <w:tc>
          <w:tcPr>
            <w:tcW w:type="dxa" w:w="5460"/>
            <w:tcMar>
              <w:top w:type="dxa" w:w="60"/>
              <w:left w:type="dxa" w:w="100"/>
              <w:bottom w:type="dxa" w:w="60"/>
              <w:right w:type="dxa" w:w="100"/>
            </w:tcMar>
          </w:tcPr>
          <w:p>
            <w:pPr>
              <w:spacing w:after="40" w:line="290"/>
            </w:pPr>
            <w:r>
              <w:t xml:space="preserve">Persona que utiliza la aplicación para construir sus hábitos de ejercicio y alimentación.</w:t>
            </w:r>
          </w:p>
        </w:tc>
      </w:tr>
      <w:tr>
        <w:tc>
          <w:tcPr>
            <w:tcW w:type="dxa" w:w="2200"/>
            <w:tcMar>
              <w:top w:type="dxa" w:w="60"/>
              <w:left w:type="dxa" w:w="100"/>
              <w:bottom w:type="dxa" w:w="60"/>
              <w:right w:type="dxa" w:w="100"/>
            </w:tcMar>
          </w:tcPr>
          <w:p>
            <w:pPr>
              <w:spacing w:after="40" w:line="290"/>
            </w:pPr>
            <w:r>
              <w:t xml:space="preserve">Servicio de IA generativa</w:t>
            </w:r>
          </w:p>
        </w:tc>
        <w:tc>
          <w:tcPr>
            <w:tcW w:type="dxa" w:w="1700"/>
            <w:tcMar>
              <w:top w:type="dxa" w:w="60"/>
              <w:left w:type="dxa" w:w="100"/>
              <w:bottom w:type="dxa" w:w="60"/>
              <w:right w:type="dxa" w:w="100"/>
            </w:tcMar>
          </w:tcPr>
          <w:p>
            <w:pPr>
              <w:spacing w:after="40" w:line="290"/>
            </w:pPr>
            <w:r>
              <w:t xml:space="preserve">Secundario</w:t>
            </w:r>
          </w:p>
        </w:tc>
        <w:tc>
          <w:tcPr>
            <w:tcW w:type="dxa" w:w="5460"/>
            <w:tcMar>
              <w:top w:type="dxa" w:w="60"/>
              <w:left w:type="dxa" w:w="100"/>
              <w:bottom w:type="dxa" w:w="60"/>
              <w:right w:type="dxa" w:w="100"/>
            </w:tcMar>
          </w:tcPr>
          <w:p>
            <w:pPr>
              <w:spacing w:after="40" w:line="290"/>
            </w:pPr>
            <w:r>
              <w:t xml:space="preserve">Sistema externo que genera los planes semanales y las respuestas del coach.</w:t>
            </w:r>
          </w:p>
        </w:tc>
      </w:tr>
      <w:tr>
        <w:tc>
          <w:tcPr>
            <w:tcW w:type="dxa" w:w="2200"/>
            <w:tcMar>
              <w:top w:type="dxa" w:w="60"/>
              <w:left w:type="dxa" w:w="100"/>
              <w:bottom w:type="dxa" w:w="60"/>
              <w:right w:type="dxa" w:w="100"/>
            </w:tcMar>
          </w:tcPr>
          <w:p>
            <w:pPr>
              <w:spacing w:after="40" w:line="290"/>
            </w:pPr>
            <w:r>
              <w:t xml:space="preserve">Servicio de notificaciones</w:t>
            </w:r>
          </w:p>
        </w:tc>
        <w:tc>
          <w:tcPr>
            <w:tcW w:type="dxa" w:w="1700"/>
            <w:tcMar>
              <w:top w:type="dxa" w:w="60"/>
              <w:left w:type="dxa" w:w="100"/>
              <w:bottom w:type="dxa" w:w="60"/>
              <w:right w:type="dxa" w:w="100"/>
            </w:tcMar>
          </w:tcPr>
          <w:p>
            <w:pPr>
              <w:spacing w:after="40" w:line="290"/>
            </w:pPr>
            <w:r>
              <w:t xml:space="preserve">Secundario</w:t>
            </w:r>
          </w:p>
        </w:tc>
        <w:tc>
          <w:tcPr>
            <w:tcW w:type="dxa" w:w="5460"/>
            <w:tcMar>
              <w:top w:type="dxa" w:w="60"/>
              <w:left w:type="dxa" w:w="100"/>
              <w:bottom w:type="dxa" w:w="60"/>
              <w:right w:type="dxa" w:w="100"/>
            </w:tcMar>
          </w:tcPr>
          <w:p>
            <w:pPr>
              <w:spacing w:after="40" w:line="290"/>
            </w:pPr>
            <w:r>
              <w:t xml:space="preserve">Sistema externo que entrega los recordatorios en el horario definido por el usuario.</w:t>
            </w:r>
          </w:p>
        </w:tc>
      </w:tr>
    </w:tbl>
    <w:p>
      <w:pPr>
        <w:spacing w:after="200"/>
      </w:pPr>
    </w:p>
    <w:p>
      <w:pPr>
        <w:pStyle w:val="Heading2"/>
        <w:spacing w:after="200" w:before="280"/>
      </w:pPr>
      <w:r>
        <w:t xml:space="preserve">11.2 Lista de casos de uso y trazabilidad</w:t>
      </w:r>
    </w:p>
    <w:p>
      <w:pPr>
        <w:spacing w:after="200" w:line="360"/>
        <w:jc w:val="both"/>
      </w:pPr>
      <w:r>
        <w:t xml:space="preserve">Cada caso de uso se traza contra el paquete de trabajo de la EDT que lo implementa, garantizando la cobertura del alcance. El diagrama UML se presenta en la siguiente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60"/>
        <w:gridCol w:w="2200"/>
        <w:gridCol w:w="2000"/>
      </w:tblGrid>
      <w:tr>
        <w:tc>
          <w:tcPr>
            <w:tcW w:type="dxa" w:w="1300"/>
            <w:shd w:fill="D9D9D9" w:val="clear"/>
            <w:tcMar>
              <w:top w:type="dxa" w:w="60"/>
              <w:left w:type="dxa" w:w="100"/>
              <w:bottom w:type="dxa" w:w="60"/>
              <w:right w:type="dxa" w:w="100"/>
            </w:tcMar>
          </w:tcPr>
          <w:p>
            <w:pPr>
              <w:spacing w:after="40" w:line="290"/>
            </w:pPr>
            <w:r>
              <w:rPr>
                <w:b/>
                <w:bCs/>
              </w:rPr>
              <w:t xml:space="preserve">Código</w:t>
            </w:r>
          </w:p>
        </w:tc>
        <w:tc>
          <w:tcPr>
            <w:tcW w:type="dxa" w:w="3860"/>
            <w:shd w:fill="D9D9D9" w:val="clear"/>
            <w:tcMar>
              <w:top w:type="dxa" w:w="60"/>
              <w:left w:type="dxa" w:w="100"/>
              <w:bottom w:type="dxa" w:w="60"/>
              <w:right w:type="dxa" w:w="100"/>
            </w:tcMar>
          </w:tcPr>
          <w:p>
            <w:pPr>
              <w:spacing w:after="40" w:line="290"/>
            </w:pPr>
            <w:r>
              <w:rPr>
                <w:b/>
                <w:bCs/>
              </w:rPr>
              <w:t xml:space="preserve">Caso de uso</w:t>
            </w:r>
          </w:p>
        </w:tc>
        <w:tc>
          <w:tcPr>
            <w:tcW w:type="dxa" w:w="2200"/>
            <w:shd w:fill="D9D9D9" w:val="clear"/>
            <w:tcMar>
              <w:top w:type="dxa" w:w="60"/>
              <w:left w:type="dxa" w:w="100"/>
              <w:bottom w:type="dxa" w:w="60"/>
              <w:right w:type="dxa" w:w="100"/>
            </w:tcMar>
          </w:tcPr>
          <w:p>
            <w:pPr>
              <w:spacing w:after="40" w:line="290"/>
            </w:pPr>
            <w:r>
              <w:rPr>
                <w:b/>
                <w:bCs/>
              </w:rPr>
              <w:t xml:space="preserve">Actor principal</w:t>
            </w:r>
          </w:p>
        </w:tc>
        <w:tc>
          <w:tcPr>
            <w:tcW w:type="dxa" w:w="2000"/>
            <w:shd w:fill="D9D9D9" w:val="clear"/>
            <w:tcMar>
              <w:top w:type="dxa" w:w="60"/>
              <w:left w:type="dxa" w:w="100"/>
              <w:bottom w:type="dxa" w:w="60"/>
              <w:right w:type="dxa" w:w="100"/>
            </w:tcMar>
          </w:tcPr>
          <w:p>
            <w:pPr>
              <w:spacing w:after="40" w:line="290"/>
            </w:pPr>
            <w:r>
              <w:rPr>
                <w:b/>
                <w:bCs/>
              </w:rPr>
              <w:t xml:space="preserve">Paquete EDT</w:t>
            </w:r>
          </w:p>
        </w:tc>
      </w:tr>
      <w:tr>
        <w:tc>
          <w:tcPr>
            <w:tcW w:type="dxa" w:w="1300"/>
            <w:tcMar>
              <w:top w:type="dxa" w:w="60"/>
              <w:left w:type="dxa" w:w="100"/>
              <w:bottom w:type="dxa" w:w="60"/>
              <w:right w:type="dxa" w:w="100"/>
            </w:tcMar>
          </w:tcPr>
          <w:p>
            <w:pPr>
              <w:spacing w:after="40" w:line="290"/>
            </w:pPr>
            <w:r>
              <w:t xml:space="preserve">CU-01</w:t>
            </w:r>
          </w:p>
        </w:tc>
        <w:tc>
          <w:tcPr>
            <w:tcW w:type="dxa" w:w="3860"/>
            <w:tcMar>
              <w:top w:type="dxa" w:w="60"/>
              <w:left w:type="dxa" w:w="100"/>
              <w:bottom w:type="dxa" w:w="60"/>
              <w:right w:type="dxa" w:w="100"/>
            </w:tcMar>
          </w:tcPr>
          <w:p>
            <w:pPr>
              <w:spacing w:after="40" w:line="290"/>
            </w:pPr>
            <w:r>
              <w:t xml:space="preserve">Registrarse y crear perfil</w:t>
            </w:r>
          </w:p>
        </w:tc>
        <w:tc>
          <w:tcPr>
            <w:tcW w:type="dxa" w:w="2200"/>
            <w:tcMar>
              <w:top w:type="dxa" w:w="60"/>
              <w:left w:type="dxa" w:w="100"/>
              <w:bottom w:type="dxa" w:w="60"/>
              <w:right w:type="dxa" w:w="100"/>
            </w:tcMar>
          </w:tcPr>
          <w:p>
            <w:pPr>
              <w:spacing w:after="40" w:line="290"/>
            </w:pPr>
            <w:r>
              <w:t xml:space="preserve">Usuario</w:t>
            </w:r>
          </w:p>
        </w:tc>
        <w:tc>
          <w:tcPr>
            <w:tcW w:type="dxa" w:w="2000"/>
            <w:tcMar>
              <w:top w:type="dxa" w:w="60"/>
              <w:left w:type="dxa" w:w="100"/>
              <w:bottom w:type="dxa" w:w="60"/>
              <w:right w:type="dxa" w:w="100"/>
            </w:tcMar>
          </w:tcPr>
          <w:p>
            <w:pPr>
              <w:spacing w:after="40" w:line="290"/>
            </w:pPr>
            <w:r>
              <w:t xml:space="preserve">1.4.1</w:t>
            </w:r>
          </w:p>
        </w:tc>
      </w:tr>
      <w:tr>
        <w:tc>
          <w:tcPr>
            <w:tcW w:type="dxa" w:w="1300"/>
            <w:tcMar>
              <w:top w:type="dxa" w:w="60"/>
              <w:left w:type="dxa" w:w="100"/>
              <w:bottom w:type="dxa" w:w="60"/>
              <w:right w:type="dxa" w:w="100"/>
            </w:tcMar>
          </w:tcPr>
          <w:p>
            <w:pPr>
              <w:spacing w:after="40" w:line="290"/>
            </w:pPr>
            <w:r>
              <w:t xml:space="preserve">CU-02</w:t>
            </w:r>
          </w:p>
        </w:tc>
        <w:tc>
          <w:tcPr>
            <w:tcW w:type="dxa" w:w="3860"/>
            <w:tcMar>
              <w:top w:type="dxa" w:w="60"/>
              <w:left w:type="dxa" w:w="100"/>
              <w:bottom w:type="dxa" w:w="60"/>
              <w:right w:type="dxa" w:w="100"/>
            </w:tcMar>
          </w:tcPr>
          <w:p>
            <w:pPr>
              <w:spacing w:after="40" w:line="290"/>
            </w:pPr>
            <w:r>
              <w:t xml:space="preserve">Generar plan semanal con IA</w:t>
            </w:r>
          </w:p>
        </w:tc>
        <w:tc>
          <w:tcPr>
            <w:tcW w:type="dxa" w:w="2200"/>
            <w:tcMar>
              <w:top w:type="dxa" w:w="60"/>
              <w:left w:type="dxa" w:w="100"/>
              <w:bottom w:type="dxa" w:w="60"/>
              <w:right w:type="dxa" w:w="100"/>
            </w:tcMar>
          </w:tcPr>
          <w:p>
            <w:pPr>
              <w:spacing w:after="40" w:line="290"/>
            </w:pPr>
            <w:r>
              <w:t xml:space="preserve">Servicio de IA</w:t>
            </w:r>
          </w:p>
        </w:tc>
        <w:tc>
          <w:tcPr>
            <w:tcW w:type="dxa" w:w="2000"/>
            <w:tcMar>
              <w:top w:type="dxa" w:w="60"/>
              <w:left w:type="dxa" w:w="100"/>
              <w:bottom w:type="dxa" w:w="60"/>
              <w:right w:type="dxa" w:w="100"/>
            </w:tcMar>
          </w:tcPr>
          <w:p>
            <w:pPr>
              <w:spacing w:after="40" w:line="290"/>
            </w:pPr>
            <w:r>
              <w:t xml:space="preserve">1.4.2</w:t>
            </w:r>
          </w:p>
        </w:tc>
      </w:tr>
      <w:tr>
        <w:tc>
          <w:tcPr>
            <w:tcW w:type="dxa" w:w="1300"/>
            <w:tcMar>
              <w:top w:type="dxa" w:w="60"/>
              <w:left w:type="dxa" w:w="100"/>
              <w:bottom w:type="dxa" w:w="60"/>
              <w:right w:type="dxa" w:w="100"/>
            </w:tcMar>
          </w:tcPr>
          <w:p>
            <w:pPr>
              <w:spacing w:after="40" w:line="290"/>
            </w:pPr>
            <w:r>
              <w:t xml:space="preserve">CU-03</w:t>
            </w:r>
          </w:p>
        </w:tc>
        <w:tc>
          <w:tcPr>
            <w:tcW w:type="dxa" w:w="3860"/>
            <w:tcMar>
              <w:top w:type="dxa" w:w="60"/>
              <w:left w:type="dxa" w:w="100"/>
              <w:bottom w:type="dxa" w:w="60"/>
              <w:right w:type="dxa" w:w="100"/>
            </w:tcMar>
          </w:tcPr>
          <w:p>
            <w:pPr>
              <w:spacing w:after="40" w:line="290"/>
            </w:pPr>
            <w:r>
              <w:t xml:space="preserve">Consultar plan semanal</w:t>
            </w:r>
          </w:p>
        </w:tc>
        <w:tc>
          <w:tcPr>
            <w:tcW w:type="dxa" w:w="2200"/>
            <w:tcMar>
              <w:top w:type="dxa" w:w="60"/>
              <w:left w:type="dxa" w:w="100"/>
              <w:bottom w:type="dxa" w:w="60"/>
              <w:right w:type="dxa" w:w="100"/>
            </w:tcMar>
          </w:tcPr>
          <w:p>
            <w:pPr>
              <w:spacing w:after="40" w:line="290"/>
            </w:pPr>
            <w:r>
              <w:t xml:space="preserve">Usuario</w:t>
            </w:r>
          </w:p>
        </w:tc>
        <w:tc>
          <w:tcPr>
            <w:tcW w:type="dxa" w:w="2000"/>
            <w:tcMar>
              <w:top w:type="dxa" w:w="60"/>
              <w:left w:type="dxa" w:w="100"/>
              <w:bottom w:type="dxa" w:w="60"/>
              <w:right w:type="dxa" w:w="100"/>
            </w:tcMar>
          </w:tcPr>
          <w:p>
            <w:pPr>
              <w:spacing w:after="40" w:line="290"/>
            </w:pPr>
            <w:r>
              <w:t xml:space="preserve">1.4.2</w:t>
            </w:r>
          </w:p>
        </w:tc>
      </w:tr>
      <w:tr>
        <w:tc>
          <w:tcPr>
            <w:tcW w:type="dxa" w:w="1300"/>
            <w:tcMar>
              <w:top w:type="dxa" w:w="60"/>
              <w:left w:type="dxa" w:w="100"/>
              <w:bottom w:type="dxa" w:w="60"/>
              <w:right w:type="dxa" w:w="100"/>
            </w:tcMar>
          </w:tcPr>
          <w:p>
            <w:pPr>
              <w:spacing w:after="40" w:line="290"/>
            </w:pPr>
            <w:r>
              <w:t xml:space="preserve">CU-04</w:t>
            </w:r>
          </w:p>
        </w:tc>
        <w:tc>
          <w:tcPr>
            <w:tcW w:type="dxa" w:w="3860"/>
            <w:tcMar>
              <w:top w:type="dxa" w:w="60"/>
              <w:left w:type="dxa" w:w="100"/>
              <w:bottom w:type="dxa" w:w="60"/>
              <w:right w:type="dxa" w:w="100"/>
            </w:tcMar>
          </w:tcPr>
          <w:p>
            <w:pPr>
              <w:spacing w:after="40" w:line="290"/>
            </w:pPr>
            <w:r>
              <w:t xml:space="preserve">Completar reto diario</w:t>
            </w:r>
          </w:p>
        </w:tc>
        <w:tc>
          <w:tcPr>
            <w:tcW w:type="dxa" w:w="2200"/>
            <w:tcMar>
              <w:top w:type="dxa" w:w="60"/>
              <w:left w:type="dxa" w:w="100"/>
              <w:bottom w:type="dxa" w:w="60"/>
              <w:right w:type="dxa" w:w="100"/>
            </w:tcMar>
          </w:tcPr>
          <w:p>
            <w:pPr>
              <w:spacing w:after="40" w:line="290"/>
            </w:pPr>
            <w:r>
              <w:t xml:space="preserve">Usuario</w:t>
            </w:r>
          </w:p>
        </w:tc>
        <w:tc>
          <w:tcPr>
            <w:tcW w:type="dxa" w:w="2000"/>
            <w:tcMar>
              <w:top w:type="dxa" w:w="60"/>
              <w:left w:type="dxa" w:w="100"/>
              <w:bottom w:type="dxa" w:w="60"/>
              <w:right w:type="dxa" w:w="100"/>
            </w:tcMar>
          </w:tcPr>
          <w:p>
            <w:pPr>
              <w:spacing w:after="40" w:line="290"/>
            </w:pPr>
            <w:r>
              <w:t xml:space="preserve">1.4.3</w:t>
            </w:r>
          </w:p>
        </w:tc>
      </w:tr>
      <w:tr>
        <w:tc>
          <w:tcPr>
            <w:tcW w:type="dxa" w:w="1300"/>
            <w:tcMar>
              <w:top w:type="dxa" w:w="60"/>
              <w:left w:type="dxa" w:w="100"/>
              <w:bottom w:type="dxa" w:w="60"/>
              <w:right w:type="dxa" w:w="100"/>
            </w:tcMar>
          </w:tcPr>
          <w:p>
            <w:pPr>
              <w:spacing w:after="40" w:line="290"/>
            </w:pPr>
            <w:r>
              <w:t xml:space="preserve">CU-05</w:t>
            </w:r>
          </w:p>
        </w:tc>
        <w:tc>
          <w:tcPr>
            <w:tcW w:type="dxa" w:w="3860"/>
            <w:tcMar>
              <w:top w:type="dxa" w:w="60"/>
              <w:left w:type="dxa" w:w="100"/>
              <w:bottom w:type="dxa" w:w="60"/>
              <w:right w:type="dxa" w:w="100"/>
            </w:tcMar>
          </w:tcPr>
          <w:p>
            <w:pPr>
              <w:spacing w:after="40" w:line="290"/>
            </w:pPr>
            <w:r>
              <w:t xml:space="preserve">Registrar logro en el diario</w:t>
            </w:r>
          </w:p>
        </w:tc>
        <w:tc>
          <w:tcPr>
            <w:tcW w:type="dxa" w:w="2200"/>
            <w:tcMar>
              <w:top w:type="dxa" w:w="60"/>
              <w:left w:type="dxa" w:w="100"/>
              <w:bottom w:type="dxa" w:w="60"/>
              <w:right w:type="dxa" w:w="100"/>
            </w:tcMar>
          </w:tcPr>
          <w:p>
            <w:pPr>
              <w:spacing w:after="40" w:line="290"/>
            </w:pPr>
            <w:r>
              <w:t xml:space="preserve">Usuario</w:t>
            </w:r>
          </w:p>
        </w:tc>
        <w:tc>
          <w:tcPr>
            <w:tcW w:type="dxa" w:w="2000"/>
            <w:tcMar>
              <w:top w:type="dxa" w:w="60"/>
              <w:left w:type="dxa" w:w="100"/>
              <w:bottom w:type="dxa" w:w="60"/>
              <w:right w:type="dxa" w:w="100"/>
            </w:tcMar>
          </w:tcPr>
          <w:p>
            <w:pPr>
              <w:spacing w:after="40" w:line="290"/>
            </w:pPr>
            <w:r>
              <w:t xml:space="preserve">1.4.3</w:t>
            </w:r>
          </w:p>
        </w:tc>
      </w:tr>
      <w:tr>
        <w:tc>
          <w:tcPr>
            <w:tcW w:type="dxa" w:w="1300"/>
            <w:tcMar>
              <w:top w:type="dxa" w:w="60"/>
              <w:left w:type="dxa" w:w="100"/>
              <w:bottom w:type="dxa" w:w="60"/>
              <w:right w:type="dxa" w:w="100"/>
            </w:tcMar>
          </w:tcPr>
          <w:p>
            <w:pPr>
              <w:spacing w:after="40" w:line="290"/>
            </w:pPr>
            <w:r>
              <w:t xml:space="preserve">CU-06</w:t>
            </w:r>
          </w:p>
        </w:tc>
        <w:tc>
          <w:tcPr>
            <w:tcW w:type="dxa" w:w="3860"/>
            <w:tcMar>
              <w:top w:type="dxa" w:w="60"/>
              <w:left w:type="dxa" w:w="100"/>
              <w:bottom w:type="dxa" w:w="60"/>
              <w:right w:type="dxa" w:w="100"/>
            </w:tcMar>
          </w:tcPr>
          <w:p>
            <w:pPr>
              <w:spacing w:after="40" w:line="290"/>
            </w:pPr>
            <w:r>
              <w:t xml:space="preserve">Conversar con el coach</w:t>
            </w:r>
          </w:p>
        </w:tc>
        <w:tc>
          <w:tcPr>
            <w:tcW w:type="dxa" w:w="2200"/>
            <w:tcMar>
              <w:top w:type="dxa" w:w="60"/>
              <w:left w:type="dxa" w:w="100"/>
              <w:bottom w:type="dxa" w:w="60"/>
              <w:right w:type="dxa" w:w="100"/>
            </w:tcMar>
          </w:tcPr>
          <w:p>
            <w:pPr>
              <w:spacing w:after="40" w:line="290"/>
            </w:pPr>
            <w:r>
              <w:t xml:space="preserve">Usuario</w:t>
            </w:r>
          </w:p>
        </w:tc>
        <w:tc>
          <w:tcPr>
            <w:tcW w:type="dxa" w:w="2000"/>
            <w:tcMar>
              <w:top w:type="dxa" w:w="60"/>
              <w:left w:type="dxa" w:w="100"/>
              <w:bottom w:type="dxa" w:w="60"/>
              <w:right w:type="dxa" w:w="100"/>
            </w:tcMar>
          </w:tcPr>
          <w:p>
            <w:pPr>
              <w:spacing w:after="40" w:line="290"/>
            </w:pPr>
            <w:r>
              <w:t xml:space="preserve">1.4.4</w:t>
            </w:r>
          </w:p>
        </w:tc>
      </w:tr>
      <w:tr>
        <w:tc>
          <w:tcPr>
            <w:tcW w:type="dxa" w:w="1300"/>
            <w:tcMar>
              <w:top w:type="dxa" w:w="60"/>
              <w:left w:type="dxa" w:w="100"/>
              <w:bottom w:type="dxa" w:w="60"/>
              <w:right w:type="dxa" w:w="100"/>
            </w:tcMar>
          </w:tcPr>
          <w:p>
            <w:pPr>
              <w:spacing w:after="40" w:line="290"/>
            </w:pPr>
            <w:r>
              <w:t xml:space="preserve">CU-07</w:t>
            </w:r>
          </w:p>
        </w:tc>
        <w:tc>
          <w:tcPr>
            <w:tcW w:type="dxa" w:w="3860"/>
            <w:tcMar>
              <w:top w:type="dxa" w:w="60"/>
              <w:left w:type="dxa" w:w="100"/>
              <w:bottom w:type="dxa" w:w="60"/>
              <w:right w:type="dxa" w:w="100"/>
            </w:tcMar>
          </w:tcPr>
          <w:p>
            <w:pPr>
              <w:spacing w:after="40" w:line="290"/>
            </w:pPr>
            <w:r>
              <w:t xml:space="preserve">Enviar recordatorio</w:t>
            </w:r>
          </w:p>
        </w:tc>
        <w:tc>
          <w:tcPr>
            <w:tcW w:type="dxa" w:w="2200"/>
            <w:tcMar>
              <w:top w:type="dxa" w:w="60"/>
              <w:left w:type="dxa" w:w="100"/>
              <w:bottom w:type="dxa" w:w="60"/>
              <w:right w:type="dxa" w:w="100"/>
            </w:tcMar>
          </w:tcPr>
          <w:p>
            <w:pPr>
              <w:spacing w:after="40" w:line="290"/>
            </w:pPr>
            <w:r>
              <w:t xml:space="preserve">Serv. de notificaciones</w:t>
            </w:r>
          </w:p>
        </w:tc>
        <w:tc>
          <w:tcPr>
            <w:tcW w:type="dxa" w:w="2000"/>
            <w:tcMar>
              <w:top w:type="dxa" w:w="60"/>
              <w:left w:type="dxa" w:w="100"/>
              <w:bottom w:type="dxa" w:w="60"/>
              <w:right w:type="dxa" w:w="100"/>
            </w:tcMar>
          </w:tcPr>
          <w:p>
            <w:pPr>
              <w:spacing w:after="40" w:line="290"/>
            </w:pPr>
            <w:r>
              <w:t xml:space="preserve">1.4.5</w:t>
            </w:r>
          </w:p>
        </w:tc>
      </w:tr>
      <w:tr>
        <w:tc>
          <w:tcPr>
            <w:tcW w:type="dxa" w:w="1300"/>
            <w:tcMar>
              <w:top w:type="dxa" w:w="60"/>
              <w:left w:type="dxa" w:w="100"/>
              <w:bottom w:type="dxa" w:w="60"/>
              <w:right w:type="dxa" w:w="100"/>
            </w:tcMar>
          </w:tcPr>
          <w:p>
            <w:pPr>
              <w:spacing w:after="40" w:line="290"/>
            </w:pPr>
            <w:r>
              <w:t xml:space="preserve">CU-08</w:t>
            </w:r>
          </w:p>
        </w:tc>
        <w:tc>
          <w:tcPr>
            <w:tcW w:type="dxa" w:w="3860"/>
            <w:tcMar>
              <w:top w:type="dxa" w:w="60"/>
              <w:left w:type="dxa" w:w="100"/>
              <w:bottom w:type="dxa" w:w="60"/>
              <w:right w:type="dxa" w:w="100"/>
            </w:tcMar>
          </w:tcPr>
          <w:p>
            <w:pPr>
              <w:spacing w:after="40" w:line="290"/>
            </w:pPr>
            <w:r>
              <w:t xml:space="preserve">Consultar progreso</w:t>
            </w:r>
          </w:p>
        </w:tc>
        <w:tc>
          <w:tcPr>
            <w:tcW w:type="dxa" w:w="2200"/>
            <w:tcMar>
              <w:top w:type="dxa" w:w="60"/>
              <w:left w:type="dxa" w:w="100"/>
              <w:bottom w:type="dxa" w:w="60"/>
              <w:right w:type="dxa" w:w="100"/>
            </w:tcMar>
          </w:tcPr>
          <w:p>
            <w:pPr>
              <w:spacing w:after="40" w:line="290"/>
            </w:pPr>
            <w:r>
              <w:t xml:space="preserve">Usuario</w:t>
            </w:r>
          </w:p>
        </w:tc>
        <w:tc>
          <w:tcPr>
            <w:tcW w:type="dxa" w:w="2000"/>
            <w:tcMar>
              <w:top w:type="dxa" w:w="60"/>
              <w:left w:type="dxa" w:w="100"/>
              <w:bottom w:type="dxa" w:w="60"/>
              <w:right w:type="dxa" w:w="100"/>
            </w:tcMar>
          </w:tcPr>
          <w:p>
            <w:pPr>
              <w:spacing w:after="40" w:line="290"/>
            </w:pPr>
            <w:r>
              <w:t xml:space="preserve">1.4.3</w:t>
            </w:r>
          </w:p>
        </w:tc>
      </w:tr>
      <w:tr>
        <w:tc>
          <w:tcPr>
            <w:tcW w:type="dxa" w:w="1300"/>
            <w:tcMar>
              <w:top w:type="dxa" w:w="60"/>
              <w:left w:type="dxa" w:w="100"/>
              <w:bottom w:type="dxa" w:w="60"/>
              <w:right w:type="dxa" w:w="100"/>
            </w:tcMar>
          </w:tcPr>
          <w:p>
            <w:pPr>
              <w:spacing w:after="40" w:line="290"/>
            </w:pPr>
            <w:r>
              <w:t xml:space="preserve">CU-09</w:t>
            </w:r>
          </w:p>
        </w:tc>
        <w:tc>
          <w:tcPr>
            <w:tcW w:type="dxa" w:w="3860"/>
            <w:tcMar>
              <w:top w:type="dxa" w:w="60"/>
              <w:left w:type="dxa" w:w="100"/>
              <w:bottom w:type="dxa" w:w="60"/>
              <w:right w:type="dxa" w:w="100"/>
            </w:tcMar>
          </w:tcPr>
          <w:p>
            <w:pPr>
              <w:spacing w:after="40" w:line="290"/>
            </w:pPr>
            <w:r>
              <w:t xml:space="preserve">Gestionar perfil</w:t>
            </w:r>
          </w:p>
        </w:tc>
        <w:tc>
          <w:tcPr>
            <w:tcW w:type="dxa" w:w="2200"/>
            <w:tcMar>
              <w:top w:type="dxa" w:w="60"/>
              <w:left w:type="dxa" w:w="100"/>
              <w:bottom w:type="dxa" w:w="60"/>
              <w:right w:type="dxa" w:w="100"/>
            </w:tcMar>
          </w:tcPr>
          <w:p>
            <w:pPr>
              <w:spacing w:after="40" w:line="290"/>
            </w:pPr>
            <w:r>
              <w:t xml:space="preserve">Usuario</w:t>
            </w:r>
          </w:p>
        </w:tc>
        <w:tc>
          <w:tcPr>
            <w:tcW w:type="dxa" w:w="2000"/>
            <w:tcMar>
              <w:top w:type="dxa" w:w="60"/>
              <w:left w:type="dxa" w:w="100"/>
              <w:bottom w:type="dxa" w:w="60"/>
              <w:right w:type="dxa" w:w="100"/>
            </w:tcMar>
          </w:tcPr>
          <w:p>
            <w:pPr>
              <w:spacing w:after="40" w:line="290"/>
            </w:pPr>
            <w:r>
              <w:t xml:space="preserve">1.4.1</w:t>
            </w:r>
          </w:p>
        </w:tc>
      </w:tr>
    </w:tbl>
    <w:p>
      <w:pPr>
        <w:spacing w:after="200"/>
      </w:pPr>
    </w:p>
    <w:p>
      <w:pPr>
        <w:sectPr>
          <w:footerReference w:type="default" r:id="rId9"/>
          <w:pgSz w:w="12240" w:h="15840" w:orient="portrait"/>
          <w:pgMar w:top="1440" w:right="1440" w:bottom="1440" w:left="1440" w:header="708" w:footer="708" w:gutter="0"/>
          <w:pgNumType/>
          <w:docGrid w:linePitch="360"/>
        </w:sectPr>
      </w:pPr>
    </w:p>
    <w:p>
      <w:pPr>
        <w:pStyle w:val="Heading2"/>
        <w:spacing w:after="160" w:before="120"/>
      </w:pPr>
      <w:r>
        <w:t xml:space="preserve">11.3 Diagrama de casos de uso</w:t>
      </w:r>
    </w:p>
    <w:p>
      <w:pPr>
        <w:spacing w:after="80"/>
        <w:jc w:val="center"/>
      </w:pPr>
      <w:r>
        <w:drawing>
          <wp:inline distT="0" distB="0" distL="0" distR="0">
            <wp:extent cx="76200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0" cy="5381625"/>
                    </a:xfrm>
                    <a:prstGeom prst="rect">
                      <a:avLst/>
                    </a:prstGeom>
                  </pic:spPr>
                </pic:pic>
              </a:graphicData>
            </a:graphic>
          </wp:inline>
        </w:drawing>
      </w:r>
    </w:p>
    <w:p>
      <w:pPr>
        <w:spacing w:after="0"/>
        <w:jc w:val="center"/>
      </w:pPr>
      <w:r>
        <w:rPr>
          <w:sz w:val="20"/>
          <w:szCs w:val="20"/>
        </w:rPr>
        <w:t xml:space="preserve">Figura 2. Diagrama UML de casos de uso del sistema Brío.</w:t>
      </w:r>
    </w:p>
    <w:p>
      <w:pPr>
        <w:sectPr>
          <w:footerReference w:type="default" r:id="rId10"/>
          <w:pgSz w:w="15840" w:h="12240" w:orient="landscape"/>
          <w:pgMar w:top="1440" w:right="1440" w:bottom="1440" w:left="1440" w:header="708" w:footer="708" w:gutter="0"/>
          <w:pgNumType/>
          <w:docGrid w:linePitch="360"/>
        </w:sectPr>
      </w:pPr>
    </w:p>
    <w:p>
      <w:pPr>
        <w:pStyle w:val="Heading2"/>
        <w:spacing w:after="200" w:before="280"/>
      </w:pPr>
      <w:r>
        <w:t xml:space="preserve">11.4 Especificación de casos de uso</w:t>
      </w:r>
    </w:p>
    <w:p>
      <w:pPr>
        <w:spacing w:after="200" w:line="360"/>
        <w:jc w:val="both"/>
      </w:pPr>
      <w:r>
        <w:t xml:space="preserve">Se especifican en detalle los tres casos de uso críticos del producto. Los casos restantes siguen el mismo formato y se documentarán en la medida en que avance la construcción.</w:t>
      </w:r>
    </w:p>
    <w:p>
      <w:pPr>
        <w:spacing w:after="160" w:before="240"/>
      </w:pPr>
      <w:r>
        <w:rPr>
          <w:b/>
          <w:bCs/>
        </w:rPr>
        <w:t xml:space="preserve">CU-01 Registrarse y crear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D9D9D9" w:val="clear"/>
            <w:tcMar>
              <w:top w:type="dxa" w:w="60"/>
              <w:left w:type="dxa" w:w="100"/>
              <w:bottom w:type="dxa" w:w="60"/>
              <w:right w:type="dxa" w:w="100"/>
            </w:tcMar>
          </w:tcPr>
          <w:p>
            <w:pPr>
              <w:spacing w:after="40" w:line="290"/>
            </w:pPr>
            <w:r>
              <w:rPr>
                <w:b/>
                <w:bCs/>
              </w:rPr>
              <w:t xml:space="preserve">Código</w:t>
            </w:r>
          </w:p>
        </w:tc>
        <w:tc>
          <w:tcPr>
            <w:tcW w:type="dxa" w:w="7060"/>
            <w:shd w:fill="D9D9D9" w:val="clear"/>
            <w:tcMar>
              <w:top w:type="dxa" w:w="60"/>
              <w:left w:type="dxa" w:w="100"/>
              <w:bottom w:type="dxa" w:w="60"/>
              <w:right w:type="dxa" w:w="100"/>
            </w:tcMar>
          </w:tcPr>
          <w:p>
            <w:pPr>
              <w:spacing w:after="40" w:line="290"/>
            </w:pPr>
            <w:r>
              <w:rPr>
                <w:b/>
                <w:bCs/>
              </w:rPr>
              <w:t xml:space="preserve">CU-01</w:t>
            </w:r>
          </w:p>
        </w:tc>
      </w:tr>
      <w:tr>
        <w:tc>
          <w:tcPr>
            <w:tcW w:type="dxa" w:w="2300"/>
            <w:tcMar>
              <w:top w:type="dxa" w:w="60"/>
              <w:left w:type="dxa" w:w="100"/>
              <w:bottom w:type="dxa" w:w="60"/>
              <w:right w:type="dxa" w:w="100"/>
            </w:tcMar>
          </w:tcPr>
          <w:p>
            <w:pPr>
              <w:spacing w:after="40" w:line="290"/>
            </w:pPr>
            <w:r>
              <w:rPr>
                <w:b/>
                <w:bCs/>
              </w:rPr>
              <w:t xml:space="preserve">Nombre</w:t>
            </w:r>
          </w:p>
        </w:tc>
        <w:tc>
          <w:tcPr>
            <w:tcW w:type="dxa" w:w="7060"/>
            <w:tcMar>
              <w:top w:type="dxa" w:w="60"/>
              <w:left w:type="dxa" w:w="100"/>
              <w:bottom w:type="dxa" w:w="60"/>
              <w:right w:type="dxa" w:w="100"/>
            </w:tcMar>
          </w:tcPr>
          <w:p>
            <w:pPr>
              <w:spacing w:after="40" w:line="290"/>
            </w:pPr>
            <w:r>
              <w:rPr>
                <w:b w:val="false"/>
                <w:bCs w:val="false"/>
              </w:rPr>
              <w:t xml:space="preserve">Registrarse y crear perfil</w:t>
            </w:r>
          </w:p>
        </w:tc>
      </w:tr>
      <w:tr>
        <w:tc>
          <w:tcPr>
            <w:tcW w:type="dxa" w:w="2300"/>
            <w:tcMar>
              <w:top w:type="dxa" w:w="60"/>
              <w:left w:type="dxa" w:w="100"/>
              <w:bottom w:type="dxa" w:w="60"/>
              <w:right w:type="dxa" w:w="100"/>
            </w:tcMar>
          </w:tcPr>
          <w:p>
            <w:pPr>
              <w:spacing w:after="40" w:line="290"/>
            </w:pPr>
            <w:r>
              <w:rPr>
                <w:b/>
                <w:bCs/>
              </w:rPr>
              <w:t xml:space="preserve">Actores</w:t>
            </w:r>
          </w:p>
        </w:tc>
        <w:tc>
          <w:tcPr>
            <w:tcW w:type="dxa" w:w="7060"/>
            <w:tcMar>
              <w:top w:type="dxa" w:w="60"/>
              <w:left w:type="dxa" w:w="100"/>
              <w:bottom w:type="dxa" w:w="60"/>
              <w:right w:type="dxa" w:w="100"/>
            </w:tcMar>
          </w:tcPr>
          <w:p>
            <w:pPr>
              <w:spacing w:after="40" w:line="290"/>
            </w:pPr>
            <w:r>
              <w:rPr>
                <w:b w:val="false"/>
                <w:bCs w:val="false"/>
              </w:rPr>
              <w:t xml:space="preserve">Usuario</w:t>
            </w:r>
          </w:p>
        </w:tc>
      </w:tr>
      <w:tr>
        <w:tc>
          <w:tcPr>
            <w:tcW w:type="dxa" w:w="2300"/>
            <w:tcMar>
              <w:top w:type="dxa" w:w="60"/>
              <w:left w:type="dxa" w:w="100"/>
              <w:bottom w:type="dxa" w:w="60"/>
              <w:right w:type="dxa" w:w="100"/>
            </w:tcMar>
          </w:tcPr>
          <w:p>
            <w:pPr>
              <w:spacing w:after="40" w:line="290"/>
            </w:pPr>
            <w:r>
              <w:rPr>
                <w:b/>
                <w:bCs/>
              </w:rPr>
              <w:t xml:space="preserve">Descripción</w:t>
            </w:r>
          </w:p>
        </w:tc>
        <w:tc>
          <w:tcPr>
            <w:tcW w:type="dxa" w:w="7060"/>
            <w:tcMar>
              <w:top w:type="dxa" w:w="60"/>
              <w:left w:type="dxa" w:w="100"/>
              <w:bottom w:type="dxa" w:w="60"/>
              <w:right w:type="dxa" w:w="100"/>
            </w:tcMar>
          </w:tcPr>
          <w:p>
            <w:pPr>
              <w:spacing w:after="40" w:line="290"/>
            </w:pPr>
            <w:r>
              <w:rPr>
                <w:b w:val="false"/>
                <w:bCs w:val="false"/>
              </w:rPr>
              <w:t xml:space="preserve">El usuario crea su cuenta y registra los datos de su perfil inicial para recibir un plan personalizado.</w:t>
            </w:r>
          </w:p>
        </w:tc>
      </w:tr>
      <w:tr>
        <w:tc>
          <w:tcPr>
            <w:tcW w:type="dxa" w:w="2300"/>
            <w:tcMar>
              <w:top w:type="dxa" w:w="60"/>
              <w:left w:type="dxa" w:w="100"/>
              <w:bottom w:type="dxa" w:w="60"/>
              <w:right w:type="dxa" w:w="100"/>
            </w:tcMar>
          </w:tcPr>
          <w:p>
            <w:pPr>
              <w:spacing w:after="40" w:line="290"/>
            </w:pPr>
            <w:r>
              <w:rPr>
                <w:b/>
                <w:bCs/>
              </w:rPr>
              <w:t xml:space="preserve">Precondiciones</w:t>
            </w:r>
          </w:p>
        </w:tc>
        <w:tc>
          <w:tcPr>
            <w:tcW w:type="dxa" w:w="7060"/>
            <w:tcMar>
              <w:top w:type="dxa" w:w="60"/>
              <w:left w:type="dxa" w:w="100"/>
              <w:bottom w:type="dxa" w:w="60"/>
              <w:right w:type="dxa" w:w="100"/>
            </w:tcMar>
          </w:tcPr>
          <w:p>
            <w:pPr>
              <w:spacing w:after="40" w:line="290"/>
            </w:pPr>
            <w:r>
              <w:rPr>
                <w:b w:val="false"/>
                <w:bCs w:val="false"/>
              </w:rPr>
              <w:t xml:space="preserve">La aplicación está instalada y el usuario no tiene una sesión iniciada.</w:t>
            </w:r>
          </w:p>
        </w:tc>
      </w:tr>
      <w:tr>
        <w:tc>
          <w:tcPr>
            <w:tcW w:type="dxa" w:w="2300"/>
            <w:tcMar>
              <w:top w:type="dxa" w:w="60"/>
              <w:left w:type="dxa" w:w="100"/>
              <w:bottom w:type="dxa" w:w="60"/>
              <w:right w:type="dxa" w:w="100"/>
            </w:tcMar>
          </w:tcPr>
          <w:p>
            <w:pPr>
              <w:spacing w:after="40" w:line="290"/>
            </w:pPr>
            <w:r>
              <w:rPr>
                <w:b/>
                <w:bCs/>
              </w:rPr>
              <w:t xml:space="preserve">Flujo principal</w:t>
            </w:r>
          </w:p>
        </w:tc>
        <w:tc>
          <w:tcPr>
            <w:tcW w:type="dxa" w:w="7060"/>
            <w:tcMar>
              <w:top w:type="dxa" w:w="60"/>
              <w:left w:type="dxa" w:w="100"/>
              <w:bottom w:type="dxa" w:w="60"/>
              <w:right w:type="dxa" w:w="100"/>
            </w:tcMar>
          </w:tcPr>
          <w:p>
            <w:pPr>
              <w:spacing w:after="40" w:line="290"/>
            </w:pPr>
            <w:r>
              <w:rPr>
                <w:b w:val="false"/>
                <w:bCs w:val="false"/>
              </w:rPr>
              <w:t xml:space="preserve">1. El usuario abre la aplicación y el sistema muestra la bienvenida.</w:t>
            </w:r>
          </w:p>
          <w:p>
            <w:pPr>
              <w:spacing w:after="40" w:line="290"/>
            </w:pPr>
            <w:r>
              <w:rPr>
                <w:b w:val="false"/>
                <w:bCs w:val="false"/>
              </w:rPr>
              <w:t xml:space="preserve">2. El usuario ingresa su nombre, edad, estatura y peso.</w:t>
            </w:r>
          </w:p>
          <w:p>
            <w:pPr>
              <w:spacing w:after="40" w:line="290"/>
            </w:pPr>
            <w:r>
              <w:rPr>
                <w:b w:val="false"/>
                <w:bCs w:val="false"/>
              </w:rPr>
              <w:t xml:space="preserve">3. El usuario selecciona su objetivo, lugar de entrenamiento y tiempo disponible.</w:t>
            </w:r>
          </w:p>
          <w:p>
            <w:pPr>
              <w:spacing w:after="40" w:line="290"/>
            </w:pPr>
            <w:r>
              <w:rPr>
                <w:b w:val="false"/>
                <w:bCs w:val="false"/>
              </w:rPr>
              <w:t xml:space="preserve">4. El usuario registra su motivación personal y la hora del recordatorio.</w:t>
            </w:r>
          </w:p>
          <w:p>
            <w:pPr>
              <w:spacing w:after="40" w:line="290"/>
            </w:pPr>
            <w:r>
              <w:rPr>
                <w:b w:val="false"/>
                <w:bCs w:val="false"/>
              </w:rPr>
              <w:t xml:space="preserve">5. El sistema guarda el perfil e invoca la generación del plan (CU-02).</w:t>
            </w:r>
          </w:p>
          <w:p>
            <w:pPr>
              <w:spacing w:after="40" w:line="290"/>
            </w:pPr>
            <w:r>
              <w:rPr>
                <w:b w:val="false"/>
                <w:bCs w:val="false"/>
              </w:rPr>
              <w:t xml:space="preserve">6. El sistema muestra el plan de la primera semana.</w:t>
            </w:r>
          </w:p>
        </w:tc>
      </w:tr>
      <w:tr>
        <w:tc>
          <w:tcPr>
            <w:tcW w:type="dxa" w:w="2300"/>
            <w:tcMar>
              <w:top w:type="dxa" w:w="60"/>
              <w:left w:type="dxa" w:w="100"/>
              <w:bottom w:type="dxa" w:w="60"/>
              <w:right w:type="dxa" w:w="100"/>
            </w:tcMar>
          </w:tcPr>
          <w:p>
            <w:pPr>
              <w:spacing w:after="40" w:line="290"/>
            </w:pPr>
            <w:r>
              <w:rPr>
                <w:b/>
                <w:bCs/>
              </w:rPr>
              <w:t xml:space="preserve">Flujos alternativos</w:t>
            </w:r>
          </w:p>
        </w:tc>
        <w:tc>
          <w:tcPr>
            <w:tcW w:type="dxa" w:w="7060"/>
            <w:tcMar>
              <w:top w:type="dxa" w:w="60"/>
              <w:left w:type="dxa" w:w="100"/>
              <w:bottom w:type="dxa" w:w="60"/>
              <w:right w:type="dxa" w:w="100"/>
            </w:tcMar>
          </w:tcPr>
          <w:p>
            <w:pPr>
              <w:spacing w:after="40" w:line="290"/>
            </w:pPr>
            <w:r>
              <w:rPr>
                <w:b w:val="false"/>
                <w:bCs w:val="false"/>
              </w:rPr>
              <w:t xml:space="preserve">2a. Si un dato es inválido, el sistema lo indica y solicita la corrección.</w:t>
            </w:r>
          </w:p>
          <w:p>
            <w:pPr>
              <w:spacing w:after="40" w:line="290"/>
            </w:pPr>
            <w:r>
              <w:rPr>
                <w:b w:val="false"/>
                <w:bCs w:val="false"/>
              </w:rPr>
              <w:t xml:space="preserve">5a. Si no hay conexión, el sistema guarda localmente y reintenta al recuperarla.</w:t>
            </w:r>
          </w:p>
        </w:tc>
      </w:tr>
      <w:tr>
        <w:tc>
          <w:tcPr>
            <w:tcW w:type="dxa" w:w="2300"/>
            <w:tcMar>
              <w:top w:type="dxa" w:w="60"/>
              <w:left w:type="dxa" w:w="100"/>
              <w:bottom w:type="dxa" w:w="60"/>
              <w:right w:type="dxa" w:w="100"/>
            </w:tcMar>
          </w:tcPr>
          <w:p>
            <w:pPr>
              <w:spacing w:after="40" w:line="290"/>
            </w:pPr>
            <w:r>
              <w:rPr>
                <w:b/>
                <w:bCs/>
              </w:rPr>
              <w:t xml:space="preserve">Postcondiciones</w:t>
            </w:r>
          </w:p>
        </w:tc>
        <w:tc>
          <w:tcPr>
            <w:tcW w:type="dxa" w:w="7060"/>
            <w:tcMar>
              <w:top w:type="dxa" w:w="60"/>
              <w:left w:type="dxa" w:w="100"/>
              <w:bottom w:type="dxa" w:w="60"/>
              <w:right w:type="dxa" w:w="100"/>
            </w:tcMar>
          </w:tcPr>
          <w:p>
            <w:pPr>
              <w:spacing w:after="40" w:line="290"/>
            </w:pPr>
            <w:r>
              <w:rPr>
                <w:b w:val="false"/>
                <w:bCs w:val="false"/>
              </w:rPr>
              <w:t xml:space="preserve">El perfil queda almacenado y el usuario cuenta con un plan activo.</w:t>
            </w:r>
          </w:p>
        </w:tc>
      </w:tr>
    </w:tbl>
    <w:p>
      <w:pPr>
        <w:spacing w:after="200"/>
      </w:pPr>
    </w:p>
    <w:p>
      <w:pPr>
        <w:spacing w:after="160" w:before="240"/>
      </w:pPr>
      <w:r>
        <w:rPr>
          <w:b/>
          <w:bCs/>
        </w:rPr>
        <w:t xml:space="preserve">CU-04 Completar reto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D9D9D9" w:val="clear"/>
            <w:tcMar>
              <w:top w:type="dxa" w:w="60"/>
              <w:left w:type="dxa" w:w="100"/>
              <w:bottom w:type="dxa" w:w="60"/>
              <w:right w:type="dxa" w:w="100"/>
            </w:tcMar>
          </w:tcPr>
          <w:p>
            <w:pPr>
              <w:spacing w:after="40" w:line="290"/>
            </w:pPr>
            <w:r>
              <w:rPr>
                <w:b/>
                <w:bCs/>
              </w:rPr>
              <w:t xml:space="preserve">Código</w:t>
            </w:r>
          </w:p>
        </w:tc>
        <w:tc>
          <w:tcPr>
            <w:tcW w:type="dxa" w:w="7060"/>
            <w:shd w:fill="D9D9D9" w:val="clear"/>
            <w:tcMar>
              <w:top w:type="dxa" w:w="60"/>
              <w:left w:type="dxa" w:w="100"/>
              <w:bottom w:type="dxa" w:w="60"/>
              <w:right w:type="dxa" w:w="100"/>
            </w:tcMar>
          </w:tcPr>
          <w:p>
            <w:pPr>
              <w:spacing w:after="40" w:line="290"/>
            </w:pPr>
            <w:r>
              <w:rPr>
                <w:b/>
                <w:bCs/>
              </w:rPr>
              <w:t xml:space="preserve">CU-04</w:t>
            </w:r>
          </w:p>
        </w:tc>
      </w:tr>
      <w:tr>
        <w:tc>
          <w:tcPr>
            <w:tcW w:type="dxa" w:w="2300"/>
            <w:tcMar>
              <w:top w:type="dxa" w:w="60"/>
              <w:left w:type="dxa" w:w="100"/>
              <w:bottom w:type="dxa" w:w="60"/>
              <w:right w:type="dxa" w:w="100"/>
            </w:tcMar>
          </w:tcPr>
          <w:p>
            <w:pPr>
              <w:spacing w:after="40" w:line="290"/>
            </w:pPr>
            <w:r>
              <w:rPr>
                <w:b/>
                <w:bCs/>
              </w:rPr>
              <w:t xml:space="preserve">Nombre</w:t>
            </w:r>
          </w:p>
        </w:tc>
        <w:tc>
          <w:tcPr>
            <w:tcW w:type="dxa" w:w="7060"/>
            <w:tcMar>
              <w:top w:type="dxa" w:w="60"/>
              <w:left w:type="dxa" w:w="100"/>
              <w:bottom w:type="dxa" w:w="60"/>
              <w:right w:type="dxa" w:w="100"/>
            </w:tcMar>
          </w:tcPr>
          <w:p>
            <w:pPr>
              <w:spacing w:after="40" w:line="290"/>
            </w:pPr>
            <w:r>
              <w:rPr>
                <w:b w:val="false"/>
                <w:bCs w:val="false"/>
              </w:rPr>
              <w:t xml:space="preserve">Completar reto diario</w:t>
            </w:r>
          </w:p>
        </w:tc>
      </w:tr>
      <w:tr>
        <w:tc>
          <w:tcPr>
            <w:tcW w:type="dxa" w:w="2300"/>
            <w:tcMar>
              <w:top w:type="dxa" w:w="60"/>
              <w:left w:type="dxa" w:w="100"/>
              <w:bottom w:type="dxa" w:w="60"/>
              <w:right w:type="dxa" w:w="100"/>
            </w:tcMar>
          </w:tcPr>
          <w:p>
            <w:pPr>
              <w:spacing w:after="40" w:line="290"/>
            </w:pPr>
            <w:r>
              <w:rPr>
                <w:b/>
                <w:bCs/>
              </w:rPr>
              <w:t xml:space="preserve">Actores</w:t>
            </w:r>
          </w:p>
        </w:tc>
        <w:tc>
          <w:tcPr>
            <w:tcW w:type="dxa" w:w="7060"/>
            <w:tcMar>
              <w:top w:type="dxa" w:w="60"/>
              <w:left w:type="dxa" w:w="100"/>
              <w:bottom w:type="dxa" w:w="60"/>
              <w:right w:type="dxa" w:w="100"/>
            </w:tcMar>
          </w:tcPr>
          <w:p>
            <w:pPr>
              <w:spacing w:after="40" w:line="290"/>
            </w:pPr>
            <w:r>
              <w:rPr>
                <w:b w:val="false"/>
                <w:bCs w:val="false"/>
              </w:rPr>
              <w:t xml:space="preserve">Usuario</w:t>
            </w:r>
          </w:p>
        </w:tc>
      </w:tr>
      <w:tr>
        <w:tc>
          <w:tcPr>
            <w:tcW w:type="dxa" w:w="2300"/>
            <w:tcMar>
              <w:top w:type="dxa" w:w="60"/>
              <w:left w:type="dxa" w:w="100"/>
              <w:bottom w:type="dxa" w:w="60"/>
              <w:right w:type="dxa" w:w="100"/>
            </w:tcMar>
          </w:tcPr>
          <w:p>
            <w:pPr>
              <w:spacing w:after="40" w:line="290"/>
            </w:pPr>
            <w:r>
              <w:rPr>
                <w:b/>
                <w:bCs/>
              </w:rPr>
              <w:t xml:space="preserve">Descripción</w:t>
            </w:r>
          </w:p>
        </w:tc>
        <w:tc>
          <w:tcPr>
            <w:tcW w:type="dxa" w:w="7060"/>
            <w:tcMar>
              <w:top w:type="dxa" w:w="60"/>
              <w:left w:type="dxa" w:w="100"/>
              <w:bottom w:type="dxa" w:w="60"/>
              <w:right w:type="dxa" w:w="100"/>
            </w:tcMar>
          </w:tcPr>
          <w:p>
            <w:pPr>
              <w:spacing w:after="40" w:line="290"/>
            </w:pPr>
            <w:r>
              <w:rPr>
                <w:b w:val="false"/>
                <w:bCs w:val="false"/>
              </w:rPr>
              <w:t xml:space="preserve">El usuario marca como cumplido el reto asignado para el día.</w:t>
            </w:r>
          </w:p>
        </w:tc>
      </w:tr>
      <w:tr>
        <w:tc>
          <w:tcPr>
            <w:tcW w:type="dxa" w:w="2300"/>
            <w:tcMar>
              <w:top w:type="dxa" w:w="60"/>
              <w:left w:type="dxa" w:w="100"/>
              <w:bottom w:type="dxa" w:w="60"/>
              <w:right w:type="dxa" w:w="100"/>
            </w:tcMar>
          </w:tcPr>
          <w:p>
            <w:pPr>
              <w:spacing w:after="40" w:line="290"/>
            </w:pPr>
            <w:r>
              <w:rPr>
                <w:b/>
                <w:bCs/>
              </w:rPr>
              <w:t xml:space="preserve">Precondiciones</w:t>
            </w:r>
          </w:p>
        </w:tc>
        <w:tc>
          <w:tcPr>
            <w:tcW w:type="dxa" w:w="7060"/>
            <w:tcMar>
              <w:top w:type="dxa" w:w="60"/>
              <w:left w:type="dxa" w:w="100"/>
              <w:bottom w:type="dxa" w:w="60"/>
              <w:right w:type="dxa" w:w="100"/>
            </w:tcMar>
          </w:tcPr>
          <w:p>
            <w:pPr>
              <w:spacing w:after="40" w:line="290"/>
            </w:pPr>
            <w:r>
              <w:rPr>
                <w:b w:val="false"/>
                <w:bCs w:val="false"/>
              </w:rPr>
              <w:t xml:space="preserve">El usuario tiene sesión iniciada y un plan activo.</w:t>
            </w:r>
          </w:p>
        </w:tc>
      </w:tr>
      <w:tr>
        <w:tc>
          <w:tcPr>
            <w:tcW w:type="dxa" w:w="2300"/>
            <w:tcMar>
              <w:top w:type="dxa" w:w="60"/>
              <w:left w:type="dxa" w:w="100"/>
              <w:bottom w:type="dxa" w:w="60"/>
              <w:right w:type="dxa" w:w="100"/>
            </w:tcMar>
          </w:tcPr>
          <w:p>
            <w:pPr>
              <w:spacing w:after="40" w:line="290"/>
            </w:pPr>
            <w:r>
              <w:rPr>
                <w:b/>
                <w:bCs/>
              </w:rPr>
              <w:t xml:space="preserve">Flujo principal</w:t>
            </w:r>
          </w:p>
        </w:tc>
        <w:tc>
          <w:tcPr>
            <w:tcW w:type="dxa" w:w="7060"/>
            <w:tcMar>
              <w:top w:type="dxa" w:w="60"/>
              <w:left w:type="dxa" w:w="100"/>
              <w:bottom w:type="dxa" w:w="60"/>
              <w:right w:type="dxa" w:w="100"/>
            </w:tcMar>
          </w:tcPr>
          <w:p>
            <w:pPr>
              <w:spacing w:after="40" w:line="290"/>
            </w:pPr>
            <w:r>
              <w:rPr>
                <w:b w:val="false"/>
                <w:bCs w:val="false"/>
              </w:rPr>
              <w:t xml:space="preserve">1. El usuario abre la pantalla principal.</w:t>
            </w:r>
          </w:p>
          <w:p>
            <w:pPr>
              <w:spacing w:after="40" w:line="290"/>
            </w:pPr>
            <w:r>
              <w:rPr>
                <w:b w:val="false"/>
                <w:bCs w:val="false"/>
              </w:rPr>
              <w:t xml:space="preserve">2. El sistema muestra el reto del día con su duración.</w:t>
            </w:r>
          </w:p>
          <w:p>
            <w:pPr>
              <w:spacing w:after="40" w:line="290"/>
            </w:pPr>
            <w:r>
              <w:rPr>
                <w:b w:val="false"/>
                <w:bCs w:val="false"/>
              </w:rPr>
              <w:t xml:space="preserve">3. El usuario marca el reto como completado.</w:t>
            </w:r>
          </w:p>
          <w:p>
            <w:pPr>
              <w:spacing w:after="40" w:line="290"/>
            </w:pPr>
            <w:r>
              <w:rPr>
                <w:b w:val="false"/>
                <w:bCs w:val="false"/>
              </w:rPr>
              <w:t xml:space="preserve">4. El sistema registra el cumplimiento con la fecha.</w:t>
            </w:r>
          </w:p>
          <w:p>
            <w:pPr>
              <w:spacing w:after="40" w:line="290"/>
            </w:pPr>
            <w:r>
              <w:rPr>
                <w:b w:val="false"/>
                <w:bCs w:val="false"/>
              </w:rPr>
              <w:t xml:space="preserve">5. El sistema actualiza la racha y las métricas de la semana.</w:t>
            </w:r>
          </w:p>
          <w:p>
            <w:pPr>
              <w:spacing w:after="40" w:line="290"/>
            </w:pPr>
            <w:r>
              <w:rPr>
                <w:b w:val="false"/>
                <w:bCs w:val="false"/>
              </w:rPr>
              <w:t xml:space="preserve">6. El sistema muestra la celebración con refuerzo positivo.</w:t>
            </w:r>
          </w:p>
        </w:tc>
      </w:tr>
      <w:tr>
        <w:tc>
          <w:tcPr>
            <w:tcW w:type="dxa" w:w="2300"/>
            <w:tcMar>
              <w:top w:type="dxa" w:w="60"/>
              <w:left w:type="dxa" w:w="100"/>
              <w:bottom w:type="dxa" w:w="60"/>
              <w:right w:type="dxa" w:w="100"/>
            </w:tcMar>
          </w:tcPr>
          <w:p>
            <w:pPr>
              <w:spacing w:after="40" w:line="290"/>
            </w:pPr>
            <w:r>
              <w:rPr>
                <w:b/>
                <w:bCs/>
              </w:rPr>
              <w:t xml:space="preserve">Flujos alternativos</w:t>
            </w:r>
          </w:p>
        </w:tc>
        <w:tc>
          <w:tcPr>
            <w:tcW w:type="dxa" w:w="7060"/>
            <w:tcMar>
              <w:top w:type="dxa" w:w="60"/>
              <w:left w:type="dxa" w:w="100"/>
              <w:bottom w:type="dxa" w:w="60"/>
              <w:right w:type="dxa" w:w="100"/>
            </w:tcMar>
          </w:tcPr>
          <w:p>
            <w:pPr>
              <w:spacing w:after="40" w:line="290"/>
            </w:pPr>
            <w:r>
              <w:rPr>
                <w:b w:val="false"/>
                <w:bCs w:val="false"/>
              </w:rPr>
              <w:t xml:space="preserve">3a. Si el día termina sin marcar, el sistema normaliza el fallo sin culpa y propone un arranque suave al día siguiente.</w:t>
            </w:r>
          </w:p>
        </w:tc>
      </w:tr>
      <w:tr>
        <w:tc>
          <w:tcPr>
            <w:tcW w:type="dxa" w:w="2300"/>
            <w:tcMar>
              <w:top w:type="dxa" w:w="60"/>
              <w:left w:type="dxa" w:w="100"/>
              <w:bottom w:type="dxa" w:w="60"/>
              <w:right w:type="dxa" w:w="100"/>
            </w:tcMar>
          </w:tcPr>
          <w:p>
            <w:pPr>
              <w:spacing w:after="40" w:line="290"/>
            </w:pPr>
            <w:r>
              <w:rPr>
                <w:b/>
                <w:bCs/>
              </w:rPr>
              <w:t xml:space="preserve">Postcondiciones</w:t>
            </w:r>
          </w:p>
        </w:tc>
        <w:tc>
          <w:tcPr>
            <w:tcW w:type="dxa" w:w="7060"/>
            <w:tcMar>
              <w:top w:type="dxa" w:w="60"/>
              <w:left w:type="dxa" w:w="100"/>
              <w:bottom w:type="dxa" w:w="60"/>
              <w:right w:type="dxa" w:w="100"/>
            </w:tcMar>
          </w:tcPr>
          <w:p>
            <w:pPr>
              <w:spacing w:after="40" w:line="290"/>
            </w:pPr>
            <w:r>
              <w:rPr>
                <w:b w:val="false"/>
                <w:bCs w:val="false"/>
              </w:rPr>
              <w:t xml:space="preserve">El registro queda guardado y la racha actualizada.</w:t>
            </w:r>
          </w:p>
        </w:tc>
      </w:tr>
    </w:tbl>
    <w:p>
      <w:pPr>
        <w:spacing w:after="200"/>
      </w:pPr>
    </w:p>
    <w:p>
      <w:pPr>
        <w:spacing w:after="160" w:before="240"/>
      </w:pPr>
      <w:r>
        <w:rPr>
          <w:b/>
          <w:bCs/>
        </w:rPr>
        <w:t xml:space="preserve">CU-06 Conversar con el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D9D9D9" w:val="clear"/>
            <w:tcMar>
              <w:top w:type="dxa" w:w="60"/>
              <w:left w:type="dxa" w:w="100"/>
              <w:bottom w:type="dxa" w:w="60"/>
              <w:right w:type="dxa" w:w="100"/>
            </w:tcMar>
          </w:tcPr>
          <w:p>
            <w:pPr>
              <w:spacing w:after="40" w:line="290"/>
            </w:pPr>
            <w:r>
              <w:rPr>
                <w:b/>
                <w:bCs/>
              </w:rPr>
              <w:t xml:space="preserve">Código</w:t>
            </w:r>
          </w:p>
        </w:tc>
        <w:tc>
          <w:tcPr>
            <w:tcW w:type="dxa" w:w="7060"/>
            <w:shd w:fill="D9D9D9" w:val="clear"/>
            <w:tcMar>
              <w:top w:type="dxa" w:w="60"/>
              <w:left w:type="dxa" w:w="100"/>
              <w:bottom w:type="dxa" w:w="60"/>
              <w:right w:type="dxa" w:w="100"/>
            </w:tcMar>
          </w:tcPr>
          <w:p>
            <w:pPr>
              <w:spacing w:after="40" w:line="290"/>
            </w:pPr>
            <w:r>
              <w:rPr>
                <w:b/>
                <w:bCs/>
              </w:rPr>
              <w:t xml:space="preserve">CU-06</w:t>
            </w:r>
          </w:p>
        </w:tc>
      </w:tr>
      <w:tr>
        <w:tc>
          <w:tcPr>
            <w:tcW w:type="dxa" w:w="2300"/>
            <w:tcMar>
              <w:top w:type="dxa" w:w="60"/>
              <w:left w:type="dxa" w:w="100"/>
              <w:bottom w:type="dxa" w:w="60"/>
              <w:right w:type="dxa" w:w="100"/>
            </w:tcMar>
          </w:tcPr>
          <w:p>
            <w:pPr>
              <w:spacing w:after="40" w:line="290"/>
            </w:pPr>
            <w:r>
              <w:rPr>
                <w:b/>
                <w:bCs/>
              </w:rPr>
              <w:t xml:space="preserve">Nombre</w:t>
            </w:r>
          </w:p>
        </w:tc>
        <w:tc>
          <w:tcPr>
            <w:tcW w:type="dxa" w:w="7060"/>
            <w:tcMar>
              <w:top w:type="dxa" w:w="60"/>
              <w:left w:type="dxa" w:w="100"/>
              <w:bottom w:type="dxa" w:w="60"/>
              <w:right w:type="dxa" w:w="100"/>
            </w:tcMar>
          </w:tcPr>
          <w:p>
            <w:pPr>
              <w:spacing w:after="40" w:line="290"/>
            </w:pPr>
            <w:r>
              <w:rPr>
                <w:b w:val="false"/>
                <w:bCs w:val="false"/>
              </w:rPr>
              <w:t xml:space="preserve">Conversar con el coach</w:t>
            </w:r>
          </w:p>
        </w:tc>
      </w:tr>
      <w:tr>
        <w:tc>
          <w:tcPr>
            <w:tcW w:type="dxa" w:w="2300"/>
            <w:tcMar>
              <w:top w:type="dxa" w:w="60"/>
              <w:left w:type="dxa" w:w="100"/>
              <w:bottom w:type="dxa" w:w="60"/>
              <w:right w:type="dxa" w:w="100"/>
            </w:tcMar>
          </w:tcPr>
          <w:p>
            <w:pPr>
              <w:spacing w:after="40" w:line="290"/>
            </w:pPr>
            <w:r>
              <w:rPr>
                <w:b/>
                <w:bCs/>
              </w:rPr>
              <w:t xml:space="preserve">Actores</w:t>
            </w:r>
          </w:p>
        </w:tc>
        <w:tc>
          <w:tcPr>
            <w:tcW w:type="dxa" w:w="7060"/>
            <w:tcMar>
              <w:top w:type="dxa" w:w="60"/>
              <w:left w:type="dxa" w:w="100"/>
              <w:bottom w:type="dxa" w:w="60"/>
              <w:right w:type="dxa" w:w="100"/>
            </w:tcMar>
          </w:tcPr>
          <w:p>
            <w:pPr>
              <w:spacing w:after="40" w:line="290"/>
            </w:pPr>
            <w:r>
              <w:rPr>
                <w:b w:val="false"/>
                <w:bCs w:val="false"/>
              </w:rPr>
              <w:t xml:space="preserve">Usuario, Servicio de IA generativa</w:t>
            </w:r>
          </w:p>
        </w:tc>
      </w:tr>
      <w:tr>
        <w:tc>
          <w:tcPr>
            <w:tcW w:type="dxa" w:w="2300"/>
            <w:tcMar>
              <w:top w:type="dxa" w:w="60"/>
              <w:left w:type="dxa" w:w="100"/>
              <w:bottom w:type="dxa" w:w="60"/>
              <w:right w:type="dxa" w:w="100"/>
            </w:tcMar>
          </w:tcPr>
          <w:p>
            <w:pPr>
              <w:spacing w:after="40" w:line="290"/>
            </w:pPr>
            <w:r>
              <w:rPr>
                <w:b/>
                <w:bCs/>
              </w:rPr>
              <w:t xml:space="preserve">Descripción</w:t>
            </w:r>
          </w:p>
        </w:tc>
        <w:tc>
          <w:tcPr>
            <w:tcW w:type="dxa" w:w="7060"/>
            <w:tcMar>
              <w:top w:type="dxa" w:w="60"/>
              <w:left w:type="dxa" w:w="100"/>
              <w:bottom w:type="dxa" w:w="60"/>
              <w:right w:type="dxa" w:w="100"/>
            </w:tcMar>
          </w:tcPr>
          <w:p>
            <w:pPr>
              <w:spacing w:after="40" w:line="290"/>
            </w:pPr>
            <w:r>
              <w:rPr>
                <w:b w:val="false"/>
                <w:bCs w:val="false"/>
              </w:rPr>
              <w:t xml:space="preserve">El usuario intercambia mensajes con el asistente para resolver dudas, ajustar retos y recibir apoyo.</w:t>
            </w:r>
          </w:p>
        </w:tc>
      </w:tr>
      <w:tr>
        <w:tc>
          <w:tcPr>
            <w:tcW w:type="dxa" w:w="2300"/>
            <w:tcMar>
              <w:top w:type="dxa" w:w="60"/>
              <w:left w:type="dxa" w:w="100"/>
              <w:bottom w:type="dxa" w:w="60"/>
              <w:right w:type="dxa" w:w="100"/>
            </w:tcMar>
          </w:tcPr>
          <w:p>
            <w:pPr>
              <w:spacing w:after="40" w:line="290"/>
            </w:pPr>
            <w:r>
              <w:rPr>
                <w:b/>
                <w:bCs/>
              </w:rPr>
              <w:t xml:space="preserve">Precondiciones</w:t>
            </w:r>
          </w:p>
        </w:tc>
        <w:tc>
          <w:tcPr>
            <w:tcW w:type="dxa" w:w="7060"/>
            <w:tcMar>
              <w:top w:type="dxa" w:w="60"/>
              <w:left w:type="dxa" w:w="100"/>
              <w:bottom w:type="dxa" w:w="60"/>
              <w:right w:type="dxa" w:w="100"/>
            </w:tcMar>
          </w:tcPr>
          <w:p>
            <w:pPr>
              <w:spacing w:after="40" w:line="290"/>
            </w:pPr>
            <w:r>
              <w:rPr>
                <w:b w:val="false"/>
                <w:bCs w:val="false"/>
              </w:rPr>
              <w:t xml:space="preserve">El usuario tiene sesión iniciada y conexión a internet.</w:t>
            </w:r>
          </w:p>
        </w:tc>
      </w:tr>
      <w:tr>
        <w:tc>
          <w:tcPr>
            <w:tcW w:type="dxa" w:w="2300"/>
            <w:tcMar>
              <w:top w:type="dxa" w:w="60"/>
              <w:left w:type="dxa" w:w="100"/>
              <w:bottom w:type="dxa" w:w="60"/>
              <w:right w:type="dxa" w:w="100"/>
            </w:tcMar>
          </w:tcPr>
          <w:p>
            <w:pPr>
              <w:spacing w:after="40" w:line="290"/>
            </w:pPr>
            <w:r>
              <w:rPr>
                <w:b/>
                <w:bCs/>
              </w:rPr>
              <w:t xml:space="preserve">Flujo principal</w:t>
            </w:r>
          </w:p>
        </w:tc>
        <w:tc>
          <w:tcPr>
            <w:tcW w:type="dxa" w:w="7060"/>
            <w:tcMar>
              <w:top w:type="dxa" w:w="60"/>
              <w:left w:type="dxa" w:w="100"/>
              <w:bottom w:type="dxa" w:w="60"/>
              <w:right w:type="dxa" w:w="100"/>
            </w:tcMar>
          </w:tcPr>
          <w:p>
            <w:pPr>
              <w:spacing w:after="40" w:line="290"/>
            </w:pPr>
            <w:r>
              <w:rPr>
                <w:b w:val="false"/>
                <w:bCs w:val="false"/>
              </w:rPr>
              <w:t xml:space="preserve">1. El usuario abre la pantalla de chat.</w:t>
            </w:r>
          </w:p>
          <w:p>
            <w:pPr>
              <w:spacing w:after="40" w:line="290"/>
            </w:pPr>
            <w:r>
              <w:rPr>
                <w:b w:val="false"/>
                <w:bCs w:val="false"/>
              </w:rPr>
              <w:t xml:space="preserve">2. El usuario escribe un mensaje o elige una respuesta rápida.</w:t>
            </w:r>
          </w:p>
          <w:p>
            <w:pPr>
              <w:spacing w:after="40" w:line="290"/>
            </w:pPr>
            <w:r>
              <w:rPr>
                <w:b w:val="false"/>
                <w:bCs w:val="false"/>
              </w:rPr>
              <w:t xml:space="preserve">3. El sistema envía el mensaje junto con el contexto del perfil al servicio de IA.</w:t>
            </w:r>
          </w:p>
          <w:p>
            <w:pPr>
              <w:spacing w:after="40" w:line="290"/>
            </w:pPr>
            <w:r>
              <w:rPr>
                <w:b w:val="false"/>
                <w:bCs w:val="false"/>
              </w:rPr>
              <w:t xml:space="preserve">4. El servicio genera la respuesta según las reglas de comportamiento del coach.</w:t>
            </w:r>
          </w:p>
          <w:p>
            <w:pPr>
              <w:spacing w:after="40" w:line="290"/>
            </w:pPr>
            <w:r>
              <w:rPr>
                <w:b w:val="false"/>
                <w:bCs w:val="false"/>
              </w:rPr>
              <w:t xml:space="preserve">5. El sistema guarda y muestra la respuesta al usuario.</w:t>
            </w:r>
          </w:p>
        </w:tc>
      </w:tr>
      <w:tr>
        <w:tc>
          <w:tcPr>
            <w:tcW w:type="dxa" w:w="2300"/>
            <w:tcMar>
              <w:top w:type="dxa" w:w="60"/>
              <w:left w:type="dxa" w:w="100"/>
              <w:bottom w:type="dxa" w:w="60"/>
              <w:right w:type="dxa" w:w="100"/>
            </w:tcMar>
          </w:tcPr>
          <w:p>
            <w:pPr>
              <w:spacing w:after="40" w:line="290"/>
            </w:pPr>
            <w:r>
              <w:rPr>
                <w:b/>
                <w:bCs/>
              </w:rPr>
              <w:t xml:space="preserve">Flujos alternativos</w:t>
            </w:r>
          </w:p>
        </w:tc>
        <w:tc>
          <w:tcPr>
            <w:tcW w:type="dxa" w:w="7060"/>
            <w:tcMar>
              <w:top w:type="dxa" w:w="60"/>
              <w:left w:type="dxa" w:w="100"/>
              <w:bottom w:type="dxa" w:w="60"/>
              <w:right w:type="dxa" w:w="100"/>
            </w:tcMar>
          </w:tcPr>
          <w:p>
            <w:pPr>
              <w:spacing w:after="40" w:line="290"/>
            </w:pPr>
            <w:r>
              <w:rPr>
                <w:b w:val="false"/>
                <w:bCs w:val="false"/>
              </w:rPr>
              <w:t xml:space="preserve">3a. Si no hay conexión, el sistema informa la situación y conserva el borrador.</w:t>
            </w:r>
          </w:p>
          <w:p>
            <w:pPr>
              <w:spacing w:after="40" w:line="290"/>
            </w:pPr>
            <w:r>
              <w:rPr>
                <w:b w:val="false"/>
                <w:bCs w:val="false"/>
              </w:rPr>
              <w:t xml:space="preserve">4a. Si el mensaje indica un riesgo de salud, el asistente recomienda acudir a un profesional.</w:t>
            </w:r>
          </w:p>
        </w:tc>
      </w:tr>
      <w:tr>
        <w:tc>
          <w:tcPr>
            <w:tcW w:type="dxa" w:w="2300"/>
            <w:tcMar>
              <w:top w:type="dxa" w:w="60"/>
              <w:left w:type="dxa" w:w="100"/>
              <w:bottom w:type="dxa" w:w="60"/>
              <w:right w:type="dxa" w:w="100"/>
            </w:tcMar>
          </w:tcPr>
          <w:p>
            <w:pPr>
              <w:spacing w:after="40" w:line="290"/>
            </w:pPr>
            <w:r>
              <w:rPr>
                <w:b/>
                <w:bCs/>
              </w:rPr>
              <w:t xml:space="preserve">Postcondiciones</w:t>
            </w:r>
          </w:p>
        </w:tc>
        <w:tc>
          <w:tcPr>
            <w:tcW w:type="dxa" w:w="7060"/>
            <w:tcMar>
              <w:top w:type="dxa" w:w="60"/>
              <w:left w:type="dxa" w:w="100"/>
              <w:bottom w:type="dxa" w:w="60"/>
              <w:right w:type="dxa" w:w="100"/>
            </w:tcMar>
          </w:tcPr>
          <w:p>
            <w:pPr>
              <w:spacing w:after="40" w:line="290"/>
            </w:pPr>
            <w:r>
              <w:rPr>
                <w:b w:val="false"/>
                <w:bCs w:val="false"/>
              </w:rPr>
              <w:t xml:space="preserve">La conversación queda registrada para dar continuidad al acompañamiento.</w:t>
            </w:r>
          </w:p>
        </w:tc>
      </w:tr>
    </w:tbl>
    <w:p>
      <w:pPr>
        <w:spacing w:after="200"/>
      </w:pPr>
    </w:p>
    <w:p>
      <w:pPr>
        <w:pStyle w:val="Heading1"/>
        <w:spacing w:after="240" w:before="360"/>
      </w:pPr>
      <w:r>
        <w:t xml:space="preserve">12. Historias de usuario</w:t>
      </w:r>
    </w:p>
    <w:p>
      <w:pPr>
        <w:spacing w:after="200" w:line="360"/>
        <w:jc w:val="both"/>
      </w:pPr>
      <w:r>
        <w:t xml:space="preserve">Las historias de usuario describen funcionalidad valiosa para el usuario del sistema, escritas en su propio lenguaje, y funcionan como unidad de planeación en los enfoques ágiles (Cohn, 2004). Cada historia sigue la estructura: como [rol], quiero [funcionalidad], para [beneficio], se acompaña de criterios de aceptación verificables, se prioriza con el método MoSCoW y se estima en puntos de historia con la serie de Fibonacci. La columna CU enlaza cada historia con su caso de uso, trazado a su vez con la EDT.</w:t>
      </w:r>
    </w:p>
    <w:p>
      <w:pPr>
        <w:spacing w:after="160" w:before="240"/>
      </w:pPr>
      <w:r>
        <w:rPr>
          <w:b/>
          <w:bCs/>
        </w:rPr>
        <w:t xml:space="preserve">Épica 1: Registro y perfil (EDT 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50"/>
        <w:gridCol w:w="2960"/>
        <w:gridCol w:w="1200"/>
        <w:gridCol w:w="850"/>
      </w:tblGrid>
      <w:tr>
        <w:tc>
          <w:tcPr>
            <w:tcW w:type="dxa" w:w="1100"/>
            <w:shd w:fill="D9D9D9" w:val="clear"/>
            <w:tcMar>
              <w:top w:type="dxa" w:w="60"/>
              <w:left w:type="dxa" w:w="100"/>
              <w:bottom w:type="dxa" w:w="60"/>
              <w:right w:type="dxa" w:w="100"/>
            </w:tcMar>
          </w:tcPr>
          <w:p>
            <w:pPr>
              <w:spacing w:after="40" w:line="280"/>
            </w:pPr>
            <w:r>
              <w:rPr>
                <w:b/>
                <w:bCs/>
                <w:sz w:val="22"/>
                <w:szCs w:val="22"/>
              </w:rPr>
              <w:t xml:space="preserve">Código</w:t>
            </w:r>
          </w:p>
        </w:tc>
        <w:tc>
          <w:tcPr>
            <w:tcW w:type="dxa" w:w="3250"/>
            <w:shd w:fill="D9D9D9" w:val="clear"/>
            <w:tcMar>
              <w:top w:type="dxa" w:w="60"/>
              <w:left w:type="dxa" w:w="100"/>
              <w:bottom w:type="dxa" w:w="60"/>
              <w:right w:type="dxa" w:w="100"/>
            </w:tcMar>
          </w:tcPr>
          <w:p>
            <w:pPr>
              <w:spacing w:after="40" w:line="280"/>
            </w:pPr>
            <w:r>
              <w:rPr>
                <w:b/>
                <w:bCs/>
                <w:sz w:val="22"/>
                <w:szCs w:val="22"/>
              </w:rPr>
              <w:t xml:space="preserve">Historia</w:t>
            </w:r>
          </w:p>
        </w:tc>
        <w:tc>
          <w:tcPr>
            <w:tcW w:type="dxa" w:w="2960"/>
            <w:shd w:fill="D9D9D9" w:val="clear"/>
            <w:tcMar>
              <w:top w:type="dxa" w:w="60"/>
              <w:left w:type="dxa" w:w="100"/>
              <w:bottom w:type="dxa" w:w="60"/>
              <w:right w:type="dxa" w:w="100"/>
            </w:tcMar>
          </w:tcPr>
          <w:p>
            <w:pPr>
              <w:spacing w:after="40" w:line="280"/>
            </w:pPr>
            <w:r>
              <w:rPr>
                <w:b/>
                <w:bCs/>
                <w:sz w:val="22"/>
                <w:szCs w:val="22"/>
              </w:rPr>
              <w:t xml:space="preserve">Criterios de aceptación</w:t>
            </w:r>
          </w:p>
        </w:tc>
        <w:tc>
          <w:tcPr>
            <w:tcW w:type="dxa" w:w="1200"/>
            <w:shd w:fill="D9D9D9" w:val="clear"/>
            <w:tcMar>
              <w:top w:type="dxa" w:w="60"/>
              <w:left w:type="dxa" w:w="100"/>
              <w:bottom w:type="dxa" w:w="60"/>
              <w:right w:type="dxa" w:w="100"/>
            </w:tcMar>
          </w:tcPr>
          <w:p>
            <w:pPr>
              <w:spacing w:after="40" w:line="280"/>
            </w:pPr>
            <w:r>
              <w:rPr>
                <w:b/>
                <w:bCs/>
                <w:sz w:val="22"/>
                <w:szCs w:val="22"/>
              </w:rPr>
              <w:t xml:space="preserve">Prioridad</w:t>
            </w:r>
          </w:p>
        </w:tc>
        <w:tc>
          <w:tcPr>
            <w:tcW w:type="dxa" w:w="850"/>
            <w:shd w:fill="D9D9D9" w:val="clear"/>
            <w:tcMar>
              <w:top w:type="dxa" w:w="60"/>
              <w:left w:type="dxa" w:w="100"/>
              <w:bottom w:type="dxa" w:w="60"/>
              <w:right w:type="dxa" w:w="100"/>
            </w:tcMar>
          </w:tcPr>
          <w:p>
            <w:pPr>
              <w:spacing w:after="40" w:line="280"/>
            </w:pPr>
            <w:r>
              <w:rPr>
                <w:b/>
                <w:bCs/>
                <w:sz w:val="22"/>
                <w:szCs w:val="22"/>
              </w:rPr>
              <w:t xml:space="preserve">Pts / CU</w:t>
            </w:r>
          </w:p>
        </w:tc>
      </w:tr>
      <w:tr>
        <w:tc>
          <w:tcPr>
            <w:tcW w:type="dxa" w:w="1100"/>
            <w:tcMar>
              <w:top w:type="dxa" w:w="60"/>
              <w:left w:type="dxa" w:w="100"/>
              <w:bottom w:type="dxa" w:w="60"/>
              <w:right w:type="dxa" w:w="100"/>
            </w:tcMar>
          </w:tcPr>
          <w:p>
            <w:pPr>
              <w:spacing w:after="40" w:line="280"/>
            </w:pPr>
            <w:r>
              <w:rPr>
                <w:sz w:val="22"/>
                <w:szCs w:val="22"/>
              </w:rPr>
              <w:t xml:space="preserve">HU-01</w:t>
            </w:r>
          </w:p>
        </w:tc>
        <w:tc>
          <w:tcPr>
            <w:tcW w:type="dxa" w:w="3250"/>
            <w:tcMar>
              <w:top w:type="dxa" w:w="60"/>
              <w:left w:type="dxa" w:w="100"/>
              <w:bottom w:type="dxa" w:w="60"/>
              <w:right w:type="dxa" w:w="100"/>
            </w:tcMar>
          </w:tcPr>
          <w:p>
            <w:pPr>
              <w:spacing w:after="40" w:line="280"/>
            </w:pPr>
            <w:r>
              <w:rPr>
                <w:sz w:val="22"/>
                <w:szCs w:val="22"/>
              </w:rPr>
              <w:t xml:space="preserve">Como persona nueva, quiero registrarme respondiendo una pregunta por pantalla, para crear mi perfil sin sentirme en un formulario.</w:t>
            </w:r>
          </w:p>
        </w:tc>
        <w:tc>
          <w:tcPr>
            <w:tcW w:type="dxa" w:w="2960"/>
            <w:tcMar>
              <w:top w:type="dxa" w:w="60"/>
              <w:left w:type="dxa" w:w="100"/>
              <w:bottom w:type="dxa" w:w="60"/>
              <w:right w:type="dxa" w:w="100"/>
            </w:tcMar>
          </w:tcPr>
          <w:p>
            <w:pPr>
              <w:spacing w:after="40" w:line="280"/>
            </w:pPr>
            <w:r>
              <w:rPr>
                <w:sz w:val="22"/>
                <w:szCs w:val="22"/>
              </w:rPr>
              <w:t xml:space="preserve">El registro se completa en 11 pasos.</w:t>
            </w:r>
          </w:p>
          <w:p>
            <w:pPr>
              <w:spacing w:after="40" w:line="280"/>
            </w:pPr>
            <w:r>
              <w:rPr>
                <w:sz w:val="22"/>
                <w:szCs w:val="22"/>
              </w:rPr>
              <w:t xml:space="preserve">Cada pantalla hace una sola pregunta.</w:t>
            </w:r>
          </w:p>
          <w:p>
            <w:pPr>
              <w:spacing w:after="40" w:line="280"/>
            </w:pPr>
            <w:r>
              <w:rPr>
                <w:sz w:val="22"/>
                <w:szCs w:val="22"/>
              </w:rPr>
              <w:t xml:space="preserve">Los datos quedan guardados en el perfil.</w:t>
            </w:r>
          </w:p>
        </w:tc>
        <w:tc>
          <w:tcPr>
            <w:tcW w:type="dxa" w:w="1200"/>
            <w:tcMar>
              <w:top w:type="dxa" w:w="60"/>
              <w:left w:type="dxa" w:w="100"/>
              <w:bottom w:type="dxa" w:w="60"/>
              <w:right w:type="dxa" w:w="100"/>
            </w:tcMar>
          </w:tcPr>
          <w:p>
            <w:pPr>
              <w:spacing w:after="40" w:line="280"/>
            </w:pPr>
            <w:r>
              <w:rPr>
                <w:sz w:val="22"/>
                <w:szCs w:val="22"/>
              </w:rPr>
              <w:t xml:space="preserve">Debe</w:t>
            </w:r>
          </w:p>
        </w:tc>
        <w:tc>
          <w:tcPr>
            <w:tcW w:type="dxa" w:w="850"/>
            <w:tcMar>
              <w:top w:type="dxa" w:w="60"/>
              <w:left w:type="dxa" w:w="100"/>
              <w:bottom w:type="dxa" w:w="60"/>
              <w:right w:type="dxa" w:w="100"/>
            </w:tcMar>
          </w:tcPr>
          <w:p>
            <w:pPr>
              <w:spacing w:after="40" w:line="280"/>
            </w:pPr>
            <w:r>
              <w:rPr>
                <w:sz w:val="22"/>
                <w:szCs w:val="22"/>
              </w:rPr>
              <w:t xml:space="preserve">5</w:t>
            </w:r>
          </w:p>
          <w:p>
            <w:pPr>
              <w:spacing w:after="40" w:line="280"/>
            </w:pPr>
            <w:r>
              <w:rPr>
                <w:sz w:val="22"/>
                <w:szCs w:val="22"/>
              </w:rPr>
              <w:t xml:space="preserve">CU-01</w:t>
            </w:r>
          </w:p>
        </w:tc>
      </w:tr>
      <w:tr>
        <w:tc>
          <w:tcPr>
            <w:tcW w:type="dxa" w:w="1100"/>
            <w:tcMar>
              <w:top w:type="dxa" w:w="60"/>
              <w:left w:type="dxa" w:w="100"/>
              <w:bottom w:type="dxa" w:w="60"/>
              <w:right w:type="dxa" w:w="100"/>
            </w:tcMar>
          </w:tcPr>
          <w:p>
            <w:pPr>
              <w:spacing w:after="40" w:line="280"/>
            </w:pPr>
            <w:r>
              <w:rPr>
                <w:sz w:val="22"/>
                <w:szCs w:val="22"/>
              </w:rPr>
              <w:t xml:space="preserve">HU-02</w:t>
            </w:r>
          </w:p>
        </w:tc>
        <w:tc>
          <w:tcPr>
            <w:tcW w:type="dxa" w:w="3250"/>
            <w:tcMar>
              <w:top w:type="dxa" w:w="60"/>
              <w:left w:type="dxa" w:w="100"/>
              <w:bottom w:type="dxa" w:w="60"/>
              <w:right w:type="dxa" w:w="100"/>
            </w:tcMar>
          </w:tcPr>
          <w:p>
            <w:pPr>
              <w:spacing w:after="40" w:line="280"/>
            </w:pPr>
            <w:r>
              <w:rPr>
                <w:sz w:val="22"/>
                <w:szCs w:val="22"/>
              </w:rPr>
              <w:t xml:space="preserve">Como usuario, quiero indicar mi motivación personal, para que el coach me la recuerde en los momentos difíciles.</w:t>
            </w:r>
          </w:p>
        </w:tc>
        <w:tc>
          <w:tcPr>
            <w:tcW w:type="dxa" w:w="2960"/>
            <w:tcMar>
              <w:top w:type="dxa" w:w="60"/>
              <w:left w:type="dxa" w:w="100"/>
              <w:bottom w:type="dxa" w:w="60"/>
              <w:right w:type="dxa" w:w="100"/>
            </w:tcMar>
          </w:tcPr>
          <w:p>
            <w:pPr>
              <w:spacing w:after="40" w:line="280"/>
            </w:pPr>
            <w:r>
              <w:rPr>
                <w:sz w:val="22"/>
                <w:szCs w:val="22"/>
              </w:rPr>
              <w:t xml:space="preserve">La motivación se captura en el registro.</w:t>
            </w:r>
          </w:p>
          <w:p>
            <w:pPr>
              <w:spacing w:after="40" w:line="280"/>
            </w:pPr>
            <w:r>
              <w:rPr>
                <w:sz w:val="22"/>
                <w:szCs w:val="22"/>
              </w:rPr>
              <w:t xml:space="preserve">El coach la utiliza en sus mensajes.</w:t>
            </w:r>
          </w:p>
        </w:tc>
        <w:tc>
          <w:tcPr>
            <w:tcW w:type="dxa" w:w="1200"/>
            <w:tcMar>
              <w:top w:type="dxa" w:w="60"/>
              <w:left w:type="dxa" w:w="100"/>
              <w:bottom w:type="dxa" w:w="60"/>
              <w:right w:type="dxa" w:w="100"/>
            </w:tcMar>
          </w:tcPr>
          <w:p>
            <w:pPr>
              <w:spacing w:after="40" w:line="280"/>
            </w:pPr>
            <w:r>
              <w:rPr>
                <w:sz w:val="22"/>
                <w:szCs w:val="22"/>
              </w:rPr>
              <w:t xml:space="preserve">Debe</w:t>
            </w:r>
          </w:p>
        </w:tc>
        <w:tc>
          <w:tcPr>
            <w:tcW w:type="dxa" w:w="850"/>
            <w:tcMar>
              <w:top w:type="dxa" w:w="60"/>
              <w:left w:type="dxa" w:w="100"/>
              <w:bottom w:type="dxa" w:w="60"/>
              <w:right w:type="dxa" w:w="100"/>
            </w:tcMar>
          </w:tcPr>
          <w:p>
            <w:pPr>
              <w:spacing w:after="40" w:line="280"/>
            </w:pPr>
            <w:r>
              <w:rPr>
                <w:sz w:val="22"/>
                <w:szCs w:val="22"/>
              </w:rPr>
              <w:t xml:space="preserve">2</w:t>
            </w:r>
          </w:p>
          <w:p>
            <w:pPr>
              <w:spacing w:after="40" w:line="280"/>
            </w:pPr>
            <w:r>
              <w:rPr>
                <w:sz w:val="22"/>
                <w:szCs w:val="22"/>
              </w:rPr>
              <w:t xml:space="preserve">CU-01</w:t>
            </w:r>
          </w:p>
        </w:tc>
      </w:tr>
      <w:tr>
        <w:tc>
          <w:tcPr>
            <w:tcW w:type="dxa" w:w="1100"/>
            <w:tcMar>
              <w:top w:type="dxa" w:w="60"/>
              <w:left w:type="dxa" w:w="100"/>
              <w:bottom w:type="dxa" w:w="60"/>
              <w:right w:type="dxa" w:w="100"/>
            </w:tcMar>
          </w:tcPr>
          <w:p>
            <w:pPr>
              <w:spacing w:after="40" w:line="280"/>
            </w:pPr>
            <w:r>
              <w:rPr>
                <w:sz w:val="22"/>
                <w:szCs w:val="22"/>
              </w:rPr>
              <w:t xml:space="preserve">HU-03</w:t>
            </w:r>
          </w:p>
        </w:tc>
        <w:tc>
          <w:tcPr>
            <w:tcW w:type="dxa" w:w="3250"/>
            <w:tcMar>
              <w:top w:type="dxa" w:w="60"/>
              <w:left w:type="dxa" w:w="100"/>
              <w:bottom w:type="dxa" w:w="60"/>
              <w:right w:type="dxa" w:w="100"/>
            </w:tcMar>
          </w:tcPr>
          <w:p>
            <w:pPr>
              <w:spacing w:after="40" w:line="280"/>
            </w:pPr>
            <w:r>
              <w:rPr>
                <w:sz w:val="22"/>
                <w:szCs w:val="22"/>
              </w:rPr>
              <w:t xml:space="preserve">Como usuario, quiero editar mis datos y mi horario, para mantener mi plan al día.</w:t>
            </w:r>
          </w:p>
        </w:tc>
        <w:tc>
          <w:tcPr>
            <w:tcW w:type="dxa" w:w="2960"/>
            <w:tcMar>
              <w:top w:type="dxa" w:w="60"/>
              <w:left w:type="dxa" w:w="100"/>
              <w:bottom w:type="dxa" w:w="60"/>
              <w:right w:type="dxa" w:w="100"/>
            </w:tcMar>
          </w:tcPr>
          <w:p>
            <w:pPr>
              <w:spacing w:after="40" w:line="280"/>
            </w:pPr>
            <w:r>
              <w:rPr>
                <w:sz w:val="22"/>
                <w:szCs w:val="22"/>
              </w:rPr>
              <w:t xml:space="preserve">Los cambios se reflejan en el siguiente plan generado.</w:t>
            </w:r>
          </w:p>
        </w:tc>
        <w:tc>
          <w:tcPr>
            <w:tcW w:type="dxa" w:w="1200"/>
            <w:tcMar>
              <w:top w:type="dxa" w:w="60"/>
              <w:left w:type="dxa" w:w="100"/>
              <w:bottom w:type="dxa" w:w="60"/>
              <w:right w:type="dxa" w:w="100"/>
            </w:tcMar>
          </w:tcPr>
          <w:p>
            <w:pPr>
              <w:spacing w:after="40" w:line="280"/>
            </w:pPr>
            <w:r>
              <w:rPr>
                <w:sz w:val="22"/>
                <w:szCs w:val="22"/>
              </w:rPr>
              <w:t xml:space="preserve">Debería</w:t>
            </w:r>
          </w:p>
        </w:tc>
        <w:tc>
          <w:tcPr>
            <w:tcW w:type="dxa" w:w="850"/>
            <w:tcMar>
              <w:top w:type="dxa" w:w="60"/>
              <w:left w:type="dxa" w:w="100"/>
              <w:bottom w:type="dxa" w:w="60"/>
              <w:right w:type="dxa" w:w="100"/>
            </w:tcMar>
          </w:tcPr>
          <w:p>
            <w:pPr>
              <w:spacing w:after="40" w:line="280"/>
            </w:pPr>
            <w:r>
              <w:rPr>
                <w:sz w:val="22"/>
                <w:szCs w:val="22"/>
              </w:rPr>
              <w:t xml:space="preserve">3</w:t>
            </w:r>
          </w:p>
          <w:p>
            <w:pPr>
              <w:spacing w:after="40" w:line="280"/>
            </w:pPr>
            <w:r>
              <w:rPr>
                <w:sz w:val="22"/>
                <w:szCs w:val="22"/>
              </w:rPr>
              <w:t xml:space="preserve">CU-09</w:t>
            </w:r>
          </w:p>
        </w:tc>
      </w:tr>
    </w:tbl>
    <w:p>
      <w:pPr>
        <w:spacing w:after="200"/>
      </w:pPr>
    </w:p>
    <w:p>
      <w:pPr>
        <w:spacing w:after="160" w:before="240"/>
      </w:pPr>
      <w:r>
        <w:rPr>
          <w:b/>
          <w:bCs/>
        </w:rPr>
        <w:t xml:space="preserve">Épica 2: Plan semanal con IA (EDT 1.4.2)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50"/>
        <w:gridCol w:w="2960"/>
        <w:gridCol w:w="1200"/>
        <w:gridCol w:w="850"/>
      </w:tblGrid>
      <w:tr>
        <w:tc>
          <w:tcPr>
            <w:tcW w:type="dxa" w:w="1100"/>
            <w:shd w:fill="D9D9D9" w:val="clear"/>
            <w:tcMar>
              <w:top w:type="dxa" w:w="60"/>
              <w:left w:type="dxa" w:w="100"/>
              <w:bottom w:type="dxa" w:w="60"/>
              <w:right w:type="dxa" w:w="100"/>
            </w:tcMar>
          </w:tcPr>
          <w:p>
            <w:pPr>
              <w:spacing w:after="40" w:line="280"/>
            </w:pPr>
            <w:r>
              <w:rPr>
                <w:b/>
                <w:bCs/>
                <w:sz w:val="22"/>
                <w:szCs w:val="22"/>
              </w:rPr>
              <w:t xml:space="preserve">Código</w:t>
            </w:r>
          </w:p>
        </w:tc>
        <w:tc>
          <w:tcPr>
            <w:tcW w:type="dxa" w:w="3250"/>
            <w:shd w:fill="D9D9D9" w:val="clear"/>
            <w:tcMar>
              <w:top w:type="dxa" w:w="60"/>
              <w:left w:type="dxa" w:w="100"/>
              <w:bottom w:type="dxa" w:w="60"/>
              <w:right w:type="dxa" w:w="100"/>
            </w:tcMar>
          </w:tcPr>
          <w:p>
            <w:pPr>
              <w:spacing w:after="40" w:line="280"/>
            </w:pPr>
            <w:r>
              <w:rPr>
                <w:b/>
                <w:bCs/>
                <w:sz w:val="22"/>
                <w:szCs w:val="22"/>
              </w:rPr>
              <w:t xml:space="preserve">Historia</w:t>
            </w:r>
          </w:p>
        </w:tc>
        <w:tc>
          <w:tcPr>
            <w:tcW w:type="dxa" w:w="2960"/>
            <w:shd w:fill="D9D9D9" w:val="clear"/>
            <w:tcMar>
              <w:top w:type="dxa" w:w="60"/>
              <w:left w:type="dxa" w:w="100"/>
              <w:bottom w:type="dxa" w:w="60"/>
              <w:right w:type="dxa" w:w="100"/>
            </w:tcMar>
          </w:tcPr>
          <w:p>
            <w:pPr>
              <w:spacing w:after="40" w:line="280"/>
            </w:pPr>
            <w:r>
              <w:rPr>
                <w:b/>
                <w:bCs/>
                <w:sz w:val="22"/>
                <w:szCs w:val="22"/>
              </w:rPr>
              <w:t xml:space="preserve">Criterios de aceptación</w:t>
            </w:r>
          </w:p>
        </w:tc>
        <w:tc>
          <w:tcPr>
            <w:tcW w:type="dxa" w:w="1200"/>
            <w:shd w:fill="D9D9D9" w:val="clear"/>
            <w:tcMar>
              <w:top w:type="dxa" w:w="60"/>
              <w:left w:type="dxa" w:w="100"/>
              <w:bottom w:type="dxa" w:w="60"/>
              <w:right w:type="dxa" w:w="100"/>
            </w:tcMar>
          </w:tcPr>
          <w:p>
            <w:pPr>
              <w:spacing w:after="40" w:line="280"/>
            </w:pPr>
            <w:r>
              <w:rPr>
                <w:b/>
                <w:bCs/>
                <w:sz w:val="22"/>
                <w:szCs w:val="22"/>
              </w:rPr>
              <w:t xml:space="preserve">Prioridad</w:t>
            </w:r>
          </w:p>
        </w:tc>
        <w:tc>
          <w:tcPr>
            <w:tcW w:type="dxa" w:w="850"/>
            <w:shd w:fill="D9D9D9" w:val="clear"/>
            <w:tcMar>
              <w:top w:type="dxa" w:w="60"/>
              <w:left w:type="dxa" w:w="100"/>
              <w:bottom w:type="dxa" w:w="60"/>
              <w:right w:type="dxa" w:w="100"/>
            </w:tcMar>
          </w:tcPr>
          <w:p>
            <w:pPr>
              <w:spacing w:after="40" w:line="280"/>
            </w:pPr>
            <w:r>
              <w:rPr>
                <w:b/>
                <w:bCs/>
                <w:sz w:val="22"/>
                <w:szCs w:val="22"/>
              </w:rPr>
              <w:t xml:space="preserve">Pts / CU</w:t>
            </w:r>
          </w:p>
        </w:tc>
      </w:tr>
      <w:tr>
        <w:tc>
          <w:tcPr>
            <w:tcW w:type="dxa" w:w="1100"/>
            <w:tcMar>
              <w:top w:type="dxa" w:w="60"/>
              <w:left w:type="dxa" w:w="100"/>
              <w:bottom w:type="dxa" w:w="60"/>
              <w:right w:type="dxa" w:w="100"/>
            </w:tcMar>
          </w:tcPr>
          <w:p>
            <w:pPr>
              <w:spacing w:after="40" w:line="280"/>
            </w:pPr>
            <w:r>
              <w:rPr>
                <w:sz w:val="22"/>
                <w:szCs w:val="22"/>
              </w:rPr>
              <w:t xml:space="preserve">HU-04</w:t>
            </w:r>
          </w:p>
        </w:tc>
        <w:tc>
          <w:tcPr>
            <w:tcW w:type="dxa" w:w="3250"/>
            <w:tcMar>
              <w:top w:type="dxa" w:w="60"/>
              <w:left w:type="dxa" w:w="100"/>
              <w:bottom w:type="dxa" w:w="60"/>
              <w:right w:type="dxa" w:w="100"/>
            </w:tcMar>
          </w:tcPr>
          <w:p>
            <w:pPr>
              <w:spacing w:after="40" w:line="280"/>
            </w:pPr>
            <w:r>
              <w:rPr>
                <w:sz w:val="22"/>
                <w:szCs w:val="22"/>
              </w:rPr>
              <w:t xml:space="preserve">Como usuario, quiero recibir un plan semanal hecho a mi medida, para entrenar según mi objetivo, lugar y tiempo.</w:t>
            </w:r>
          </w:p>
        </w:tc>
        <w:tc>
          <w:tcPr>
            <w:tcW w:type="dxa" w:w="2960"/>
            <w:tcMar>
              <w:top w:type="dxa" w:w="60"/>
              <w:left w:type="dxa" w:w="100"/>
              <w:bottom w:type="dxa" w:w="60"/>
              <w:right w:type="dxa" w:w="100"/>
            </w:tcMar>
          </w:tcPr>
          <w:p>
            <w:pPr>
              <w:spacing w:after="40" w:line="280"/>
            </w:pPr>
            <w:r>
              <w:rPr>
                <w:sz w:val="22"/>
                <w:szCs w:val="22"/>
              </w:rPr>
              <w:t xml:space="preserve">El plan tiene 7 días con mínimo 2 de descanso.</w:t>
            </w:r>
          </w:p>
          <w:p>
            <w:pPr>
              <w:spacing w:after="40" w:line="280"/>
            </w:pPr>
            <w:r>
              <w:rPr>
                <w:sz w:val="22"/>
                <w:szCs w:val="22"/>
              </w:rPr>
              <w:t xml:space="preserve">La duración diaria no supera mi tiempo disponible.</w:t>
            </w:r>
          </w:p>
          <w:p>
            <w:pPr>
              <w:spacing w:after="40" w:line="280"/>
            </w:pPr>
            <w:r>
              <w:rPr>
                <w:sz w:val="22"/>
                <w:szCs w:val="22"/>
              </w:rPr>
              <w:t xml:space="preserve">Se genera al terminar el registro.</w:t>
            </w:r>
          </w:p>
        </w:tc>
        <w:tc>
          <w:tcPr>
            <w:tcW w:type="dxa" w:w="1200"/>
            <w:tcMar>
              <w:top w:type="dxa" w:w="60"/>
              <w:left w:type="dxa" w:w="100"/>
              <w:bottom w:type="dxa" w:w="60"/>
              <w:right w:type="dxa" w:w="100"/>
            </w:tcMar>
          </w:tcPr>
          <w:p>
            <w:pPr>
              <w:spacing w:after="40" w:line="280"/>
            </w:pPr>
            <w:r>
              <w:rPr>
                <w:sz w:val="22"/>
                <w:szCs w:val="22"/>
              </w:rPr>
              <w:t xml:space="preserve">Debe</w:t>
            </w:r>
          </w:p>
        </w:tc>
        <w:tc>
          <w:tcPr>
            <w:tcW w:type="dxa" w:w="850"/>
            <w:tcMar>
              <w:top w:type="dxa" w:w="60"/>
              <w:left w:type="dxa" w:w="100"/>
              <w:bottom w:type="dxa" w:w="60"/>
              <w:right w:type="dxa" w:w="100"/>
            </w:tcMar>
          </w:tcPr>
          <w:p>
            <w:pPr>
              <w:spacing w:after="40" w:line="280"/>
            </w:pPr>
            <w:r>
              <w:rPr>
                <w:sz w:val="22"/>
                <w:szCs w:val="22"/>
              </w:rPr>
              <w:t xml:space="preserve">8</w:t>
            </w:r>
          </w:p>
          <w:p>
            <w:pPr>
              <w:spacing w:after="40" w:line="280"/>
            </w:pPr>
            <w:r>
              <w:rPr>
                <w:sz w:val="22"/>
                <w:szCs w:val="22"/>
              </w:rPr>
              <w:t xml:space="preserve">CU-02</w:t>
            </w:r>
          </w:p>
        </w:tc>
      </w:tr>
      <w:tr>
        <w:tc>
          <w:tcPr>
            <w:tcW w:type="dxa" w:w="1100"/>
            <w:tcMar>
              <w:top w:type="dxa" w:w="60"/>
              <w:left w:type="dxa" w:w="100"/>
              <w:bottom w:type="dxa" w:w="60"/>
              <w:right w:type="dxa" w:w="100"/>
            </w:tcMar>
          </w:tcPr>
          <w:p>
            <w:pPr>
              <w:spacing w:after="40" w:line="280"/>
            </w:pPr>
            <w:r>
              <w:rPr>
                <w:sz w:val="22"/>
                <w:szCs w:val="22"/>
              </w:rPr>
              <w:t xml:space="preserve">HU-05</w:t>
            </w:r>
          </w:p>
        </w:tc>
        <w:tc>
          <w:tcPr>
            <w:tcW w:type="dxa" w:w="3250"/>
            <w:tcMar>
              <w:top w:type="dxa" w:w="60"/>
              <w:left w:type="dxa" w:w="100"/>
              <w:bottom w:type="dxa" w:w="60"/>
              <w:right w:type="dxa" w:w="100"/>
            </w:tcMar>
          </w:tcPr>
          <w:p>
            <w:pPr>
              <w:spacing w:after="40" w:line="280"/>
            </w:pPr>
            <w:r>
              <w:rPr>
                <w:sz w:val="22"/>
                <w:szCs w:val="22"/>
              </w:rPr>
              <w:t xml:space="preserve">Como usuario, quiero ver mi semana completa, para saber qué me corresponde cada día.</w:t>
            </w:r>
          </w:p>
        </w:tc>
        <w:tc>
          <w:tcPr>
            <w:tcW w:type="dxa" w:w="2960"/>
            <w:tcMar>
              <w:top w:type="dxa" w:w="60"/>
              <w:left w:type="dxa" w:w="100"/>
              <w:bottom w:type="dxa" w:w="60"/>
              <w:right w:type="dxa" w:w="100"/>
            </w:tcMar>
          </w:tcPr>
          <w:p>
            <w:pPr>
              <w:spacing w:after="40" w:line="280"/>
            </w:pPr>
            <w:r>
              <w:rPr>
                <w:sz w:val="22"/>
                <w:szCs w:val="22"/>
              </w:rPr>
              <w:t xml:space="preserve">Se resalta el día actual.</w:t>
            </w:r>
          </w:p>
          <w:p>
            <w:pPr>
              <w:spacing w:after="40" w:line="280"/>
            </w:pPr>
            <w:r>
              <w:rPr>
                <w:sz w:val="22"/>
                <w:szCs w:val="22"/>
              </w:rPr>
              <w:t xml:space="preserve">Los días cumplidos quedan marcados.</w:t>
            </w:r>
          </w:p>
        </w:tc>
        <w:tc>
          <w:tcPr>
            <w:tcW w:type="dxa" w:w="1200"/>
            <w:tcMar>
              <w:top w:type="dxa" w:w="60"/>
              <w:left w:type="dxa" w:w="100"/>
              <w:bottom w:type="dxa" w:w="60"/>
              <w:right w:type="dxa" w:w="100"/>
            </w:tcMar>
          </w:tcPr>
          <w:p>
            <w:pPr>
              <w:spacing w:after="40" w:line="280"/>
            </w:pPr>
            <w:r>
              <w:rPr>
                <w:sz w:val="22"/>
                <w:szCs w:val="22"/>
              </w:rPr>
              <w:t xml:space="preserve">Debe</w:t>
            </w:r>
          </w:p>
        </w:tc>
        <w:tc>
          <w:tcPr>
            <w:tcW w:type="dxa" w:w="850"/>
            <w:tcMar>
              <w:top w:type="dxa" w:w="60"/>
              <w:left w:type="dxa" w:w="100"/>
              <w:bottom w:type="dxa" w:w="60"/>
              <w:right w:type="dxa" w:w="100"/>
            </w:tcMar>
          </w:tcPr>
          <w:p>
            <w:pPr>
              <w:spacing w:after="40" w:line="280"/>
            </w:pPr>
            <w:r>
              <w:rPr>
                <w:sz w:val="22"/>
                <w:szCs w:val="22"/>
              </w:rPr>
              <w:t xml:space="preserve">3</w:t>
            </w:r>
          </w:p>
          <w:p>
            <w:pPr>
              <w:spacing w:after="40" w:line="280"/>
            </w:pPr>
            <w:r>
              <w:rPr>
                <w:sz w:val="22"/>
                <w:szCs w:val="22"/>
              </w:rPr>
              <w:t xml:space="preserve">CU-03</w:t>
            </w:r>
          </w:p>
        </w:tc>
      </w:tr>
      <w:tr>
        <w:tc>
          <w:tcPr>
            <w:tcW w:type="dxa" w:w="1100"/>
            <w:tcMar>
              <w:top w:type="dxa" w:w="60"/>
              <w:left w:type="dxa" w:w="100"/>
              <w:bottom w:type="dxa" w:w="60"/>
              <w:right w:type="dxa" w:w="100"/>
            </w:tcMar>
          </w:tcPr>
          <w:p>
            <w:pPr>
              <w:spacing w:after="40" w:line="280"/>
            </w:pPr>
            <w:r>
              <w:rPr>
                <w:sz w:val="22"/>
                <w:szCs w:val="22"/>
              </w:rPr>
              <w:t xml:space="preserve">HU-06</w:t>
            </w:r>
          </w:p>
        </w:tc>
        <w:tc>
          <w:tcPr>
            <w:tcW w:type="dxa" w:w="3250"/>
            <w:tcMar>
              <w:top w:type="dxa" w:w="60"/>
              <w:left w:type="dxa" w:w="100"/>
              <w:bottom w:type="dxa" w:w="60"/>
              <w:right w:type="dxa" w:w="100"/>
            </w:tcMar>
          </w:tcPr>
          <w:p>
            <w:pPr>
              <w:spacing w:after="40" w:line="280"/>
            </w:pPr>
            <w:r>
              <w:rPr>
                <w:sz w:val="22"/>
                <w:szCs w:val="22"/>
              </w:rPr>
              <w:t xml:space="preserve">Como usuario, quiero que el plan se ajuste solo según mi cumplimiento, para avanzar sin frustrarme.</w:t>
            </w:r>
          </w:p>
        </w:tc>
        <w:tc>
          <w:tcPr>
            <w:tcW w:type="dxa" w:w="2960"/>
            <w:tcMar>
              <w:top w:type="dxa" w:w="60"/>
              <w:left w:type="dxa" w:w="100"/>
              <w:bottom w:type="dxa" w:w="60"/>
              <w:right w:type="dxa" w:w="100"/>
            </w:tcMar>
          </w:tcPr>
          <w:p>
            <w:pPr>
              <w:spacing w:after="40" w:line="280"/>
            </w:pPr>
            <w:r>
              <w:rPr>
                <w:sz w:val="22"/>
                <w:szCs w:val="22"/>
              </w:rPr>
              <w:t xml:space="preserve">Cumplimiento menor a 50 % baja la dificultad.</w:t>
            </w:r>
          </w:p>
          <w:p>
            <w:pPr>
              <w:spacing w:after="40" w:line="280"/>
            </w:pPr>
            <w:r>
              <w:rPr>
                <w:sz w:val="22"/>
                <w:szCs w:val="22"/>
              </w:rPr>
              <w:t xml:space="preserve">Mayor a 80 % sube máximo 10 %.</w:t>
            </w:r>
          </w:p>
        </w:tc>
        <w:tc>
          <w:tcPr>
            <w:tcW w:type="dxa" w:w="1200"/>
            <w:tcMar>
              <w:top w:type="dxa" w:w="60"/>
              <w:left w:type="dxa" w:w="100"/>
              <w:bottom w:type="dxa" w:w="60"/>
              <w:right w:type="dxa" w:w="100"/>
            </w:tcMar>
          </w:tcPr>
          <w:p>
            <w:pPr>
              <w:spacing w:after="40" w:line="280"/>
            </w:pPr>
            <w:r>
              <w:rPr>
                <w:sz w:val="22"/>
                <w:szCs w:val="22"/>
              </w:rPr>
              <w:t xml:space="preserve">Debe</w:t>
            </w:r>
          </w:p>
        </w:tc>
        <w:tc>
          <w:tcPr>
            <w:tcW w:type="dxa" w:w="850"/>
            <w:tcMar>
              <w:top w:type="dxa" w:w="60"/>
              <w:left w:type="dxa" w:w="100"/>
              <w:bottom w:type="dxa" w:w="60"/>
              <w:right w:type="dxa" w:w="100"/>
            </w:tcMar>
          </w:tcPr>
          <w:p>
            <w:pPr>
              <w:spacing w:after="40" w:line="280"/>
            </w:pPr>
            <w:r>
              <w:rPr>
                <w:sz w:val="22"/>
                <w:szCs w:val="22"/>
              </w:rPr>
              <w:t xml:space="preserve">5</w:t>
            </w:r>
          </w:p>
          <w:p>
            <w:pPr>
              <w:spacing w:after="40" w:line="280"/>
            </w:pPr>
            <w:r>
              <w:rPr>
                <w:sz w:val="22"/>
                <w:szCs w:val="22"/>
              </w:rPr>
              <w:t xml:space="preserve">CU-02</w:t>
            </w:r>
          </w:p>
        </w:tc>
      </w:tr>
    </w:tbl>
    <w:p>
      <w:pPr>
        <w:spacing w:after="200"/>
      </w:pPr>
    </w:p>
    <w:p>
      <w:pPr>
        <w:spacing w:after="160" w:before="240"/>
      </w:pPr>
      <w:r>
        <w:rPr>
          <w:b/>
          <w:bCs/>
        </w:rPr>
        <w:t xml:space="preserve">Épica 3: Seguimiento diario (EDT 1.4.3)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50"/>
        <w:gridCol w:w="2960"/>
        <w:gridCol w:w="1200"/>
        <w:gridCol w:w="850"/>
      </w:tblGrid>
      <w:tr>
        <w:tc>
          <w:tcPr>
            <w:tcW w:type="dxa" w:w="1100"/>
            <w:shd w:fill="D9D9D9" w:val="clear"/>
            <w:tcMar>
              <w:top w:type="dxa" w:w="60"/>
              <w:left w:type="dxa" w:w="100"/>
              <w:bottom w:type="dxa" w:w="60"/>
              <w:right w:type="dxa" w:w="100"/>
            </w:tcMar>
          </w:tcPr>
          <w:p>
            <w:pPr>
              <w:spacing w:after="40" w:line="280"/>
            </w:pPr>
            <w:r>
              <w:rPr>
                <w:b/>
                <w:bCs/>
                <w:sz w:val="22"/>
                <w:szCs w:val="22"/>
              </w:rPr>
              <w:t xml:space="preserve">Código</w:t>
            </w:r>
          </w:p>
        </w:tc>
        <w:tc>
          <w:tcPr>
            <w:tcW w:type="dxa" w:w="3250"/>
            <w:shd w:fill="D9D9D9" w:val="clear"/>
            <w:tcMar>
              <w:top w:type="dxa" w:w="60"/>
              <w:left w:type="dxa" w:w="100"/>
              <w:bottom w:type="dxa" w:w="60"/>
              <w:right w:type="dxa" w:w="100"/>
            </w:tcMar>
          </w:tcPr>
          <w:p>
            <w:pPr>
              <w:spacing w:after="40" w:line="280"/>
            </w:pPr>
            <w:r>
              <w:rPr>
                <w:b/>
                <w:bCs/>
                <w:sz w:val="22"/>
                <w:szCs w:val="22"/>
              </w:rPr>
              <w:t xml:space="preserve">Historia</w:t>
            </w:r>
          </w:p>
        </w:tc>
        <w:tc>
          <w:tcPr>
            <w:tcW w:type="dxa" w:w="2960"/>
            <w:shd w:fill="D9D9D9" w:val="clear"/>
            <w:tcMar>
              <w:top w:type="dxa" w:w="60"/>
              <w:left w:type="dxa" w:w="100"/>
              <w:bottom w:type="dxa" w:w="60"/>
              <w:right w:type="dxa" w:w="100"/>
            </w:tcMar>
          </w:tcPr>
          <w:p>
            <w:pPr>
              <w:spacing w:after="40" w:line="280"/>
            </w:pPr>
            <w:r>
              <w:rPr>
                <w:b/>
                <w:bCs/>
                <w:sz w:val="22"/>
                <w:szCs w:val="22"/>
              </w:rPr>
              <w:t xml:space="preserve">Criterios de aceptación</w:t>
            </w:r>
          </w:p>
        </w:tc>
        <w:tc>
          <w:tcPr>
            <w:tcW w:type="dxa" w:w="1200"/>
            <w:shd w:fill="D9D9D9" w:val="clear"/>
            <w:tcMar>
              <w:top w:type="dxa" w:w="60"/>
              <w:left w:type="dxa" w:w="100"/>
              <w:bottom w:type="dxa" w:w="60"/>
              <w:right w:type="dxa" w:w="100"/>
            </w:tcMar>
          </w:tcPr>
          <w:p>
            <w:pPr>
              <w:spacing w:after="40" w:line="280"/>
            </w:pPr>
            <w:r>
              <w:rPr>
                <w:b/>
                <w:bCs/>
                <w:sz w:val="22"/>
                <w:szCs w:val="22"/>
              </w:rPr>
              <w:t xml:space="preserve">Prioridad</w:t>
            </w:r>
          </w:p>
        </w:tc>
        <w:tc>
          <w:tcPr>
            <w:tcW w:type="dxa" w:w="850"/>
            <w:shd w:fill="D9D9D9" w:val="clear"/>
            <w:tcMar>
              <w:top w:type="dxa" w:w="60"/>
              <w:left w:type="dxa" w:w="100"/>
              <w:bottom w:type="dxa" w:w="60"/>
              <w:right w:type="dxa" w:w="100"/>
            </w:tcMar>
          </w:tcPr>
          <w:p>
            <w:pPr>
              <w:spacing w:after="40" w:line="280"/>
            </w:pPr>
            <w:r>
              <w:rPr>
                <w:b/>
                <w:bCs/>
                <w:sz w:val="22"/>
                <w:szCs w:val="22"/>
              </w:rPr>
              <w:t xml:space="preserve">Pts / CU</w:t>
            </w:r>
          </w:p>
        </w:tc>
      </w:tr>
      <w:tr>
        <w:tc>
          <w:tcPr>
            <w:tcW w:type="dxa" w:w="1100"/>
            <w:tcMar>
              <w:top w:type="dxa" w:w="60"/>
              <w:left w:type="dxa" w:w="100"/>
              <w:bottom w:type="dxa" w:w="60"/>
              <w:right w:type="dxa" w:w="100"/>
            </w:tcMar>
          </w:tcPr>
          <w:p>
            <w:pPr>
              <w:spacing w:after="40" w:line="280"/>
            </w:pPr>
            <w:r>
              <w:rPr>
                <w:sz w:val="22"/>
                <w:szCs w:val="22"/>
              </w:rPr>
              <w:t xml:space="preserve">HU-07</w:t>
            </w:r>
          </w:p>
        </w:tc>
        <w:tc>
          <w:tcPr>
            <w:tcW w:type="dxa" w:w="3250"/>
            <w:tcMar>
              <w:top w:type="dxa" w:w="60"/>
              <w:left w:type="dxa" w:w="100"/>
              <w:bottom w:type="dxa" w:w="60"/>
              <w:right w:type="dxa" w:w="100"/>
            </w:tcMar>
          </w:tcPr>
          <w:p>
            <w:pPr>
              <w:spacing w:after="40" w:line="280"/>
            </w:pPr>
            <w:r>
              <w:rPr>
                <w:sz w:val="22"/>
                <w:szCs w:val="22"/>
              </w:rPr>
              <w:t xml:space="preserve">Como usuario, quiero marcar mi reto del día con un solo toque, para registrar mi avance sin fricción.</w:t>
            </w:r>
          </w:p>
        </w:tc>
        <w:tc>
          <w:tcPr>
            <w:tcW w:type="dxa" w:w="2960"/>
            <w:tcMar>
              <w:top w:type="dxa" w:w="60"/>
              <w:left w:type="dxa" w:w="100"/>
              <w:bottom w:type="dxa" w:w="60"/>
              <w:right w:type="dxa" w:w="100"/>
            </w:tcMar>
          </w:tcPr>
          <w:p>
            <w:pPr>
              <w:spacing w:after="40" w:line="280"/>
            </w:pPr>
            <w:r>
              <w:rPr>
                <w:sz w:val="22"/>
                <w:szCs w:val="22"/>
              </w:rPr>
              <w:t xml:space="preserve">El botón registra la fecha.</w:t>
            </w:r>
          </w:p>
          <w:p>
            <w:pPr>
              <w:spacing w:after="40" w:line="280"/>
            </w:pPr>
            <w:r>
              <w:rPr>
                <w:sz w:val="22"/>
                <w:szCs w:val="22"/>
              </w:rPr>
              <w:t xml:space="preserve">La racha se actualiza al instante.</w:t>
            </w:r>
          </w:p>
          <w:p>
            <w:pPr>
              <w:spacing w:after="40" w:line="280"/>
            </w:pPr>
            <w:r>
              <w:rPr>
                <w:sz w:val="22"/>
                <w:szCs w:val="22"/>
              </w:rPr>
              <w:t xml:space="preserve">Aparece la celebración.</w:t>
            </w:r>
          </w:p>
        </w:tc>
        <w:tc>
          <w:tcPr>
            <w:tcW w:type="dxa" w:w="1200"/>
            <w:tcMar>
              <w:top w:type="dxa" w:w="60"/>
              <w:left w:type="dxa" w:w="100"/>
              <w:bottom w:type="dxa" w:w="60"/>
              <w:right w:type="dxa" w:w="100"/>
            </w:tcMar>
          </w:tcPr>
          <w:p>
            <w:pPr>
              <w:spacing w:after="40" w:line="280"/>
            </w:pPr>
            <w:r>
              <w:rPr>
                <w:sz w:val="22"/>
                <w:szCs w:val="22"/>
              </w:rPr>
              <w:t xml:space="preserve">Debe</w:t>
            </w:r>
          </w:p>
        </w:tc>
        <w:tc>
          <w:tcPr>
            <w:tcW w:type="dxa" w:w="850"/>
            <w:tcMar>
              <w:top w:type="dxa" w:w="60"/>
              <w:left w:type="dxa" w:w="100"/>
              <w:bottom w:type="dxa" w:w="60"/>
              <w:right w:type="dxa" w:w="100"/>
            </w:tcMar>
          </w:tcPr>
          <w:p>
            <w:pPr>
              <w:spacing w:after="40" w:line="280"/>
            </w:pPr>
            <w:r>
              <w:rPr>
                <w:sz w:val="22"/>
                <w:szCs w:val="22"/>
              </w:rPr>
              <w:t xml:space="preserve">3</w:t>
            </w:r>
          </w:p>
          <w:p>
            <w:pPr>
              <w:spacing w:after="40" w:line="280"/>
            </w:pPr>
            <w:r>
              <w:rPr>
                <w:sz w:val="22"/>
                <w:szCs w:val="22"/>
              </w:rPr>
              <w:t xml:space="preserve">CU-04</w:t>
            </w:r>
          </w:p>
        </w:tc>
      </w:tr>
      <w:tr>
        <w:tc>
          <w:tcPr>
            <w:tcW w:type="dxa" w:w="1100"/>
            <w:tcMar>
              <w:top w:type="dxa" w:w="60"/>
              <w:left w:type="dxa" w:w="100"/>
              <w:bottom w:type="dxa" w:w="60"/>
              <w:right w:type="dxa" w:w="100"/>
            </w:tcMar>
          </w:tcPr>
          <w:p>
            <w:pPr>
              <w:spacing w:after="40" w:line="280"/>
            </w:pPr>
            <w:r>
              <w:rPr>
                <w:sz w:val="22"/>
                <w:szCs w:val="22"/>
              </w:rPr>
              <w:t xml:space="preserve">HU-08</w:t>
            </w:r>
          </w:p>
        </w:tc>
        <w:tc>
          <w:tcPr>
            <w:tcW w:type="dxa" w:w="3250"/>
            <w:tcMar>
              <w:top w:type="dxa" w:w="60"/>
              <w:left w:type="dxa" w:w="100"/>
              <w:bottom w:type="dxa" w:w="60"/>
              <w:right w:type="dxa" w:w="100"/>
            </w:tcMar>
          </w:tcPr>
          <w:p>
            <w:pPr>
              <w:spacing w:after="40" w:line="280"/>
            </w:pPr>
            <w:r>
              <w:rPr>
                <w:sz w:val="22"/>
                <w:szCs w:val="22"/>
              </w:rPr>
              <w:t xml:space="preserve">Como usuario, quiero que un día fallado no me castigue, para volver sin culpa.</w:t>
            </w:r>
          </w:p>
        </w:tc>
        <w:tc>
          <w:tcPr>
            <w:tcW w:type="dxa" w:w="2960"/>
            <w:tcMar>
              <w:top w:type="dxa" w:w="60"/>
              <w:left w:type="dxa" w:w="100"/>
              <w:bottom w:type="dxa" w:w="60"/>
              <w:right w:type="dxa" w:w="100"/>
            </w:tcMar>
          </w:tcPr>
          <w:p>
            <w:pPr>
              <w:spacing w:after="40" w:line="280"/>
            </w:pPr>
            <w:r>
              <w:rPr>
                <w:sz w:val="22"/>
                <w:szCs w:val="22"/>
              </w:rPr>
              <w:t xml:space="preserve">Al día siguiente el mensaje normaliza el fallo.</w:t>
            </w:r>
          </w:p>
          <w:p>
            <w:pPr>
              <w:spacing w:after="40" w:line="280"/>
            </w:pPr>
            <w:r>
              <w:rPr>
                <w:sz w:val="22"/>
                <w:szCs w:val="22"/>
              </w:rPr>
              <w:t xml:space="preserve">No existen mensajes de reproche en la aplicación.</w:t>
            </w:r>
          </w:p>
        </w:tc>
        <w:tc>
          <w:tcPr>
            <w:tcW w:type="dxa" w:w="1200"/>
            <w:tcMar>
              <w:top w:type="dxa" w:w="60"/>
              <w:left w:type="dxa" w:w="100"/>
              <w:bottom w:type="dxa" w:w="60"/>
              <w:right w:type="dxa" w:w="100"/>
            </w:tcMar>
          </w:tcPr>
          <w:p>
            <w:pPr>
              <w:spacing w:after="40" w:line="280"/>
            </w:pPr>
            <w:r>
              <w:rPr>
                <w:sz w:val="22"/>
                <w:szCs w:val="22"/>
              </w:rPr>
              <w:t xml:space="preserve">Debe</w:t>
            </w:r>
          </w:p>
        </w:tc>
        <w:tc>
          <w:tcPr>
            <w:tcW w:type="dxa" w:w="850"/>
            <w:tcMar>
              <w:top w:type="dxa" w:w="60"/>
              <w:left w:type="dxa" w:w="100"/>
              <w:bottom w:type="dxa" w:w="60"/>
              <w:right w:type="dxa" w:w="100"/>
            </w:tcMar>
          </w:tcPr>
          <w:p>
            <w:pPr>
              <w:spacing w:after="40" w:line="280"/>
            </w:pPr>
            <w:r>
              <w:rPr>
                <w:sz w:val="22"/>
                <w:szCs w:val="22"/>
              </w:rPr>
              <w:t xml:space="preserve">2</w:t>
            </w:r>
          </w:p>
          <w:p>
            <w:pPr>
              <w:spacing w:after="40" w:line="280"/>
            </w:pPr>
            <w:r>
              <w:rPr>
                <w:sz w:val="22"/>
                <w:szCs w:val="22"/>
              </w:rPr>
              <w:t xml:space="preserve">CU-04</w:t>
            </w:r>
          </w:p>
        </w:tc>
      </w:tr>
      <w:tr>
        <w:tc>
          <w:tcPr>
            <w:tcW w:type="dxa" w:w="1100"/>
            <w:tcMar>
              <w:top w:type="dxa" w:w="60"/>
              <w:left w:type="dxa" w:w="100"/>
              <w:bottom w:type="dxa" w:w="60"/>
              <w:right w:type="dxa" w:w="100"/>
            </w:tcMar>
          </w:tcPr>
          <w:p>
            <w:pPr>
              <w:spacing w:after="40" w:line="280"/>
            </w:pPr>
            <w:r>
              <w:rPr>
                <w:sz w:val="22"/>
                <w:szCs w:val="22"/>
              </w:rPr>
              <w:t xml:space="preserve">HU-09</w:t>
            </w:r>
          </w:p>
        </w:tc>
        <w:tc>
          <w:tcPr>
            <w:tcW w:type="dxa" w:w="3250"/>
            <w:tcMar>
              <w:top w:type="dxa" w:w="60"/>
              <w:left w:type="dxa" w:w="100"/>
              <w:bottom w:type="dxa" w:w="60"/>
              <w:right w:type="dxa" w:w="100"/>
            </w:tcMar>
          </w:tcPr>
          <w:p>
            <w:pPr>
              <w:spacing w:after="40" w:line="280"/>
            </w:pPr>
            <w:r>
              <w:rPr>
                <w:sz w:val="22"/>
                <w:szCs w:val="22"/>
              </w:rPr>
              <w:t xml:space="preserve">Como usuario, quiero escribir un logro diario, para releerlo cuando esté desanimado.</w:t>
            </w:r>
          </w:p>
        </w:tc>
        <w:tc>
          <w:tcPr>
            <w:tcW w:type="dxa" w:w="2960"/>
            <w:tcMar>
              <w:top w:type="dxa" w:w="60"/>
              <w:left w:type="dxa" w:w="100"/>
              <w:bottom w:type="dxa" w:w="60"/>
              <w:right w:type="dxa" w:w="100"/>
            </w:tcMar>
          </w:tcPr>
          <w:p>
            <w:pPr>
              <w:spacing w:after="40" w:line="280"/>
            </w:pPr>
            <w:r>
              <w:rPr>
                <w:sz w:val="22"/>
                <w:szCs w:val="22"/>
              </w:rPr>
              <w:t xml:space="preserve">Entrada de una línea por día.</w:t>
            </w:r>
          </w:p>
          <w:p>
            <w:pPr>
              <w:spacing w:after="40" w:line="280"/>
            </w:pPr>
            <w:r>
              <w:rPr>
                <w:sz w:val="22"/>
                <w:szCs w:val="22"/>
              </w:rPr>
              <w:t xml:space="preserve">El botón de día difícil muestra logros pasados.</w:t>
            </w:r>
          </w:p>
        </w:tc>
        <w:tc>
          <w:tcPr>
            <w:tcW w:type="dxa" w:w="1200"/>
            <w:tcMar>
              <w:top w:type="dxa" w:w="60"/>
              <w:left w:type="dxa" w:w="100"/>
              <w:bottom w:type="dxa" w:w="60"/>
              <w:right w:type="dxa" w:w="100"/>
            </w:tcMar>
          </w:tcPr>
          <w:p>
            <w:pPr>
              <w:spacing w:after="40" w:line="280"/>
            </w:pPr>
            <w:r>
              <w:rPr>
                <w:sz w:val="22"/>
                <w:szCs w:val="22"/>
              </w:rPr>
              <w:t xml:space="preserve">Debería</w:t>
            </w:r>
          </w:p>
        </w:tc>
        <w:tc>
          <w:tcPr>
            <w:tcW w:type="dxa" w:w="850"/>
            <w:tcMar>
              <w:top w:type="dxa" w:w="60"/>
              <w:left w:type="dxa" w:w="100"/>
              <w:bottom w:type="dxa" w:w="60"/>
              <w:right w:type="dxa" w:w="100"/>
            </w:tcMar>
          </w:tcPr>
          <w:p>
            <w:pPr>
              <w:spacing w:after="40" w:line="280"/>
            </w:pPr>
            <w:r>
              <w:rPr>
                <w:sz w:val="22"/>
                <w:szCs w:val="22"/>
              </w:rPr>
              <w:t xml:space="preserve">3</w:t>
            </w:r>
          </w:p>
          <w:p>
            <w:pPr>
              <w:spacing w:after="40" w:line="280"/>
            </w:pPr>
            <w:r>
              <w:rPr>
                <w:sz w:val="22"/>
                <w:szCs w:val="22"/>
              </w:rPr>
              <w:t xml:space="preserve">CU-05</w:t>
            </w:r>
          </w:p>
        </w:tc>
      </w:tr>
      <w:tr>
        <w:tc>
          <w:tcPr>
            <w:tcW w:type="dxa" w:w="1100"/>
            <w:tcMar>
              <w:top w:type="dxa" w:w="60"/>
              <w:left w:type="dxa" w:w="100"/>
              <w:bottom w:type="dxa" w:w="60"/>
              <w:right w:type="dxa" w:w="100"/>
            </w:tcMar>
          </w:tcPr>
          <w:p>
            <w:pPr>
              <w:spacing w:after="40" w:line="280"/>
            </w:pPr>
            <w:r>
              <w:rPr>
                <w:sz w:val="22"/>
                <w:szCs w:val="22"/>
              </w:rPr>
              <w:t xml:space="preserve">HU-10</w:t>
            </w:r>
          </w:p>
        </w:tc>
        <w:tc>
          <w:tcPr>
            <w:tcW w:type="dxa" w:w="3250"/>
            <w:tcMar>
              <w:top w:type="dxa" w:w="60"/>
              <w:left w:type="dxa" w:w="100"/>
              <w:bottom w:type="dxa" w:w="60"/>
              <w:right w:type="dxa" w:w="100"/>
            </w:tcMar>
          </w:tcPr>
          <w:p>
            <w:pPr>
              <w:spacing w:after="40" w:line="280"/>
            </w:pPr>
            <w:r>
              <w:rPr>
                <w:sz w:val="22"/>
                <w:szCs w:val="22"/>
              </w:rPr>
              <w:t xml:space="preserve">Como usuario, quiero ver mi progreso semanal, para saber si estoy mejorando.</w:t>
            </w:r>
          </w:p>
        </w:tc>
        <w:tc>
          <w:tcPr>
            <w:tcW w:type="dxa" w:w="2960"/>
            <w:tcMar>
              <w:top w:type="dxa" w:w="60"/>
              <w:left w:type="dxa" w:w="100"/>
              <w:bottom w:type="dxa" w:w="60"/>
              <w:right w:type="dxa" w:w="100"/>
            </w:tcMar>
          </w:tcPr>
          <w:p>
            <w:pPr>
              <w:spacing w:after="40" w:line="280"/>
            </w:pPr>
            <w:r>
              <w:rPr>
                <w:sz w:val="22"/>
                <w:szCs w:val="22"/>
              </w:rPr>
              <w:t xml:space="preserve">Muestra cumplimiento, mejor racha y mensaje del coach.</w:t>
            </w:r>
          </w:p>
        </w:tc>
        <w:tc>
          <w:tcPr>
            <w:tcW w:type="dxa" w:w="1200"/>
            <w:tcMar>
              <w:top w:type="dxa" w:w="60"/>
              <w:left w:type="dxa" w:w="100"/>
              <w:bottom w:type="dxa" w:w="60"/>
              <w:right w:type="dxa" w:w="100"/>
            </w:tcMar>
          </w:tcPr>
          <w:p>
            <w:pPr>
              <w:spacing w:after="40" w:line="280"/>
            </w:pPr>
            <w:r>
              <w:rPr>
                <w:sz w:val="22"/>
                <w:szCs w:val="22"/>
              </w:rPr>
              <w:t xml:space="preserve">Debería</w:t>
            </w:r>
          </w:p>
        </w:tc>
        <w:tc>
          <w:tcPr>
            <w:tcW w:type="dxa" w:w="850"/>
            <w:tcMar>
              <w:top w:type="dxa" w:w="60"/>
              <w:left w:type="dxa" w:w="100"/>
              <w:bottom w:type="dxa" w:w="60"/>
              <w:right w:type="dxa" w:w="100"/>
            </w:tcMar>
          </w:tcPr>
          <w:p>
            <w:pPr>
              <w:spacing w:after="40" w:line="280"/>
            </w:pPr>
            <w:r>
              <w:rPr>
                <w:sz w:val="22"/>
                <w:szCs w:val="22"/>
              </w:rPr>
              <w:t xml:space="preserve">3</w:t>
            </w:r>
          </w:p>
          <w:p>
            <w:pPr>
              <w:spacing w:after="40" w:line="280"/>
            </w:pPr>
            <w:r>
              <w:rPr>
                <w:sz w:val="22"/>
                <w:szCs w:val="22"/>
              </w:rPr>
              <w:t xml:space="preserve">CU-08</w:t>
            </w:r>
          </w:p>
        </w:tc>
      </w:tr>
    </w:tbl>
    <w:p>
      <w:pPr>
        <w:spacing w:after="200"/>
      </w:pPr>
    </w:p>
    <w:p>
      <w:pPr>
        <w:spacing w:after="160" w:before="240"/>
      </w:pPr>
      <w:r>
        <w:rPr>
          <w:b/>
          <w:bCs/>
        </w:rPr>
        <w:t xml:space="preserve">Épica 4: Coach de acompañamiento (EDT 1.4.4)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50"/>
        <w:gridCol w:w="2960"/>
        <w:gridCol w:w="1200"/>
        <w:gridCol w:w="850"/>
      </w:tblGrid>
      <w:tr>
        <w:tc>
          <w:tcPr>
            <w:tcW w:type="dxa" w:w="1100"/>
            <w:shd w:fill="D9D9D9" w:val="clear"/>
            <w:tcMar>
              <w:top w:type="dxa" w:w="60"/>
              <w:left w:type="dxa" w:w="100"/>
              <w:bottom w:type="dxa" w:w="60"/>
              <w:right w:type="dxa" w:w="100"/>
            </w:tcMar>
          </w:tcPr>
          <w:p>
            <w:pPr>
              <w:spacing w:after="40" w:line="280"/>
            </w:pPr>
            <w:r>
              <w:rPr>
                <w:b/>
                <w:bCs/>
                <w:sz w:val="22"/>
                <w:szCs w:val="22"/>
              </w:rPr>
              <w:t xml:space="preserve">Código</w:t>
            </w:r>
          </w:p>
        </w:tc>
        <w:tc>
          <w:tcPr>
            <w:tcW w:type="dxa" w:w="3250"/>
            <w:shd w:fill="D9D9D9" w:val="clear"/>
            <w:tcMar>
              <w:top w:type="dxa" w:w="60"/>
              <w:left w:type="dxa" w:w="100"/>
              <w:bottom w:type="dxa" w:w="60"/>
              <w:right w:type="dxa" w:w="100"/>
            </w:tcMar>
          </w:tcPr>
          <w:p>
            <w:pPr>
              <w:spacing w:after="40" w:line="280"/>
            </w:pPr>
            <w:r>
              <w:rPr>
                <w:b/>
                <w:bCs/>
                <w:sz w:val="22"/>
                <w:szCs w:val="22"/>
              </w:rPr>
              <w:t xml:space="preserve">Historia</w:t>
            </w:r>
          </w:p>
        </w:tc>
        <w:tc>
          <w:tcPr>
            <w:tcW w:type="dxa" w:w="2960"/>
            <w:shd w:fill="D9D9D9" w:val="clear"/>
            <w:tcMar>
              <w:top w:type="dxa" w:w="60"/>
              <w:left w:type="dxa" w:w="100"/>
              <w:bottom w:type="dxa" w:w="60"/>
              <w:right w:type="dxa" w:w="100"/>
            </w:tcMar>
          </w:tcPr>
          <w:p>
            <w:pPr>
              <w:spacing w:after="40" w:line="280"/>
            </w:pPr>
            <w:r>
              <w:rPr>
                <w:b/>
                <w:bCs/>
                <w:sz w:val="22"/>
                <w:szCs w:val="22"/>
              </w:rPr>
              <w:t xml:space="preserve">Criterios de aceptación</w:t>
            </w:r>
          </w:p>
        </w:tc>
        <w:tc>
          <w:tcPr>
            <w:tcW w:type="dxa" w:w="1200"/>
            <w:shd w:fill="D9D9D9" w:val="clear"/>
            <w:tcMar>
              <w:top w:type="dxa" w:w="60"/>
              <w:left w:type="dxa" w:w="100"/>
              <w:bottom w:type="dxa" w:w="60"/>
              <w:right w:type="dxa" w:w="100"/>
            </w:tcMar>
          </w:tcPr>
          <w:p>
            <w:pPr>
              <w:spacing w:after="40" w:line="280"/>
            </w:pPr>
            <w:r>
              <w:rPr>
                <w:b/>
                <w:bCs/>
                <w:sz w:val="22"/>
                <w:szCs w:val="22"/>
              </w:rPr>
              <w:t xml:space="preserve">Prioridad</w:t>
            </w:r>
          </w:p>
        </w:tc>
        <w:tc>
          <w:tcPr>
            <w:tcW w:type="dxa" w:w="850"/>
            <w:shd w:fill="D9D9D9" w:val="clear"/>
            <w:tcMar>
              <w:top w:type="dxa" w:w="60"/>
              <w:left w:type="dxa" w:w="100"/>
              <w:bottom w:type="dxa" w:w="60"/>
              <w:right w:type="dxa" w:w="100"/>
            </w:tcMar>
          </w:tcPr>
          <w:p>
            <w:pPr>
              <w:spacing w:after="40" w:line="280"/>
            </w:pPr>
            <w:r>
              <w:rPr>
                <w:b/>
                <w:bCs/>
                <w:sz w:val="22"/>
                <w:szCs w:val="22"/>
              </w:rPr>
              <w:t xml:space="preserve">Pts / CU</w:t>
            </w:r>
          </w:p>
        </w:tc>
      </w:tr>
      <w:tr>
        <w:tc>
          <w:tcPr>
            <w:tcW w:type="dxa" w:w="1100"/>
            <w:tcMar>
              <w:top w:type="dxa" w:w="60"/>
              <w:left w:type="dxa" w:w="100"/>
              <w:bottom w:type="dxa" w:w="60"/>
              <w:right w:type="dxa" w:w="100"/>
            </w:tcMar>
          </w:tcPr>
          <w:p>
            <w:pPr>
              <w:spacing w:after="40" w:line="280"/>
            </w:pPr>
            <w:r>
              <w:rPr>
                <w:sz w:val="22"/>
                <w:szCs w:val="22"/>
              </w:rPr>
              <w:t xml:space="preserve">HU-11</w:t>
            </w:r>
          </w:p>
        </w:tc>
        <w:tc>
          <w:tcPr>
            <w:tcW w:type="dxa" w:w="3250"/>
            <w:tcMar>
              <w:top w:type="dxa" w:w="60"/>
              <w:left w:type="dxa" w:w="100"/>
              <w:bottom w:type="dxa" w:w="60"/>
              <w:right w:type="dxa" w:w="100"/>
            </w:tcMar>
          </w:tcPr>
          <w:p>
            <w:pPr>
              <w:spacing w:after="40" w:line="280"/>
            </w:pPr>
            <w:r>
              <w:rPr>
                <w:sz w:val="22"/>
                <w:szCs w:val="22"/>
              </w:rPr>
              <w:t xml:space="preserve">Como usuario, quiero hablar con mi coach cuando lo necesite, para recibir apoyo y ajustar mis retos.</w:t>
            </w:r>
          </w:p>
        </w:tc>
        <w:tc>
          <w:tcPr>
            <w:tcW w:type="dxa" w:w="2960"/>
            <w:tcMar>
              <w:top w:type="dxa" w:w="60"/>
              <w:left w:type="dxa" w:w="100"/>
              <w:bottom w:type="dxa" w:w="60"/>
              <w:right w:type="dxa" w:w="100"/>
            </w:tcMar>
          </w:tcPr>
          <w:p>
            <w:pPr>
              <w:spacing w:after="40" w:line="280"/>
            </w:pPr>
            <w:r>
              <w:rPr>
                <w:sz w:val="22"/>
                <w:szCs w:val="22"/>
              </w:rPr>
              <w:t xml:space="preserve">Respuestas de máximo dos frases con tono cercano.</w:t>
            </w:r>
          </w:p>
          <w:p>
            <w:pPr>
              <w:spacing w:after="40" w:line="280"/>
            </w:pPr>
            <w:r>
              <w:rPr>
                <w:sz w:val="22"/>
                <w:szCs w:val="22"/>
              </w:rPr>
              <w:t xml:space="preserve">Ante señales de riesgo, sugiere ayuda profesional.</w:t>
            </w:r>
          </w:p>
        </w:tc>
        <w:tc>
          <w:tcPr>
            <w:tcW w:type="dxa" w:w="1200"/>
            <w:tcMar>
              <w:top w:type="dxa" w:w="60"/>
              <w:left w:type="dxa" w:w="100"/>
              <w:bottom w:type="dxa" w:w="60"/>
              <w:right w:type="dxa" w:w="100"/>
            </w:tcMar>
          </w:tcPr>
          <w:p>
            <w:pPr>
              <w:spacing w:after="40" w:line="280"/>
            </w:pPr>
            <w:r>
              <w:rPr>
                <w:sz w:val="22"/>
                <w:szCs w:val="22"/>
              </w:rPr>
              <w:t xml:space="preserve">Debe</w:t>
            </w:r>
          </w:p>
        </w:tc>
        <w:tc>
          <w:tcPr>
            <w:tcW w:type="dxa" w:w="850"/>
            <w:tcMar>
              <w:top w:type="dxa" w:w="60"/>
              <w:left w:type="dxa" w:w="100"/>
              <w:bottom w:type="dxa" w:w="60"/>
              <w:right w:type="dxa" w:w="100"/>
            </w:tcMar>
          </w:tcPr>
          <w:p>
            <w:pPr>
              <w:spacing w:after="40" w:line="280"/>
            </w:pPr>
            <w:r>
              <w:rPr>
                <w:sz w:val="22"/>
                <w:szCs w:val="22"/>
              </w:rPr>
              <w:t xml:space="preserve">5</w:t>
            </w:r>
          </w:p>
          <w:p>
            <w:pPr>
              <w:spacing w:after="40" w:line="280"/>
            </w:pPr>
            <w:r>
              <w:rPr>
                <w:sz w:val="22"/>
                <w:szCs w:val="22"/>
              </w:rPr>
              <w:t xml:space="preserve">CU-06</w:t>
            </w:r>
          </w:p>
        </w:tc>
      </w:tr>
    </w:tbl>
    <w:p>
      <w:pPr>
        <w:spacing w:after="200"/>
      </w:pPr>
    </w:p>
    <w:p>
      <w:pPr>
        <w:spacing w:after="160" w:before="240"/>
      </w:pPr>
      <w:r>
        <w:rPr>
          <w:b/>
          <w:bCs/>
        </w:rPr>
        <w:t xml:space="preserve">Épica 5: Notificaciones (EDT 1.4.5)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50"/>
        <w:gridCol w:w="2960"/>
        <w:gridCol w:w="1200"/>
        <w:gridCol w:w="850"/>
      </w:tblGrid>
      <w:tr>
        <w:tc>
          <w:tcPr>
            <w:tcW w:type="dxa" w:w="1100"/>
            <w:shd w:fill="D9D9D9" w:val="clear"/>
            <w:tcMar>
              <w:top w:type="dxa" w:w="60"/>
              <w:left w:type="dxa" w:w="100"/>
              <w:bottom w:type="dxa" w:w="60"/>
              <w:right w:type="dxa" w:w="100"/>
            </w:tcMar>
          </w:tcPr>
          <w:p>
            <w:pPr>
              <w:spacing w:after="40" w:line="280"/>
            </w:pPr>
            <w:r>
              <w:rPr>
                <w:b/>
                <w:bCs/>
                <w:sz w:val="22"/>
                <w:szCs w:val="22"/>
              </w:rPr>
              <w:t xml:space="preserve">Código</w:t>
            </w:r>
          </w:p>
        </w:tc>
        <w:tc>
          <w:tcPr>
            <w:tcW w:type="dxa" w:w="3250"/>
            <w:shd w:fill="D9D9D9" w:val="clear"/>
            <w:tcMar>
              <w:top w:type="dxa" w:w="60"/>
              <w:left w:type="dxa" w:w="100"/>
              <w:bottom w:type="dxa" w:w="60"/>
              <w:right w:type="dxa" w:w="100"/>
            </w:tcMar>
          </w:tcPr>
          <w:p>
            <w:pPr>
              <w:spacing w:after="40" w:line="280"/>
            </w:pPr>
            <w:r>
              <w:rPr>
                <w:b/>
                <w:bCs/>
                <w:sz w:val="22"/>
                <w:szCs w:val="22"/>
              </w:rPr>
              <w:t xml:space="preserve">Historia</w:t>
            </w:r>
          </w:p>
        </w:tc>
        <w:tc>
          <w:tcPr>
            <w:tcW w:type="dxa" w:w="2960"/>
            <w:shd w:fill="D9D9D9" w:val="clear"/>
            <w:tcMar>
              <w:top w:type="dxa" w:w="60"/>
              <w:left w:type="dxa" w:w="100"/>
              <w:bottom w:type="dxa" w:w="60"/>
              <w:right w:type="dxa" w:w="100"/>
            </w:tcMar>
          </w:tcPr>
          <w:p>
            <w:pPr>
              <w:spacing w:after="40" w:line="280"/>
            </w:pPr>
            <w:r>
              <w:rPr>
                <w:b/>
                <w:bCs/>
                <w:sz w:val="22"/>
                <w:szCs w:val="22"/>
              </w:rPr>
              <w:t xml:space="preserve">Criterios de aceptación</w:t>
            </w:r>
          </w:p>
        </w:tc>
        <w:tc>
          <w:tcPr>
            <w:tcW w:type="dxa" w:w="1200"/>
            <w:shd w:fill="D9D9D9" w:val="clear"/>
            <w:tcMar>
              <w:top w:type="dxa" w:w="60"/>
              <w:left w:type="dxa" w:w="100"/>
              <w:bottom w:type="dxa" w:w="60"/>
              <w:right w:type="dxa" w:w="100"/>
            </w:tcMar>
          </w:tcPr>
          <w:p>
            <w:pPr>
              <w:spacing w:after="40" w:line="280"/>
            </w:pPr>
            <w:r>
              <w:rPr>
                <w:b/>
                <w:bCs/>
                <w:sz w:val="22"/>
                <w:szCs w:val="22"/>
              </w:rPr>
              <w:t xml:space="preserve">Prioridad</w:t>
            </w:r>
          </w:p>
        </w:tc>
        <w:tc>
          <w:tcPr>
            <w:tcW w:type="dxa" w:w="850"/>
            <w:shd w:fill="D9D9D9" w:val="clear"/>
            <w:tcMar>
              <w:top w:type="dxa" w:w="60"/>
              <w:left w:type="dxa" w:w="100"/>
              <w:bottom w:type="dxa" w:w="60"/>
              <w:right w:type="dxa" w:w="100"/>
            </w:tcMar>
          </w:tcPr>
          <w:p>
            <w:pPr>
              <w:spacing w:after="40" w:line="280"/>
            </w:pPr>
            <w:r>
              <w:rPr>
                <w:b/>
                <w:bCs/>
                <w:sz w:val="22"/>
                <w:szCs w:val="22"/>
              </w:rPr>
              <w:t xml:space="preserve">Pts / CU</w:t>
            </w:r>
          </w:p>
        </w:tc>
      </w:tr>
      <w:tr>
        <w:tc>
          <w:tcPr>
            <w:tcW w:type="dxa" w:w="1100"/>
            <w:tcMar>
              <w:top w:type="dxa" w:w="60"/>
              <w:left w:type="dxa" w:w="100"/>
              <w:bottom w:type="dxa" w:w="60"/>
              <w:right w:type="dxa" w:w="100"/>
            </w:tcMar>
          </w:tcPr>
          <w:p>
            <w:pPr>
              <w:spacing w:after="40" w:line="280"/>
            </w:pPr>
            <w:r>
              <w:rPr>
                <w:sz w:val="22"/>
                <w:szCs w:val="22"/>
              </w:rPr>
              <w:t xml:space="preserve">HU-12</w:t>
            </w:r>
          </w:p>
        </w:tc>
        <w:tc>
          <w:tcPr>
            <w:tcW w:type="dxa" w:w="3250"/>
            <w:tcMar>
              <w:top w:type="dxa" w:w="60"/>
              <w:left w:type="dxa" w:w="100"/>
              <w:bottom w:type="dxa" w:w="60"/>
              <w:right w:type="dxa" w:w="100"/>
            </w:tcMar>
          </w:tcPr>
          <w:p>
            <w:pPr>
              <w:spacing w:after="40" w:line="280"/>
            </w:pPr>
            <w:r>
              <w:rPr>
                <w:sz w:val="22"/>
                <w:szCs w:val="22"/>
              </w:rPr>
              <w:t xml:space="preserve">Como usuario, quiero recibir máximo dos recordatorios al día en mi hora elegida, para no sentirme invadido.</w:t>
            </w:r>
          </w:p>
        </w:tc>
        <w:tc>
          <w:tcPr>
            <w:tcW w:type="dxa" w:w="2960"/>
            <w:tcMar>
              <w:top w:type="dxa" w:w="60"/>
              <w:left w:type="dxa" w:w="100"/>
              <w:bottom w:type="dxa" w:w="60"/>
              <w:right w:type="dxa" w:w="100"/>
            </w:tcMar>
          </w:tcPr>
          <w:p>
            <w:pPr>
              <w:spacing w:after="40" w:line="280"/>
            </w:pPr>
            <w:r>
              <w:rPr>
                <w:sz w:val="22"/>
                <w:szCs w:val="22"/>
              </w:rPr>
              <w:t xml:space="preserve">La hora es configurable desde el perfil.</w:t>
            </w:r>
          </w:p>
          <w:p>
            <w:pPr>
              <w:spacing w:after="40" w:line="280"/>
            </w:pPr>
            <w:r>
              <w:rPr>
                <w:sz w:val="22"/>
                <w:szCs w:val="22"/>
              </w:rPr>
              <w:t xml:space="preserve">Nunca se envían más de dos mensajes diarios.</w:t>
            </w:r>
          </w:p>
        </w:tc>
        <w:tc>
          <w:tcPr>
            <w:tcW w:type="dxa" w:w="1200"/>
            <w:tcMar>
              <w:top w:type="dxa" w:w="60"/>
              <w:left w:type="dxa" w:w="100"/>
              <w:bottom w:type="dxa" w:w="60"/>
              <w:right w:type="dxa" w:w="100"/>
            </w:tcMar>
          </w:tcPr>
          <w:p>
            <w:pPr>
              <w:spacing w:after="40" w:line="280"/>
            </w:pPr>
            <w:r>
              <w:rPr>
                <w:sz w:val="22"/>
                <w:szCs w:val="22"/>
              </w:rPr>
              <w:t xml:space="preserve">Debería</w:t>
            </w:r>
          </w:p>
        </w:tc>
        <w:tc>
          <w:tcPr>
            <w:tcW w:type="dxa" w:w="850"/>
            <w:tcMar>
              <w:top w:type="dxa" w:w="60"/>
              <w:left w:type="dxa" w:w="100"/>
              <w:bottom w:type="dxa" w:w="60"/>
              <w:right w:type="dxa" w:w="100"/>
            </w:tcMar>
          </w:tcPr>
          <w:p>
            <w:pPr>
              <w:spacing w:after="40" w:line="280"/>
            </w:pPr>
            <w:r>
              <w:rPr>
                <w:sz w:val="22"/>
                <w:szCs w:val="22"/>
              </w:rPr>
              <w:t xml:space="preserve">3</w:t>
            </w:r>
          </w:p>
          <w:p>
            <w:pPr>
              <w:spacing w:after="40" w:line="280"/>
            </w:pPr>
            <w:r>
              <w:rPr>
                <w:sz w:val="22"/>
                <w:szCs w:val="22"/>
              </w:rPr>
              <w:t xml:space="preserve">CU-07</w:t>
            </w:r>
          </w:p>
        </w:tc>
      </w:tr>
    </w:tbl>
    <w:p>
      <w:pPr>
        <w:spacing w:after="200"/>
      </w:pPr>
    </w:p>
    <w:p>
      <w:pPr>
        <w:spacing w:after="200" w:line="360"/>
        <w:jc w:val="both"/>
      </w:pPr>
      <w:r>
        <w:t xml:space="preserve">El tablero contiene doce historias que suman 45 puntos. Las ocho historias con prioridad Debe conforman el producto mínimo viable y concentran 33 puntos; las cuatro historias Debería complementan la experiencia y se abordan una vez estabilizado el núcleo.</w:t>
      </w:r>
    </w:p>
    <w:p>
      <w:pPr>
        <w:pStyle w:val="Heading1"/>
        <w:spacing w:after="240" w:before="360"/>
      </w:pPr>
      <w:r>
        <w:t xml:space="preserve">13. Metodología de desarrollo</w:t>
      </w:r>
    </w:p>
    <w:p>
      <w:pPr>
        <w:pStyle w:val="Heading2"/>
        <w:spacing w:after="200" w:before="280"/>
      </w:pPr>
      <w:r>
        <w:t xml:space="preserve">13.1 Marco de trabajo</w:t>
      </w:r>
    </w:p>
    <w:p>
      <w:pPr>
        <w:spacing w:after="200" w:line="360"/>
        <w:jc w:val="both"/>
      </w:pPr>
      <w:r>
        <w:t xml:space="preserve">El proyecto adopta un enfoque híbrido: la gestión documental de las fases de inicio y planificación sigue la Guía del PMBOK (PMI, 2017), mientras que la construcción del producto se ejecuta con Scrum, un marco ágil que organiza el trabajo en ciclos cortos llamados sprints, con entregas incrementales y revisión continua (Schwaber y Sutherland, 2020). Este enfoque responde a la naturaleza cambiante de los requisitos y permite validar el producto con usuarios desde etapas tempranas.</w:t>
      </w:r>
    </w:p>
    <w:p>
      <w:pPr>
        <w:pStyle w:val="Heading2"/>
        <w:spacing w:after="200" w:before="280"/>
      </w:pPr>
      <w:r>
        <w:t xml:space="preserve">13.2 Roles del equipo</w:t>
      </w:r>
    </w:p>
    <w:p>
      <w:pPr>
        <w:spacing w:after="200" w:line="360"/>
        <w:jc w:val="both"/>
      </w:pPr>
      <w:r>
        <w:t xml:space="preserve">Dado el tamaño del equipo, los tres integrantes participan del desarrollo y los roles de gestión se ejercen de tiempo parcial.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60"/>
        <w:gridCol w:w="4000"/>
      </w:tblGrid>
      <w:tr>
        <w:tc>
          <w:tcPr>
            <w:tcW w:type="dxa" w:w="2300"/>
            <w:shd w:fill="D9D9D9" w:val="clear"/>
            <w:tcMar>
              <w:top w:type="dxa" w:w="60"/>
              <w:left w:type="dxa" w:w="100"/>
              <w:bottom w:type="dxa" w:w="60"/>
              <w:right w:type="dxa" w:w="100"/>
            </w:tcMar>
          </w:tcPr>
          <w:p>
            <w:pPr>
              <w:spacing w:after="40" w:line="290"/>
            </w:pPr>
            <w:r>
              <w:rPr>
                <w:b/>
                <w:bCs/>
              </w:rPr>
              <w:t xml:space="preserve">Rol</w:t>
            </w:r>
          </w:p>
        </w:tc>
        <w:tc>
          <w:tcPr>
            <w:tcW w:type="dxa" w:w="3060"/>
            <w:shd w:fill="D9D9D9" w:val="clear"/>
            <w:tcMar>
              <w:top w:type="dxa" w:w="60"/>
              <w:left w:type="dxa" w:w="100"/>
              <w:bottom w:type="dxa" w:w="60"/>
              <w:right w:type="dxa" w:w="100"/>
            </w:tcMar>
          </w:tcPr>
          <w:p>
            <w:pPr>
              <w:spacing w:after="40" w:line="290"/>
            </w:pPr>
            <w:r>
              <w:rPr>
                <w:b/>
                <w:bCs/>
              </w:rPr>
              <w:t xml:space="preserve">Responsable</w:t>
            </w:r>
          </w:p>
        </w:tc>
        <w:tc>
          <w:tcPr>
            <w:tcW w:type="dxa" w:w="4000"/>
            <w:shd w:fill="D9D9D9" w:val="clear"/>
            <w:tcMar>
              <w:top w:type="dxa" w:w="60"/>
              <w:left w:type="dxa" w:w="100"/>
              <w:bottom w:type="dxa" w:w="60"/>
              <w:right w:type="dxa" w:w="100"/>
            </w:tcMar>
          </w:tcPr>
          <w:p>
            <w:pPr>
              <w:spacing w:after="40" w:line="290"/>
            </w:pPr>
            <w:r>
              <w:rPr>
                <w:b/>
                <w:bCs/>
              </w:rPr>
              <w:t xml:space="preserve">Responsabilidad</w:t>
            </w:r>
          </w:p>
        </w:tc>
      </w:tr>
      <w:tr>
        <w:tc>
          <w:tcPr>
            <w:tcW w:type="dxa" w:w="2300"/>
            <w:tcMar>
              <w:top w:type="dxa" w:w="60"/>
              <w:left w:type="dxa" w:w="100"/>
              <w:bottom w:type="dxa" w:w="60"/>
              <w:right w:type="dxa" w:w="100"/>
            </w:tcMar>
          </w:tcPr>
          <w:p>
            <w:pPr>
              <w:spacing w:after="40" w:line="290"/>
            </w:pPr>
            <w:r>
              <w:t xml:space="preserve">Product Owner</w:t>
            </w:r>
          </w:p>
        </w:tc>
        <w:tc>
          <w:tcPr>
            <w:tcW w:type="dxa" w:w="3060"/>
            <w:tcMar>
              <w:top w:type="dxa" w:w="60"/>
              <w:left w:type="dxa" w:w="100"/>
              <w:bottom w:type="dxa" w:w="60"/>
              <w:right w:type="dxa" w:w="100"/>
            </w:tcMar>
          </w:tcPr>
          <w:p>
            <w:pPr>
              <w:spacing w:after="40" w:line="290"/>
            </w:pPr>
            <w:r>
              <w:t xml:space="preserve">Daniel Alejandro Páez Torres</w:t>
            </w:r>
          </w:p>
        </w:tc>
        <w:tc>
          <w:tcPr>
            <w:tcW w:type="dxa" w:w="4000"/>
            <w:tcMar>
              <w:top w:type="dxa" w:w="60"/>
              <w:left w:type="dxa" w:w="100"/>
              <w:bottom w:type="dxa" w:w="60"/>
              <w:right w:type="dxa" w:w="100"/>
            </w:tcMar>
          </w:tcPr>
          <w:p>
            <w:pPr>
              <w:spacing w:after="40" w:line="290"/>
            </w:pPr>
            <w:r>
              <w:t xml:space="preserve">Prioriza el backlog y representa la visión del producto.</w:t>
            </w:r>
          </w:p>
        </w:tc>
      </w:tr>
      <w:tr>
        <w:tc>
          <w:tcPr>
            <w:tcW w:type="dxa" w:w="2300"/>
            <w:tcMar>
              <w:top w:type="dxa" w:w="60"/>
              <w:left w:type="dxa" w:w="100"/>
              <w:bottom w:type="dxa" w:w="60"/>
              <w:right w:type="dxa" w:w="100"/>
            </w:tcMar>
          </w:tcPr>
          <w:p>
            <w:pPr>
              <w:spacing w:after="40" w:line="290"/>
            </w:pPr>
            <w:r>
              <w:t xml:space="preserve">Scrum Master</w:t>
            </w:r>
          </w:p>
        </w:tc>
        <w:tc>
          <w:tcPr>
            <w:tcW w:type="dxa" w:w="3060"/>
            <w:tcMar>
              <w:top w:type="dxa" w:w="60"/>
              <w:left w:type="dxa" w:w="100"/>
              <w:bottom w:type="dxa" w:w="60"/>
              <w:right w:type="dxa" w:w="100"/>
            </w:tcMar>
          </w:tcPr>
          <w:p>
            <w:pPr>
              <w:spacing w:after="40" w:line="290"/>
            </w:pPr>
            <w:r>
              <w:t xml:space="preserve">Julián Rojas</w:t>
            </w:r>
          </w:p>
        </w:tc>
        <w:tc>
          <w:tcPr>
            <w:tcW w:type="dxa" w:w="4000"/>
            <w:tcMar>
              <w:top w:type="dxa" w:w="60"/>
              <w:left w:type="dxa" w:w="100"/>
              <w:bottom w:type="dxa" w:w="60"/>
              <w:right w:type="dxa" w:w="100"/>
            </w:tcMar>
          </w:tcPr>
          <w:p>
            <w:pPr>
              <w:spacing w:after="40" w:line="290"/>
            </w:pPr>
            <w:r>
              <w:t xml:space="preserve">Facilita el proceso y elimina impedimentos.</w:t>
            </w:r>
          </w:p>
        </w:tc>
      </w:tr>
      <w:tr>
        <w:tc>
          <w:tcPr>
            <w:tcW w:type="dxa" w:w="2300"/>
            <w:tcMar>
              <w:top w:type="dxa" w:w="60"/>
              <w:left w:type="dxa" w:w="100"/>
              <w:bottom w:type="dxa" w:w="60"/>
              <w:right w:type="dxa" w:w="100"/>
            </w:tcMar>
          </w:tcPr>
          <w:p>
            <w:pPr>
              <w:spacing w:after="40" w:line="290"/>
            </w:pPr>
            <w:r>
              <w:t xml:space="preserve">Responsable de calidad</w:t>
            </w:r>
          </w:p>
        </w:tc>
        <w:tc>
          <w:tcPr>
            <w:tcW w:type="dxa" w:w="3060"/>
            <w:tcMar>
              <w:top w:type="dxa" w:w="60"/>
              <w:left w:type="dxa" w:w="100"/>
              <w:bottom w:type="dxa" w:w="60"/>
              <w:right w:type="dxa" w:w="100"/>
            </w:tcMar>
          </w:tcPr>
          <w:p>
            <w:pPr>
              <w:spacing w:after="40" w:line="290"/>
            </w:pPr>
            <w:r>
              <w:t xml:space="preserve">Barayan</w:t>
            </w:r>
          </w:p>
        </w:tc>
        <w:tc>
          <w:tcPr>
            <w:tcW w:type="dxa" w:w="4000"/>
            <w:tcMar>
              <w:top w:type="dxa" w:w="60"/>
              <w:left w:type="dxa" w:w="100"/>
              <w:bottom w:type="dxa" w:w="60"/>
              <w:right w:type="dxa" w:w="100"/>
            </w:tcMar>
          </w:tcPr>
          <w:p>
            <w:pPr>
              <w:spacing w:after="40" w:line="290"/>
            </w:pPr>
            <w:r>
              <w:t xml:space="preserve">Verifica los criterios de aceptación y la definición de terminado.</w:t>
            </w:r>
          </w:p>
        </w:tc>
      </w:tr>
      <w:tr>
        <w:tc>
          <w:tcPr>
            <w:tcW w:type="dxa" w:w="2300"/>
            <w:tcMar>
              <w:top w:type="dxa" w:w="60"/>
              <w:left w:type="dxa" w:w="100"/>
              <w:bottom w:type="dxa" w:w="60"/>
              <w:right w:type="dxa" w:w="100"/>
            </w:tcMar>
          </w:tcPr>
          <w:p>
            <w:pPr>
              <w:spacing w:after="40" w:line="290"/>
            </w:pPr>
            <w:r>
              <w:t xml:space="preserve">Equipo de desarrollo</w:t>
            </w:r>
          </w:p>
        </w:tc>
        <w:tc>
          <w:tcPr>
            <w:tcW w:type="dxa" w:w="3060"/>
            <w:tcMar>
              <w:top w:type="dxa" w:w="60"/>
              <w:left w:type="dxa" w:w="100"/>
              <w:bottom w:type="dxa" w:w="60"/>
              <w:right w:type="dxa" w:w="100"/>
            </w:tcMar>
          </w:tcPr>
          <w:p>
            <w:pPr>
              <w:spacing w:after="40" w:line="290"/>
            </w:pPr>
            <w:r>
              <w:t xml:space="preserve">Los tres integrantes</w:t>
            </w:r>
          </w:p>
        </w:tc>
        <w:tc>
          <w:tcPr>
            <w:tcW w:type="dxa" w:w="4000"/>
            <w:tcMar>
              <w:top w:type="dxa" w:w="60"/>
              <w:left w:type="dxa" w:w="100"/>
              <w:bottom w:type="dxa" w:w="60"/>
              <w:right w:type="dxa" w:w="100"/>
            </w:tcMar>
          </w:tcPr>
          <w:p>
            <w:pPr>
              <w:spacing w:after="40" w:line="290"/>
            </w:pPr>
            <w:r>
              <w:t xml:space="preserve">Construye el incremento funcional de cada sprint.</w:t>
            </w:r>
          </w:p>
        </w:tc>
      </w:tr>
    </w:tbl>
    <w:p>
      <w:pPr>
        <w:spacing w:after="200"/>
      </w:pPr>
    </w:p>
    <w:p>
      <w:pPr>
        <w:pStyle w:val="Heading2"/>
        <w:spacing w:after="200" w:before="280"/>
      </w:pPr>
      <w:r>
        <w:t xml:space="preserve">13.3 Artefactos</w:t>
      </w:r>
    </w:p>
    <w:p>
      <w:pPr>
        <w:spacing w:after="200" w:line="360"/>
        <w:jc w:val="both"/>
      </w:pPr>
      <w:r>
        <w:t xml:space="preserve">El Product Backlog está conformado por las doce historias de usuario priorizadas de la sección 12. El Sprint Backlog contiene las historias seleccionadas para cada sprint con sus tareas técnicas. El Incremento es la versión funcional del producto al cierre de cada sprint. Los tres artefactos se gestionan en Azure DevOps Boards.</w:t>
      </w:r>
    </w:p>
    <w:p>
      <w:pPr>
        <w:pStyle w:val="Heading2"/>
        <w:spacing w:after="200" w:before="280"/>
      </w:pPr>
      <w:r>
        <w:t xml:space="preserve">13.4 Eventos</w:t>
      </w:r>
    </w:p>
    <w:p>
      <w:pPr>
        <w:spacing w:after="200" w:line="360"/>
        <w:jc w:val="both"/>
      </w:pPr>
      <w:r>
        <w:t xml:space="preserve">Cada sprint dura dos semanas. El Sprint Planning se realiza el primer día y selecciona historias según la capacidad del equipo, estimada entre 8 y 11 puntos por sprint. La sincronización diaria se adapta a tres reuniones cortas por semana debido a la carga académica de los integrantes. El Sprint Review presenta el incremento funcional al cierre, con el profesor como interesado cuando el calendario lo permite. La Retrospectiva identifica mejoras del proceso para el siguiente ciclo.</w:t>
      </w:r>
    </w:p>
    <w:p>
      <w:pPr>
        <w:pStyle w:val="Heading2"/>
        <w:spacing w:after="200" w:before="280"/>
      </w:pPr>
      <w:r>
        <w:t xml:space="preserve">13.5 Plan de sprints</w:t>
      </w:r>
    </w:p>
    <w:p>
      <w:pPr>
        <w:spacing w:after="200" w:line="360"/>
        <w:jc w:val="both"/>
      </w:pPr>
      <w:r>
        <w:t xml:space="preserve">El plan de liberación distribuye las historias en seis sprints de construcción más un sprint de preparación, priorizando primero las historias Debe que conforman el producto mínimo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860"/>
        <w:gridCol w:w="2100"/>
        <w:gridCol w:w="1100"/>
      </w:tblGrid>
      <w:tr>
        <w:tc>
          <w:tcPr>
            <w:tcW w:type="dxa" w:w="1000"/>
            <w:shd w:fill="D9D9D9" w:val="clear"/>
            <w:tcMar>
              <w:top w:type="dxa" w:w="60"/>
              <w:left w:type="dxa" w:w="100"/>
              <w:bottom w:type="dxa" w:w="60"/>
              <w:right w:type="dxa" w:w="100"/>
            </w:tcMar>
          </w:tcPr>
          <w:p>
            <w:pPr>
              <w:spacing w:after="40" w:line="290"/>
            </w:pPr>
            <w:r>
              <w:rPr>
                <w:b/>
                <w:bCs/>
              </w:rPr>
              <w:t xml:space="preserve">Sprint</w:t>
            </w:r>
          </w:p>
        </w:tc>
        <w:tc>
          <w:tcPr>
            <w:tcW w:type="dxa" w:w="2300"/>
            <w:shd w:fill="D9D9D9" w:val="clear"/>
            <w:tcMar>
              <w:top w:type="dxa" w:w="60"/>
              <w:left w:type="dxa" w:w="100"/>
              <w:bottom w:type="dxa" w:w="60"/>
              <w:right w:type="dxa" w:w="100"/>
            </w:tcMar>
          </w:tcPr>
          <w:p>
            <w:pPr>
              <w:spacing w:after="40" w:line="290"/>
            </w:pPr>
            <w:r>
              <w:rPr>
                <w:b/>
                <w:bCs/>
              </w:rPr>
              <w:t xml:space="preserve">Fechas 2026</w:t>
            </w:r>
          </w:p>
        </w:tc>
        <w:tc>
          <w:tcPr>
            <w:tcW w:type="dxa" w:w="2860"/>
            <w:shd w:fill="D9D9D9" w:val="clear"/>
            <w:tcMar>
              <w:top w:type="dxa" w:w="60"/>
              <w:left w:type="dxa" w:w="100"/>
              <w:bottom w:type="dxa" w:w="60"/>
              <w:right w:type="dxa" w:w="100"/>
            </w:tcMar>
          </w:tcPr>
          <w:p>
            <w:pPr>
              <w:spacing w:after="40" w:line="290"/>
            </w:pPr>
            <w:r>
              <w:rPr>
                <w:b/>
                <w:bCs/>
              </w:rPr>
              <w:t xml:space="preserve">Objetivo</w:t>
            </w:r>
          </w:p>
        </w:tc>
        <w:tc>
          <w:tcPr>
            <w:tcW w:type="dxa" w:w="2100"/>
            <w:shd w:fill="D9D9D9" w:val="clear"/>
            <w:tcMar>
              <w:top w:type="dxa" w:w="60"/>
              <w:left w:type="dxa" w:w="100"/>
              <w:bottom w:type="dxa" w:w="60"/>
              <w:right w:type="dxa" w:w="100"/>
            </w:tcMar>
          </w:tcPr>
          <w:p>
            <w:pPr>
              <w:spacing w:after="40" w:line="290"/>
            </w:pPr>
            <w:r>
              <w:rPr>
                <w:b/>
                <w:bCs/>
              </w:rPr>
              <w:t xml:space="preserve">Historias</w:t>
            </w:r>
          </w:p>
        </w:tc>
        <w:tc>
          <w:tcPr>
            <w:tcW w:type="dxa" w:w="1100"/>
            <w:shd w:fill="D9D9D9" w:val="clear"/>
            <w:tcMar>
              <w:top w:type="dxa" w:w="60"/>
              <w:left w:type="dxa" w:w="100"/>
              <w:bottom w:type="dxa" w:w="60"/>
              <w:right w:type="dxa" w:w="100"/>
            </w:tcMar>
          </w:tcPr>
          <w:p>
            <w:pPr>
              <w:spacing w:after="40" w:line="290"/>
            </w:pPr>
            <w:r>
              <w:rPr>
                <w:b/>
                <w:bCs/>
              </w:rPr>
              <w:t xml:space="preserve">Puntos</w:t>
            </w:r>
          </w:p>
        </w:tc>
      </w:tr>
      <w:tr>
        <w:tc>
          <w:tcPr>
            <w:tcW w:type="dxa" w:w="1000"/>
            <w:tcMar>
              <w:top w:type="dxa" w:w="60"/>
              <w:left w:type="dxa" w:w="100"/>
              <w:bottom w:type="dxa" w:w="60"/>
              <w:right w:type="dxa" w:w="100"/>
            </w:tcMar>
          </w:tcPr>
          <w:p>
            <w:pPr>
              <w:spacing w:after="40" w:line="290"/>
            </w:pPr>
            <w:r>
              <w:t xml:space="preserve">Sprint 0</w:t>
            </w:r>
          </w:p>
        </w:tc>
        <w:tc>
          <w:tcPr>
            <w:tcW w:type="dxa" w:w="2300"/>
            <w:tcMar>
              <w:top w:type="dxa" w:w="60"/>
              <w:left w:type="dxa" w:w="100"/>
              <w:bottom w:type="dxa" w:w="60"/>
              <w:right w:type="dxa" w:w="100"/>
            </w:tcMar>
          </w:tcPr>
          <w:p>
            <w:pPr>
              <w:spacing w:after="40" w:line="290"/>
            </w:pPr>
            <w:r>
              <w:t xml:space="preserve">18 ago. - 28 ago.</w:t>
            </w:r>
          </w:p>
        </w:tc>
        <w:tc>
          <w:tcPr>
            <w:tcW w:type="dxa" w:w="2860"/>
            <w:tcMar>
              <w:top w:type="dxa" w:w="60"/>
              <w:left w:type="dxa" w:w="100"/>
              <w:bottom w:type="dxa" w:w="60"/>
              <w:right w:type="dxa" w:w="100"/>
            </w:tcMar>
          </w:tcPr>
          <w:p>
            <w:pPr>
              <w:spacing w:after="40" w:line="290"/>
            </w:pPr>
            <w:r>
              <w:t xml:space="preserve">Preparación: entorno, Azure DevOps, Supabase e identidad</w:t>
            </w:r>
          </w:p>
        </w:tc>
        <w:tc>
          <w:tcPr>
            <w:tcW w:type="dxa" w:w="2100"/>
            <w:tcMar>
              <w:top w:type="dxa" w:w="60"/>
              <w:left w:type="dxa" w:w="100"/>
              <w:bottom w:type="dxa" w:w="60"/>
              <w:right w:type="dxa" w:w="100"/>
            </w:tcMar>
          </w:tcPr>
          <w:p>
            <w:pPr>
              <w:spacing w:after="40" w:line="290"/>
            </w:pPr>
            <w:r>
              <w:t xml:space="preserve">Configuración</w:t>
            </w:r>
          </w:p>
        </w:tc>
        <w:tc>
          <w:tcPr>
            <w:tcW w:type="dxa" w:w="1100"/>
            <w:tcMar>
              <w:top w:type="dxa" w:w="60"/>
              <w:left w:type="dxa" w:w="100"/>
              <w:bottom w:type="dxa" w:w="60"/>
              <w:right w:type="dxa" w:w="100"/>
            </w:tcMar>
          </w:tcPr>
          <w:p>
            <w:pPr>
              <w:spacing w:after="40" w:line="290"/>
            </w:pPr>
            <w:r>
              <w:t xml:space="preserve">-</w:t>
            </w:r>
          </w:p>
        </w:tc>
      </w:tr>
      <w:tr>
        <w:tc>
          <w:tcPr>
            <w:tcW w:type="dxa" w:w="1000"/>
            <w:tcMar>
              <w:top w:type="dxa" w:w="60"/>
              <w:left w:type="dxa" w:w="100"/>
              <w:bottom w:type="dxa" w:w="60"/>
              <w:right w:type="dxa" w:w="100"/>
            </w:tcMar>
          </w:tcPr>
          <w:p>
            <w:pPr>
              <w:spacing w:after="40" w:line="290"/>
            </w:pPr>
            <w:r>
              <w:t xml:space="preserve">Sprint 1</w:t>
            </w:r>
          </w:p>
        </w:tc>
        <w:tc>
          <w:tcPr>
            <w:tcW w:type="dxa" w:w="2300"/>
            <w:tcMar>
              <w:top w:type="dxa" w:w="60"/>
              <w:left w:type="dxa" w:w="100"/>
              <w:bottom w:type="dxa" w:w="60"/>
              <w:right w:type="dxa" w:w="100"/>
            </w:tcMar>
          </w:tcPr>
          <w:p>
            <w:pPr>
              <w:spacing w:after="40" w:line="290"/>
            </w:pPr>
            <w:r>
              <w:t xml:space="preserve">31 ago. - 11 sep.</w:t>
            </w:r>
          </w:p>
        </w:tc>
        <w:tc>
          <w:tcPr>
            <w:tcW w:type="dxa" w:w="2860"/>
            <w:tcMar>
              <w:top w:type="dxa" w:w="60"/>
              <w:left w:type="dxa" w:w="100"/>
              <w:bottom w:type="dxa" w:w="60"/>
              <w:right w:type="dxa" w:w="100"/>
            </w:tcMar>
          </w:tcPr>
          <w:p>
            <w:pPr>
              <w:spacing w:after="40" w:line="290"/>
            </w:pPr>
            <w:r>
              <w:t xml:space="preserve">Onboarding y perfil</w:t>
            </w:r>
          </w:p>
        </w:tc>
        <w:tc>
          <w:tcPr>
            <w:tcW w:type="dxa" w:w="2100"/>
            <w:tcMar>
              <w:top w:type="dxa" w:w="60"/>
              <w:left w:type="dxa" w:w="100"/>
              <w:bottom w:type="dxa" w:w="60"/>
              <w:right w:type="dxa" w:w="100"/>
            </w:tcMar>
          </w:tcPr>
          <w:p>
            <w:pPr>
              <w:spacing w:after="40" w:line="290"/>
            </w:pPr>
            <w:r>
              <w:t xml:space="preserve">HU-01, HU-02</w:t>
            </w:r>
          </w:p>
        </w:tc>
        <w:tc>
          <w:tcPr>
            <w:tcW w:type="dxa" w:w="1100"/>
            <w:tcMar>
              <w:top w:type="dxa" w:w="60"/>
              <w:left w:type="dxa" w:w="100"/>
              <w:bottom w:type="dxa" w:w="60"/>
              <w:right w:type="dxa" w:w="100"/>
            </w:tcMar>
          </w:tcPr>
          <w:p>
            <w:pPr>
              <w:spacing w:after="40" w:line="290"/>
            </w:pPr>
            <w:r>
              <w:t xml:space="preserve">7</w:t>
            </w:r>
          </w:p>
        </w:tc>
      </w:tr>
      <w:tr>
        <w:tc>
          <w:tcPr>
            <w:tcW w:type="dxa" w:w="1000"/>
            <w:tcMar>
              <w:top w:type="dxa" w:w="60"/>
              <w:left w:type="dxa" w:w="100"/>
              <w:bottom w:type="dxa" w:w="60"/>
              <w:right w:type="dxa" w:w="100"/>
            </w:tcMar>
          </w:tcPr>
          <w:p>
            <w:pPr>
              <w:spacing w:after="40" w:line="290"/>
            </w:pPr>
            <w:r>
              <w:t xml:space="preserve">Sprint 2</w:t>
            </w:r>
          </w:p>
        </w:tc>
        <w:tc>
          <w:tcPr>
            <w:tcW w:type="dxa" w:w="2300"/>
            <w:tcMar>
              <w:top w:type="dxa" w:w="60"/>
              <w:left w:type="dxa" w:w="100"/>
              <w:bottom w:type="dxa" w:w="60"/>
              <w:right w:type="dxa" w:w="100"/>
            </w:tcMar>
          </w:tcPr>
          <w:p>
            <w:pPr>
              <w:spacing w:after="40" w:line="290"/>
            </w:pPr>
            <w:r>
              <w:t xml:space="preserve">14 sep. - 25 sep.</w:t>
            </w:r>
          </w:p>
        </w:tc>
        <w:tc>
          <w:tcPr>
            <w:tcW w:type="dxa" w:w="2860"/>
            <w:tcMar>
              <w:top w:type="dxa" w:w="60"/>
              <w:left w:type="dxa" w:w="100"/>
              <w:bottom w:type="dxa" w:w="60"/>
              <w:right w:type="dxa" w:w="100"/>
            </w:tcMar>
          </w:tcPr>
          <w:p>
            <w:pPr>
              <w:spacing w:after="40" w:line="290"/>
            </w:pPr>
            <w:r>
              <w:t xml:space="preserve">Plan semanal con IA</w:t>
            </w:r>
          </w:p>
        </w:tc>
        <w:tc>
          <w:tcPr>
            <w:tcW w:type="dxa" w:w="2100"/>
            <w:tcMar>
              <w:top w:type="dxa" w:w="60"/>
              <w:left w:type="dxa" w:w="100"/>
              <w:bottom w:type="dxa" w:w="60"/>
              <w:right w:type="dxa" w:w="100"/>
            </w:tcMar>
          </w:tcPr>
          <w:p>
            <w:pPr>
              <w:spacing w:after="40" w:line="290"/>
            </w:pPr>
            <w:r>
              <w:t xml:space="preserve">HU-04, HU-05</w:t>
            </w:r>
          </w:p>
        </w:tc>
        <w:tc>
          <w:tcPr>
            <w:tcW w:type="dxa" w:w="1100"/>
            <w:tcMar>
              <w:top w:type="dxa" w:w="60"/>
              <w:left w:type="dxa" w:w="100"/>
              <w:bottom w:type="dxa" w:w="60"/>
              <w:right w:type="dxa" w:w="100"/>
            </w:tcMar>
          </w:tcPr>
          <w:p>
            <w:pPr>
              <w:spacing w:after="40" w:line="290"/>
            </w:pPr>
            <w:r>
              <w:t xml:space="preserve">11</w:t>
            </w:r>
          </w:p>
        </w:tc>
      </w:tr>
      <w:tr>
        <w:tc>
          <w:tcPr>
            <w:tcW w:type="dxa" w:w="1000"/>
            <w:tcMar>
              <w:top w:type="dxa" w:w="60"/>
              <w:left w:type="dxa" w:w="100"/>
              <w:bottom w:type="dxa" w:w="60"/>
              <w:right w:type="dxa" w:w="100"/>
            </w:tcMar>
          </w:tcPr>
          <w:p>
            <w:pPr>
              <w:spacing w:after="40" w:line="290"/>
            </w:pPr>
            <w:r>
              <w:t xml:space="preserve">Sprint 3</w:t>
            </w:r>
          </w:p>
        </w:tc>
        <w:tc>
          <w:tcPr>
            <w:tcW w:type="dxa" w:w="2300"/>
            <w:tcMar>
              <w:top w:type="dxa" w:w="60"/>
              <w:left w:type="dxa" w:w="100"/>
              <w:bottom w:type="dxa" w:w="60"/>
              <w:right w:type="dxa" w:w="100"/>
            </w:tcMar>
          </w:tcPr>
          <w:p>
            <w:pPr>
              <w:spacing w:after="40" w:line="290"/>
            </w:pPr>
            <w:r>
              <w:t xml:space="preserve">28 sep. - 9 oct.</w:t>
            </w:r>
          </w:p>
        </w:tc>
        <w:tc>
          <w:tcPr>
            <w:tcW w:type="dxa" w:w="2860"/>
            <w:tcMar>
              <w:top w:type="dxa" w:w="60"/>
              <w:left w:type="dxa" w:w="100"/>
              <w:bottom w:type="dxa" w:w="60"/>
              <w:right w:type="dxa" w:w="100"/>
            </w:tcMar>
          </w:tcPr>
          <w:p>
            <w:pPr>
              <w:spacing w:after="40" w:line="290"/>
            </w:pPr>
            <w:r>
              <w:t xml:space="preserve">Seguimiento diario y ajuste automático</w:t>
            </w:r>
          </w:p>
        </w:tc>
        <w:tc>
          <w:tcPr>
            <w:tcW w:type="dxa" w:w="2100"/>
            <w:tcMar>
              <w:top w:type="dxa" w:w="60"/>
              <w:left w:type="dxa" w:w="100"/>
              <w:bottom w:type="dxa" w:w="60"/>
              <w:right w:type="dxa" w:w="100"/>
            </w:tcMar>
          </w:tcPr>
          <w:p>
            <w:pPr>
              <w:spacing w:after="40" w:line="290"/>
            </w:pPr>
            <w:r>
              <w:t xml:space="preserve">HU-06, HU-07, HU-08</w:t>
            </w:r>
          </w:p>
        </w:tc>
        <w:tc>
          <w:tcPr>
            <w:tcW w:type="dxa" w:w="1100"/>
            <w:tcMar>
              <w:top w:type="dxa" w:w="60"/>
              <w:left w:type="dxa" w:w="100"/>
              <w:bottom w:type="dxa" w:w="60"/>
              <w:right w:type="dxa" w:w="100"/>
            </w:tcMar>
          </w:tcPr>
          <w:p>
            <w:pPr>
              <w:spacing w:after="40" w:line="290"/>
            </w:pPr>
            <w:r>
              <w:t xml:space="preserve">10</w:t>
            </w:r>
          </w:p>
        </w:tc>
      </w:tr>
      <w:tr>
        <w:tc>
          <w:tcPr>
            <w:tcW w:type="dxa" w:w="1000"/>
            <w:tcMar>
              <w:top w:type="dxa" w:w="60"/>
              <w:left w:type="dxa" w:w="100"/>
              <w:bottom w:type="dxa" w:w="60"/>
              <w:right w:type="dxa" w:w="100"/>
            </w:tcMar>
          </w:tcPr>
          <w:p>
            <w:pPr>
              <w:spacing w:after="40" w:line="290"/>
            </w:pPr>
            <w:r>
              <w:t xml:space="preserve">Sprint 4</w:t>
            </w:r>
          </w:p>
        </w:tc>
        <w:tc>
          <w:tcPr>
            <w:tcW w:type="dxa" w:w="2300"/>
            <w:tcMar>
              <w:top w:type="dxa" w:w="60"/>
              <w:left w:type="dxa" w:w="100"/>
              <w:bottom w:type="dxa" w:w="60"/>
              <w:right w:type="dxa" w:w="100"/>
            </w:tcMar>
          </w:tcPr>
          <w:p>
            <w:pPr>
              <w:spacing w:after="40" w:line="290"/>
            </w:pPr>
            <w:r>
              <w:t xml:space="preserve">12 oct. - 23 oct.</w:t>
            </w:r>
          </w:p>
        </w:tc>
        <w:tc>
          <w:tcPr>
            <w:tcW w:type="dxa" w:w="2860"/>
            <w:tcMar>
              <w:top w:type="dxa" w:w="60"/>
              <w:left w:type="dxa" w:w="100"/>
              <w:bottom w:type="dxa" w:w="60"/>
              <w:right w:type="dxa" w:w="100"/>
            </w:tcMar>
          </w:tcPr>
          <w:p>
            <w:pPr>
              <w:spacing w:after="40" w:line="290"/>
            </w:pPr>
            <w:r>
              <w:t xml:space="preserve">Coach conversacional y notificaciones</w:t>
            </w:r>
          </w:p>
        </w:tc>
        <w:tc>
          <w:tcPr>
            <w:tcW w:type="dxa" w:w="2100"/>
            <w:tcMar>
              <w:top w:type="dxa" w:w="60"/>
              <w:left w:type="dxa" w:w="100"/>
              <w:bottom w:type="dxa" w:w="60"/>
              <w:right w:type="dxa" w:w="100"/>
            </w:tcMar>
          </w:tcPr>
          <w:p>
            <w:pPr>
              <w:spacing w:after="40" w:line="290"/>
            </w:pPr>
            <w:r>
              <w:t xml:space="preserve">HU-11, HU-12</w:t>
            </w:r>
          </w:p>
        </w:tc>
        <w:tc>
          <w:tcPr>
            <w:tcW w:type="dxa" w:w="1100"/>
            <w:tcMar>
              <w:top w:type="dxa" w:w="60"/>
              <w:left w:type="dxa" w:w="100"/>
              <w:bottom w:type="dxa" w:w="60"/>
              <w:right w:type="dxa" w:w="100"/>
            </w:tcMar>
          </w:tcPr>
          <w:p>
            <w:pPr>
              <w:spacing w:after="40" w:line="290"/>
            </w:pPr>
            <w:r>
              <w:t xml:space="preserve">8</w:t>
            </w:r>
          </w:p>
        </w:tc>
      </w:tr>
      <w:tr>
        <w:tc>
          <w:tcPr>
            <w:tcW w:type="dxa" w:w="1000"/>
            <w:tcMar>
              <w:top w:type="dxa" w:w="60"/>
              <w:left w:type="dxa" w:w="100"/>
              <w:bottom w:type="dxa" w:w="60"/>
              <w:right w:type="dxa" w:w="100"/>
            </w:tcMar>
          </w:tcPr>
          <w:p>
            <w:pPr>
              <w:spacing w:after="40" w:line="290"/>
            </w:pPr>
            <w:r>
              <w:t xml:space="preserve">Sprint 5</w:t>
            </w:r>
          </w:p>
        </w:tc>
        <w:tc>
          <w:tcPr>
            <w:tcW w:type="dxa" w:w="2300"/>
            <w:tcMar>
              <w:top w:type="dxa" w:w="60"/>
              <w:left w:type="dxa" w:w="100"/>
              <w:bottom w:type="dxa" w:w="60"/>
              <w:right w:type="dxa" w:w="100"/>
            </w:tcMar>
          </w:tcPr>
          <w:p>
            <w:pPr>
              <w:spacing w:after="40" w:line="290"/>
            </w:pPr>
            <w:r>
              <w:t xml:space="preserve">26 oct. - 6 nov.</w:t>
            </w:r>
          </w:p>
        </w:tc>
        <w:tc>
          <w:tcPr>
            <w:tcW w:type="dxa" w:w="2860"/>
            <w:tcMar>
              <w:top w:type="dxa" w:w="60"/>
              <w:left w:type="dxa" w:w="100"/>
              <w:bottom w:type="dxa" w:w="60"/>
              <w:right w:type="dxa" w:w="100"/>
            </w:tcMar>
          </w:tcPr>
          <w:p>
            <w:pPr>
              <w:spacing w:after="40" w:line="290"/>
            </w:pPr>
            <w:r>
              <w:t xml:space="preserve">Complementos de la experiencia</w:t>
            </w:r>
          </w:p>
        </w:tc>
        <w:tc>
          <w:tcPr>
            <w:tcW w:type="dxa" w:w="2100"/>
            <w:tcMar>
              <w:top w:type="dxa" w:w="60"/>
              <w:left w:type="dxa" w:w="100"/>
              <w:bottom w:type="dxa" w:w="60"/>
              <w:right w:type="dxa" w:w="100"/>
            </w:tcMar>
          </w:tcPr>
          <w:p>
            <w:pPr>
              <w:spacing w:after="40" w:line="290"/>
            </w:pPr>
            <w:r>
              <w:t xml:space="preserve">HU-03, HU-09, HU-10</w:t>
            </w:r>
          </w:p>
        </w:tc>
        <w:tc>
          <w:tcPr>
            <w:tcW w:type="dxa" w:w="1100"/>
            <w:tcMar>
              <w:top w:type="dxa" w:w="60"/>
              <w:left w:type="dxa" w:w="100"/>
              <w:bottom w:type="dxa" w:w="60"/>
              <w:right w:type="dxa" w:w="100"/>
            </w:tcMar>
          </w:tcPr>
          <w:p>
            <w:pPr>
              <w:spacing w:after="40" w:line="290"/>
            </w:pPr>
            <w:r>
              <w:t xml:space="preserve">9</w:t>
            </w:r>
          </w:p>
        </w:tc>
      </w:tr>
      <w:tr>
        <w:tc>
          <w:tcPr>
            <w:tcW w:type="dxa" w:w="1000"/>
            <w:tcMar>
              <w:top w:type="dxa" w:w="60"/>
              <w:left w:type="dxa" w:w="100"/>
              <w:bottom w:type="dxa" w:w="60"/>
              <w:right w:type="dxa" w:w="100"/>
            </w:tcMar>
          </w:tcPr>
          <w:p>
            <w:pPr>
              <w:spacing w:after="40" w:line="290"/>
            </w:pPr>
            <w:r>
              <w:t xml:space="preserve">Sprint 6</w:t>
            </w:r>
          </w:p>
        </w:tc>
        <w:tc>
          <w:tcPr>
            <w:tcW w:type="dxa" w:w="2300"/>
            <w:tcMar>
              <w:top w:type="dxa" w:w="60"/>
              <w:left w:type="dxa" w:w="100"/>
              <w:bottom w:type="dxa" w:w="60"/>
              <w:right w:type="dxa" w:w="100"/>
            </w:tcMar>
          </w:tcPr>
          <w:p>
            <w:pPr>
              <w:spacing w:after="40" w:line="290"/>
            </w:pPr>
            <w:r>
              <w:t xml:space="preserve">9 nov. - 20 nov.</w:t>
            </w:r>
          </w:p>
        </w:tc>
        <w:tc>
          <w:tcPr>
            <w:tcW w:type="dxa" w:w="2860"/>
            <w:tcMar>
              <w:top w:type="dxa" w:w="60"/>
              <w:left w:type="dxa" w:w="100"/>
              <w:bottom w:type="dxa" w:w="60"/>
              <w:right w:type="dxa" w:w="100"/>
            </w:tcMar>
          </w:tcPr>
          <w:p>
            <w:pPr>
              <w:spacing w:after="40" w:line="290"/>
            </w:pPr>
            <w:r>
              <w:t xml:space="preserve">Pruebas con usuarios, publicación y cierre</w:t>
            </w:r>
          </w:p>
        </w:tc>
        <w:tc>
          <w:tcPr>
            <w:tcW w:type="dxa" w:w="2100"/>
            <w:tcMar>
              <w:top w:type="dxa" w:w="60"/>
              <w:left w:type="dxa" w:w="100"/>
              <w:bottom w:type="dxa" w:w="60"/>
              <w:right w:type="dxa" w:w="100"/>
            </w:tcMar>
          </w:tcPr>
          <w:p>
            <w:pPr>
              <w:spacing w:after="40" w:line="290"/>
            </w:pPr>
            <w:r>
              <w:t xml:space="preserve">Estabilización</w:t>
            </w:r>
          </w:p>
        </w:tc>
        <w:tc>
          <w:tcPr>
            <w:tcW w:type="dxa" w:w="1100"/>
            <w:tcMar>
              <w:top w:type="dxa" w:w="60"/>
              <w:left w:type="dxa" w:w="100"/>
              <w:bottom w:type="dxa" w:w="60"/>
              <w:right w:type="dxa" w:w="100"/>
            </w:tcMar>
          </w:tcPr>
          <w:p>
            <w:pPr>
              <w:spacing w:after="40" w:line="290"/>
            </w:pPr>
            <w:r>
              <w:t xml:space="preserve">-</w:t>
            </w:r>
          </w:p>
        </w:tc>
      </w:tr>
    </w:tbl>
    <w:p>
      <w:pPr>
        <w:spacing w:after="200"/>
      </w:pPr>
    </w:p>
    <w:p>
      <w:pPr>
        <w:spacing w:after="80" w:before="12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24100"/>
                    </a:xfrm>
                    <a:prstGeom prst="rect">
                      <a:avLst/>
                    </a:prstGeom>
                  </pic:spPr>
                </pic:pic>
              </a:graphicData>
            </a:graphic>
          </wp:inline>
        </w:drawing>
      </w:r>
    </w:p>
    <w:p>
      <w:pPr>
        <w:spacing w:after="200"/>
        <w:jc w:val="center"/>
      </w:pPr>
      <w:r>
        <w:rPr>
          <w:sz w:val="20"/>
          <w:szCs w:val="20"/>
        </w:rPr>
        <w:t xml:space="preserve">Figura 3. Cronograma de sprints del proyecto.</w:t>
      </w:r>
    </w:p>
    <w:p>
      <w:pPr>
        <w:pStyle w:val="Heading2"/>
        <w:spacing w:after="200" w:before="280"/>
      </w:pPr>
      <w:r>
        <w:t xml:space="preserve">13.6 Definición de terminado</w:t>
      </w:r>
    </w:p>
    <w:p>
      <w:pPr>
        <w:spacing w:after="200" w:line="360"/>
        <w:jc w:val="both"/>
      </w:pPr>
      <w:r>
        <w:t xml:space="preserve">Una historia se considera terminada únicamente cuando cumple todas las condiciones siguientes:</w:t>
      </w:r>
    </w:p>
    <w:p>
      <w:pPr>
        <w:pStyle w:val="ListParagraph"/>
        <w:numPr>
          <w:ilvl w:val="0"/>
          <w:numId w:val="8"/>
        </w:numPr>
        <w:spacing w:after="120" w:line="360"/>
        <w:jc w:val="both"/>
      </w:pPr>
      <w:r>
        <w:t xml:space="preserve">Cumple todos sus criterios de aceptación.</w:t>
      </w:r>
    </w:p>
    <w:p>
      <w:pPr>
        <w:pStyle w:val="ListParagraph"/>
        <w:numPr>
          <w:ilvl w:val="0"/>
          <w:numId w:val="8"/>
        </w:numPr>
        <w:spacing w:after="120" w:line="360"/>
        <w:jc w:val="both"/>
      </w:pPr>
      <w:r>
        <w:t xml:space="preserve">El código está en el repositorio y la pipeline pasa en verde.</w:t>
      </w:r>
    </w:p>
    <w:p>
      <w:pPr>
        <w:pStyle w:val="ListParagraph"/>
        <w:numPr>
          <w:ilvl w:val="0"/>
          <w:numId w:val="8"/>
        </w:numPr>
        <w:spacing w:after="120" w:line="360"/>
        <w:jc w:val="both"/>
      </w:pPr>
      <w:r>
        <w:t xml:space="preserve">Fue probada en un dispositivo Android real.</w:t>
      </w:r>
    </w:p>
    <w:p>
      <w:pPr>
        <w:pStyle w:val="ListParagraph"/>
        <w:numPr>
          <w:ilvl w:val="0"/>
          <w:numId w:val="8"/>
        </w:numPr>
        <w:spacing w:after="120" w:line="360"/>
        <w:jc w:val="both"/>
      </w:pPr>
      <w:r>
        <w:t xml:space="preserve">No expone llaves ni datos sensibles en el código.</w:t>
      </w:r>
    </w:p>
    <w:p>
      <w:pPr>
        <w:pStyle w:val="ListParagraph"/>
        <w:numPr>
          <w:ilvl w:val="0"/>
          <w:numId w:val="8"/>
        </w:numPr>
        <w:spacing w:after="120" w:line="360"/>
        <w:jc w:val="both"/>
      </w:pPr>
      <w:r>
        <w:t xml:space="preserve">Fue revisada por otro integrante del equipo.</w:t>
      </w:r>
    </w:p>
    <w:p>
      <w:pPr>
        <w:pStyle w:val="Heading1"/>
        <w:spacing w:after="240" w:before="360"/>
      </w:pPr>
      <w:r>
        <w:t xml:space="preserve">14. Gestión de riesgos</w:t>
      </w:r>
    </w:p>
    <w:p>
      <w:pPr>
        <w:spacing w:after="200" w:line="360"/>
        <w:jc w:val="both"/>
      </w:pPr>
      <w:r>
        <w:t xml:space="preserve">La gestión de riesgos identifica, analiza y planifica la respuesta a los eventos que pueden afectar los objetivos del proyecto (PMI, 2017). El registro se construyó a partir de la matriz DOFA y se revisa al cierre de cada sprint dentro de la retrospectiva. La probabilidad y el impacto se valoran en una escala cualitativa de tres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000"/>
        <w:gridCol w:w="1000"/>
        <w:gridCol w:w="3660"/>
      </w:tblGrid>
      <w:tr>
        <w:tc>
          <w:tcPr>
            <w:tcW w:type="dxa" w:w="800"/>
            <w:shd w:fill="D9D9D9" w:val="clear"/>
            <w:tcMar>
              <w:top w:type="dxa" w:w="60"/>
              <w:left w:type="dxa" w:w="100"/>
              <w:bottom w:type="dxa" w:w="60"/>
              <w:right w:type="dxa" w:w="100"/>
            </w:tcMar>
          </w:tcPr>
          <w:p>
            <w:pPr>
              <w:spacing w:after="40" w:line="290"/>
            </w:pPr>
            <w:r>
              <w:rPr>
                <w:b/>
                <w:bCs/>
              </w:rPr>
              <w:t xml:space="preserve">ID</w:t>
            </w:r>
          </w:p>
        </w:tc>
        <w:tc>
          <w:tcPr>
            <w:tcW w:type="dxa" w:w="2900"/>
            <w:shd w:fill="D9D9D9" w:val="clear"/>
            <w:tcMar>
              <w:top w:type="dxa" w:w="60"/>
              <w:left w:type="dxa" w:w="100"/>
              <w:bottom w:type="dxa" w:w="60"/>
              <w:right w:type="dxa" w:w="100"/>
            </w:tcMar>
          </w:tcPr>
          <w:p>
            <w:pPr>
              <w:spacing w:after="40" w:line="290"/>
            </w:pPr>
            <w:r>
              <w:rPr>
                <w:b/>
                <w:bCs/>
              </w:rPr>
              <w:t xml:space="preserve">Riesgo</w:t>
            </w:r>
          </w:p>
        </w:tc>
        <w:tc>
          <w:tcPr>
            <w:tcW w:type="dxa" w:w="1000"/>
            <w:shd w:fill="D9D9D9" w:val="clear"/>
            <w:tcMar>
              <w:top w:type="dxa" w:w="60"/>
              <w:left w:type="dxa" w:w="100"/>
              <w:bottom w:type="dxa" w:w="60"/>
              <w:right w:type="dxa" w:w="100"/>
            </w:tcMar>
          </w:tcPr>
          <w:p>
            <w:pPr>
              <w:spacing w:after="40" w:line="290"/>
            </w:pPr>
            <w:r>
              <w:rPr>
                <w:b/>
                <w:bCs/>
              </w:rPr>
              <w:t xml:space="preserve">Prob.</w:t>
            </w:r>
          </w:p>
        </w:tc>
        <w:tc>
          <w:tcPr>
            <w:tcW w:type="dxa" w:w="1000"/>
            <w:shd w:fill="D9D9D9" w:val="clear"/>
            <w:tcMar>
              <w:top w:type="dxa" w:w="60"/>
              <w:left w:type="dxa" w:w="100"/>
              <w:bottom w:type="dxa" w:w="60"/>
              <w:right w:type="dxa" w:w="100"/>
            </w:tcMar>
          </w:tcPr>
          <w:p>
            <w:pPr>
              <w:spacing w:after="40" w:line="290"/>
            </w:pPr>
            <w:r>
              <w:rPr>
                <w:b/>
                <w:bCs/>
              </w:rPr>
              <w:t xml:space="preserve">Impacto</w:t>
            </w:r>
          </w:p>
        </w:tc>
        <w:tc>
          <w:tcPr>
            <w:tcW w:type="dxa" w:w="3660"/>
            <w:shd w:fill="D9D9D9" w:val="clear"/>
            <w:tcMar>
              <w:top w:type="dxa" w:w="60"/>
              <w:left w:type="dxa" w:w="100"/>
              <w:bottom w:type="dxa" w:w="60"/>
              <w:right w:type="dxa" w:w="100"/>
            </w:tcMar>
          </w:tcPr>
          <w:p>
            <w:pPr>
              <w:spacing w:after="40" w:line="290"/>
            </w:pPr>
            <w:r>
              <w:rPr>
                <w:b/>
                <w:bCs/>
              </w:rPr>
              <w:t xml:space="preserve">Estrategia de respuesta</w:t>
            </w:r>
          </w:p>
        </w:tc>
      </w:tr>
      <w:tr>
        <w:tc>
          <w:tcPr>
            <w:tcW w:type="dxa" w:w="800"/>
            <w:tcMar>
              <w:top w:type="dxa" w:w="60"/>
              <w:left w:type="dxa" w:w="100"/>
              <w:bottom w:type="dxa" w:w="60"/>
              <w:right w:type="dxa" w:w="100"/>
            </w:tcMar>
          </w:tcPr>
          <w:p>
            <w:pPr>
              <w:spacing w:after="40" w:line="290"/>
            </w:pPr>
            <w:r>
              <w:t xml:space="preserve">R1</w:t>
            </w:r>
          </w:p>
        </w:tc>
        <w:tc>
          <w:tcPr>
            <w:tcW w:type="dxa" w:w="2900"/>
            <w:tcMar>
              <w:top w:type="dxa" w:w="60"/>
              <w:left w:type="dxa" w:w="100"/>
              <w:bottom w:type="dxa" w:w="60"/>
              <w:right w:type="dxa" w:w="100"/>
            </w:tcMar>
          </w:tcPr>
          <w:p>
            <w:pPr>
              <w:spacing w:after="40" w:line="290"/>
            </w:pPr>
            <w:r>
              <w:t xml:space="preserve">Vencimiento de créditos o cambios en las capas gratuitas de la nube</w:t>
            </w:r>
          </w:p>
        </w:tc>
        <w:tc>
          <w:tcPr>
            <w:tcW w:type="dxa" w:w="1000"/>
            <w:tcMar>
              <w:top w:type="dxa" w:w="60"/>
              <w:left w:type="dxa" w:w="100"/>
              <w:bottom w:type="dxa" w:w="60"/>
              <w:right w:type="dxa" w:w="100"/>
            </w:tcMar>
          </w:tcPr>
          <w:p>
            <w:pPr>
              <w:spacing w:after="40" w:line="290"/>
            </w:pPr>
            <w:r>
              <w:t xml:space="preserve">Media</w:t>
            </w:r>
          </w:p>
        </w:tc>
        <w:tc>
          <w:tcPr>
            <w:tcW w:type="dxa" w:w="1000"/>
            <w:tcMar>
              <w:top w:type="dxa" w:w="60"/>
              <w:left w:type="dxa" w:w="100"/>
              <w:bottom w:type="dxa" w:w="60"/>
              <w:right w:type="dxa" w:w="100"/>
            </w:tcMar>
          </w:tcPr>
          <w:p>
            <w:pPr>
              <w:spacing w:after="40" w:line="290"/>
            </w:pPr>
            <w:r>
              <w:t xml:space="preserve">Alto</w:t>
            </w:r>
          </w:p>
        </w:tc>
        <w:tc>
          <w:tcPr>
            <w:tcW w:type="dxa" w:w="3660"/>
            <w:tcMar>
              <w:top w:type="dxa" w:w="60"/>
              <w:left w:type="dxa" w:w="100"/>
              <w:bottom w:type="dxa" w:w="60"/>
              <w:right w:type="dxa" w:w="100"/>
            </w:tcMar>
          </w:tcPr>
          <w:p>
            <w:pPr>
              <w:spacing w:after="40" w:line="290"/>
            </w:pPr>
            <w:r>
              <w:t xml:space="preserve">Mitigar: el núcleo solo usa servicios gratuitos permanentes; los créditos se destinan a experimentos.</w:t>
            </w:r>
          </w:p>
        </w:tc>
      </w:tr>
      <w:tr>
        <w:tc>
          <w:tcPr>
            <w:tcW w:type="dxa" w:w="800"/>
            <w:tcMar>
              <w:top w:type="dxa" w:w="60"/>
              <w:left w:type="dxa" w:w="100"/>
              <w:bottom w:type="dxa" w:w="60"/>
              <w:right w:type="dxa" w:w="100"/>
            </w:tcMar>
          </w:tcPr>
          <w:p>
            <w:pPr>
              <w:spacing w:after="40" w:line="290"/>
            </w:pPr>
            <w:r>
              <w:t xml:space="preserve">R2</w:t>
            </w:r>
          </w:p>
        </w:tc>
        <w:tc>
          <w:tcPr>
            <w:tcW w:type="dxa" w:w="2900"/>
            <w:tcMar>
              <w:top w:type="dxa" w:w="60"/>
              <w:left w:type="dxa" w:w="100"/>
              <w:bottom w:type="dxa" w:w="60"/>
              <w:right w:type="dxa" w:w="100"/>
            </w:tcMar>
          </w:tcPr>
          <w:p>
            <w:pPr>
              <w:spacing w:after="40" w:line="290"/>
            </w:pPr>
            <w:r>
              <w:t xml:space="preserve">Baja disponibilidad de tiempo del equipo por la carga académica</w:t>
            </w:r>
          </w:p>
        </w:tc>
        <w:tc>
          <w:tcPr>
            <w:tcW w:type="dxa" w:w="1000"/>
            <w:tcMar>
              <w:top w:type="dxa" w:w="60"/>
              <w:left w:type="dxa" w:w="100"/>
              <w:bottom w:type="dxa" w:w="60"/>
              <w:right w:type="dxa" w:w="100"/>
            </w:tcMar>
          </w:tcPr>
          <w:p>
            <w:pPr>
              <w:spacing w:after="40" w:line="290"/>
            </w:pPr>
            <w:r>
              <w:t xml:space="preserve">Alta</w:t>
            </w:r>
          </w:p>
        </w:tc>
        <w:tc>
          <w:tcPr>
            <w:tcW w:type="dxa" w:w="1000"/>
            <w:tcMar>
              <w:top w:type="dxa" w:w="60"/>
              <w:left w:type="dxa" w:w="100"/>
              <w:bottom w:type="dxa" w:w="60"/>
              <w:right w:type="dxa" w:w="100"/>
            </w:tcMar>
          </w:tcPr>
          <w:p>
            <w:pPr>
              <w:spacing w:after="40" w:line="290"/>
            </w:pPr>
            <w:r>
              <w:t xml:space="preserve">Medio</w:t>
            </w:r>
          </w:p>
        </w:tc>
        <w:tc>
          <w:tcPr>
            <w:tcW w:type="dxa" w:w="3660"/>
            <w:tcMar>
              <w:top w:type="dxa" w:w="60"/>
              <w:left w:type="dxa" w:w="100"/>
              <w:bottom w:type="dxa" w:w="60"/>
              <w:right w:type="dxa" w:w="100"/>
            </w:tcMar>
          </w:tcPr>
          <w:p>
            <w:pPr>
              <w:spacing w:after="40" w:line="290"/>
            </w:pPr>
            <w:r>
              <w:t xml:space="preserve">Mitigar: sprints de dos semanas con capacidad realista y prioridades MoSCoW.</w:t>
            </w:r>
          </w:p>
        </w:tc>
      </w:tr>
      <w:tr>
        <w:tc>
          <w:tcPr>
            <w:tcW w:type="dxa" w:w="800"/>
            <w:tcMar>
              <w:top w:type="dxa" w:w="60"/>
              <w:left w:type="dxa" w:w="100"/>
              <w:bottom w:type="dxa" w:w="60"/>
              <w:right w:type="dxa" w:w="100"/>
            </w:tcMar>
          </w:tcPr>
          <w:p>
            <w:pPr>
              <w:spacing w:after="40" w:line="290"/>
            </w:pPr>
            <w:r>
              <w:t xml:space="preserve">R3</w:t>
            </w:r>
          </w:p>
        </w:tc>
        <w:tc>
          <w:tcPr>
            <w:tcW w:type="dxa" w:w="2900"/>
            <w:tcMar>
              <w:top w:type="dxa" w:w="60"/>
              <w:left w:type="dxa" w:w="100"/>
              <w:bottom w:type="dxa" w:w="60"/>
              <w:right w:type="dxa" w:w="100"/>
            </w:tcMar>
          </w:tcPr>
          <w:p>
            <w:pPr>
              <w:spacing w:after="40" w:line="290"/>
            </w:pPr>
            <w:r>
              <w:t xml:space="preserve">Cambios en la API o en los límites del proveedor de IA</w:t>
            </w:r>
          </w:p>
        </w:tc>
        <w:tc>
          <w:tcPr>
            <w:tcW w:type="dxa" w:w="1000"/>
            <w:tcMar>
              <w:top w:type="dxa" w:w="60"/>
              <w:left w:type="dxa" w:w="100"/>
              <w:bottom w:type="dxa" w:w="60"/>
              <w:right w:type="dxa" w:w="100"/>
            </w:tcMar>
          </w:tcPr>
          <w:p>
            <w:pPr>
              <w:spacing w:after="40" w:line="290"/>
            </w:pPr>
            <w:r>
              <w:t xml:space="preserve">Media</w:t>
            </w:r>
          </w:p>
        </w:tc>
        <w:tc>
          <w:tcPr>
            <w:tcW w:type="dxa" w:w="1000"/>
            <w:tcMar>
              <w:top w:type="dxa" w:w="60"/>
              <w:left w:type="dxa" w:w="100"/>
              <w:bottom w:type="dxa" w:w="60"/>
              <w:right w:type="dxa" w:w="100"/>
            </w:tcMar>
          </w:tcPr>
          <w:p>
            <w:pPr>
              <w:spacing w:after="40" w:line="290"/>
            </w:pPr>
            <w:r>
              <w:t xml:space="preserve">Alto</w:t>
            </w:r>
          </w:p>
        </w:tc>
        <w:tc>
          <w:tcPr>
            <w:tcW w:type="dxa" w:w="3660"/>
            <w:tcMar>
              <w:top w:type="dxa" w:w="60"/>
              <w:left w:type="dxa" w:w="100"/>
              <w:bottom w:type="dxa" w:w="60"/>
              <w:right w:type="dxa" w:w="100"/>
            </w:tcMar>
          </w:tcPr>
          <w:p>
            <w:pPr>
              <w:spacing w:after="40" w:line="290"/>
            </w:pPr>
            <w:r>
              <w:t xml:space="preserve">Mitigar: capa de abstracción que permite migrar de Gemini a otro proveedor.</w:t>
            </w:r>
          </w:p>
        </w:tc>
      </w:tr>
      <w:tr>
        <w:tc>
          <w:tcPr>
            <w:tcW w:type="dxa" w:w="800"/>
            <w:tcMar>
              <w:top w:type="dxa" w:w="60"/>
              <w:left w:type="dxa" w:w="100"/>
              <w:bottom w:type="dxa" w:w="60"/>
              <w:right w:type="dxa" w:w="100"/>
            </w:tcMar>
          </w:tcPr>
          <w:p>
            <w:pPr>
              <w:spacing w:after="40" w:line="290"/>
            </w:pPr>
            <w:r>
              <w:t xml:space="preserve">R4</w:t>
            </w:r>
          </w:p>
        </w:tc>
        <w:tc>
          <w:tcPr>
            <w:tcW w:type="dxa" w:w="2900"/>
            <w:tcMar>
              <w:top w:type="dxa" w:w="60"/>
              <w:left w:type="dxa" w:w="100"/>
              <w:bottom w:type="dxa" w:w="60"/>
              <w:right w:type="dxa" w:w="100"/>
            </w:tcMar>
          </w:tcPr>
          <w:p>
            <w:pPr>
              <w:spacing w:after="40" w:line="290"/>
            </w:pPr>
            <w:r>
              <w:t xml:space="preserve">Baja retención de usuarios en las pruebas</w:t>
            </w:r>
          </w:p>
        </w:tc>
        <w:tc>
          <w:tcPr>
            <w:tcW w:type="dxa" w:w="1000"/>
            <w:tcMar>
              <w:top w:type="dxa" w:w="60"/>
              <w:left w:type="dxa" w:w="100"/>
              <w:bottom w:type="dxa" w:w="60"/>
              <w:right w:type="dxa" w:w="100"/>
            </w:tcMar>
          </w:tcPr>
          <w:p>
            <w:pPr>
              <w:spacing w:after="40" w:line="290"/>
            </w:pPr>
            <w:r>
              <w:t xml:space="preserve">Media</w:t>
            </w:r>
          </w:p>
        </w:tc>
        <w:tc>
          <w:tcPr>
            <w:tcW w:type="dxa" w:w="1000"/>
            <w:tcMar>
              <w:top w:type="dxa" w:w="60"/>
              <w:left w:type="dxa" w:w="100"/>
              <w:bottom w:type="dxa" w:w="60"/>
              <w:right w:type="dxa" w:w="100"/>
            </w:tcMar>
          </w:tcPr>
          <w:p>
            <w:pPr>
              <w:spacing w:after="40" w:line="290"/>
            </w:pPr>
            <w:r>
              <w:t xml:space="preserve">Medio</w:t>
            </w:r>
          </w:p>
        </w:tc>
        <w:tc>
          <w:tcPr>
            <w:tcW w:type="dxa" w:w="3660"/>
            <w:tcMar>
              <w:top w:type="dxa" w:w="60"/>
              <w:left w:type="dxa" w:w="100"/>
              <w:bottom w:type="dxa" w:w="60"/>
              <w:right w:type="dxa" w:w="100"/>
            </w:tcMar>
          </w:tcPr>
          <w:p>
            <w:pPr>
              <w:spacing w:after="40" w:line="290"/>
            </w:pPr>
            <w:r>
              <w:t xml:space="preserve">Mitigar: refuerzo positivo y validación temprana con usuarios de la comunidad universitaria.</w:t>
            </w:r>
          </w:p>
        </w:tc>
      </w:tr>
      <w:tr>
        <w:tc>
          <w:tcPr>
            <w:tcW w:type="dxa" w:w="800"/>
            <w:tcMar>
              <w:top w:type="dxa" w:w="60"/>
              <w:left w:type="dxa" w:w="100"/>
              <w:bottom w:type="dxa" w:w="60"/>
              <w:right w:type="dxa" w:w="100"/>
            </w:tcMar>
          </w:tcPr>
          <w:p>
            <w:pPr>
              <w:spacing w:after="40" w:line="290"/>
            </w:pPr>
            <w:r>
              <w:t xml:space="preserve">R5</w:t>
            </w:r>
          </w:p>
        </w:tc>
        <w:tc>
          <w:tcPr>
            <w:tcW w:type="dxa" w:w="2900"/>
            <w:tcMar>
              <w:top w:type="dxa" w:w="60"/>
              <w:left w:type="dxa" w:w="100"/>
              <w:bottom w:type="dxa" w:w="60"/>
              <w:right w:type="dxa" w:w="100"/>
            </w:tcMar>
          </w:tcPr>
          <w:p>
            <w:pPr>
              <w:spacing w:after="40" w:line="290"/>
            </w:pPr>
            <w:r>
              <w:t xml:space="preserve">Rechazo o demoras en la publicación en la tienda</w:t>
            </w:r>
          </w:p>
        </w:tc>
        <w:tc>
          <w:tcPr>
            <w:tcW w:type="dxa" w:w="1000"/>
            <w:tcMar>
              <w:top w:type="dxa" w:w="60"/>
              <w:left w:type="dxa" w:w="100"/>
              <w:bottom w:type="dxa" w:w="60"/>
              <w:right w:type="dxa" w:w="100"/>
            </w:tcMar>
          </w:tcPr>
          <w:p>
            <w:pPr>
              <w:spacing w:after="40" w:line="290"/>
            </w:pPr>
            <w:r>
              <w:t xml:space="preserve">Baja</w:t>
            </w:r>
          </w:p>
        </w:tc>
        <w:tc>
          <w:tcPr>
            <w:tcW w:type="dxa" w:w="1000"/>
            <w:tcMar>
              <w:top w:type="dxa" w:w="60"/>
              <w:left w:type="dxa" w:w="100"/>
              <w:bottom w:type="dxa" w:w="60"/>
              <w:right w:type="dxa" w:w="100"/>
            </w:tcMar>
          </w:tcPr>
          <w:p>
            <w:pPr>
              <w:spacing w:after="40" w:line="290"/>
            </w:pPr>
            <w:r>
              <w:t xml:space="preserve">Medio</w:t>
            </w:r>
          </w:p>
        </w:tc>
        <w:tc>
          <w:tcPr>
            <w:tcW w:type="dxa" w:w="3660"/>
            <w:tcMar>
              <w:top w:type="dxa" w:w="60"/>
              <w:left w:type="dxa" w:w="100"/>
              <w:bottom w:type="dxa" w:w="60"/>
              <w:right w:type="dxa" w:w="100"/>
            </w:tcMar>
          </w:tcPr>
          <w:p>
            <w:pPr>
              <w:spacing w:after="40" w:line="290"/>
            </w:pPr>
            <w:r>
              <w:t xml:space="preserve">Aceptar y prever: revisar las políticas de Play Store desde el Sprint 4.</w:t>
            </w:r>
          </w:p>
        </w:tc>
      </w:tr>
      <w:tr>
        <w:tc>
          <w:tcPr>
            <w:tcW w:type="dxa" w:w="800"/>
            <w:tcMar>
              <w:top w:type="dxa" w:w="60"/>
              <w:left w:type="dxa" w:w="100"/>
              <w:bottom w:type="dxa" w:w="60"/>
              <w:right w:type="dxa" w:w="100"/>
            </w:tcMar>
          </w:tcPr>
          <w:p>
            <w:pPr>
              <w:spacing w:after="40" w:line="290"/>
            </w:pPr>
            <w:r>
              <w:t xml:space="preserve">R6</w:t>
            </w:r>
          </w:p>
        </w:tc>
        <w:tc>
          <w:tcPr>
            <w:tcW w:type="dxa" w:w="2900"/>
            <w:tcMar>
              <w:top w:type="dxa" w:w="60"/>
              <w:left w:type="dxa" w:w="100"/>
              <w:bottom w:type="dxa" w:w="60"/>
              <w:right w:type="dxa" w:w="100"/>
            </w:tcMar>
          </w:tcPr>
          <w:p>
            <w:pPr>
              <w:spacing w:after="40" w:line="290"/>
            </w:pPr>
            <w:r>
              <w:t xml:space="preserve">Pérdida de información o del código del proyecto</w:t>
            </w:r>
          </w:p>
        </w:tc>
        <w:tc>
          <w:tcPr>
            <w:tcW w:type="dxa" w:w="1000"/>
            <w:tcMar>
              <w:top w:type="dxa" w:w="60"/>
              <w:left w:type="dxa" w:w="100"/>
              <w:bottom w:type="dxa" w:w="60"/>
              <w:right w:type="dxa" w:w="100"/>
            </w:tcMar>
          </w:tcPr>
          <w:p>
            <w:pPr>
              <w:spacing w:after="40" w:line="290"/>
            </w:pPr>
            <w:r>
              <w:t xml:space="preserve">Baja</w:t>
            </w:r>
          </w:p>
        </w:tc>
        <w:tc>
          <w:tcPr>
            <w:tcW w:type="dxa" w:w="1000"/>
            <w:tcMar>
              <w:top w:type="dxa" w:w="60"/>
              <w:left w:type="dxa" w:w="100"/>
              <w:bottom w:type="dxa" w:w="60"/>
              <w:right w:type="dxa" w:w="100"/>
            </w:tcMar>
          </w:tcPr>
          <w:p>
            <w:pPr>
              <w:spacing w:after="40" w:line="290"/>
            </w:pPr>
            <w:r>
              <w:t xml:space="preserve">Alto</w:t>
            </w:r>
          </w:p>
        </w:tc>
        <w:tc>
          <w:tcPr>
            <w:tcW w:type="dxa" w:w="3660"/>
            <w:tcMar>
              <w:top w:type="dxa" w:w="60"/>
              <w:left w:type="dxa" w:w="100"/>
              <w:bottom w:type="dxa" w:w="60"/>
              <w:right w:type="dxa" w:w="100"/>
            </w:tcMar>
          </w:tcPr>
          <w:p>
            <w:pPr>
              <w:spacing w:after="40" w:line="290"/>
            </w:pPr>
            <w:r>
              <w:t xml:space="preserve">Evitar: repositorio en Azure DevOps con respaldo del esquema y de los documentos.</w:t>
            </w:r>
          </w:p>
        </w:tc>
      </w:tr>
    </w:tbl>
    <w:p>
      <w:pPr>
        <w:spacing w:after="200"/>
      </w:pPr>
    </w:p>
    <w:p>
      <w:pPr>
        <w:pStyle w:val="Heading1"/>
        <w:spacing w:after="240" w:before="360"/>
      </w:pPr>
      <w:r>
        <w:t xml:space="preserve">15. Análisis de costos</w:t>
      </w:r>
    </w:p>
    <w:p>
      <w:pPr>
        <w:spacing w:after="200" w:line="360"/>
        <w:jc w:val="both"/>
      </w:pPr>
      <w:r>
        <w:t xml:space="preserve">El proyecto opera bajo la restricción de presupuesto cero definida en el alcance. La siguiente tabla consolida los costos reales del primer año. El uso de capas gratuitas permanentes y de inteligencia artificial de bajo costo permite construir un producto cuyo desarrollo comercial equivalente tendría un costo muy superior, lo que constituye el principal costo evitado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shd w:fill="D9D9D9" w:val="clear"/>
            <w:tcMar>
              <w:top w:type="dxa" w:w="60"/>
              <w:left w:type="dxa" w:w="100"/>
              <w:bottom w:type="dxa" w:w="60"/>
              <w:right w:type="dxa" w:w="100"/>
            </w:tcMar>
          </w:tcPr>
          <w:p>
            <w:pPr>
              <w:spacing w:after="40" w:line="290"/>
            </w:pPr>
            <w:r>
              <w:rPr>
                <w:b/>
                <w:bCs/>
              </w:rPr>
              <w:t xml:space="preserve">Concepto</w:t>
            </w:r>
          </w:p>
        </w:tc>
        <w:tc>
          <w:tcPr>
            <w:tcW w:type="dxa" w:w="1800"/>
            <w:shd w:fill="D9D9D9" w:val="clear"/>
            <w:tcMar>
              <w:top w:type="dxa" w:w="60"/>
              <w:left w:type="dxa" w:w="100"/>
              <w:bottom w:type="dxa" w:w="60"/>
              <w:right w:type="dxa" w:w="100"/>
            </w:tcMar>
          </w:tcPr>
          <w:p>
            <w:pPr>
              <w:spacing w:after="40" w:line="290"/>
            </w:pPr>
            <w:r>
              <w:rPr>
                <w:b/>
                <w:bCs/>
              </w:rPr>
              <w:t xml:space="preserve">Costo</w:t>
            </w:r>
          </w:p>
        </w:tc>
        <w:tc>
          <w:tcPr>
            <w:tcW w:type="dxa" w:w="3360"/>
            <w:shd w:fill="D9D9D9" w:val="clear"/>
            <w:tcMar>
              <w:top w:type="dxa" w:w="60"/>
              <w:left w:type="dxa" w:w="100"/>
              <w:bottom w:type="dxa" w:w="60"/>
              <w:right w:type="dxa" w:w="100"/>
            </w:tcMar>
          </w:tcPr>
          <w:p>
            <w:pPr>
              <w:spacing w:after="40" w:line="290"/>
            </w:pPr>
            <w:r>
              <w:rPr>
                <w:b/>
                <w:bCs/>
              </w:rPr>
              <w:t xml:space="preserve">Observación</w:t>
            </w:r>
          </w:p>
        </w:tc>
      </w:tr>
      <w:tr>
        <w:tc>
          <w:tcPr>
            <w:tcW w:type="dxa" w:w="4200"/>
            <w:tcMar>
              <w:top w:type="dxa" w:w="60"/>
              <w:left w:type="dxa" w:w="100"/>
              <w:bottom w:type="dxa" w:w="60"/>
              <w:right w:type="dxa" w:w="100"/>
            </w:tcMar>
          </w:tcPr>
          <w:p>
            <w:pPr>
              <w:spacing w:after="40" w:line="290"/>
            </w:pPr>
            <w:r>
              <w:t xml:space="preserve">Herramientas de desarrollo y nube</w:t>
            </w:r>
          </w:p>
        </w:tc>
        <w:tc>
          <w:tcPr>
            <w:tcW w:type="dxa" w:w="1800"/>
            <w:tcMar>
              <w:top w:type="dxa" w:w="60"/>
              <w:left w:type="dxa" w:w="100"/>
              <w:bottom w:type="dxa" w:w="60"/>
              <w:right w:type="dxa" w:w="100"/>
            </w:tcMar>
          </w:tcPr>
          <w:p>
            <w:pPr>
              <w:spacing w:after="40" w:line="290"/>
            </w:pPr>
            <w:r>
              <w:t xml:space="preserve">0 USD</w:t>
            </w:r>
          </w:p>
        </w:tc>
        <w:tc>
          <w:tcPr>
            <w:tcW w:type="dxa" w:w="3360"/>
            <w:tcMar>
              <w:top w:type="dxa" w:w="60"/>
              <w:left w:type="dxa" w:w="100"/>
              <w:bottom w:type="dxa" w:w="60"/>
              <w:right w:type="dxa" w:w="100"/>
            </w:tcMar>
          </w:tcPr>
          <w:p>
            <w:pPr>
              <w:spacing w:after="40" w:line="290"/>
            </w:pPr>
            <w:r>
              <w:t xml:space="preserve">Capas gratuitas permanentes de Supabase y Azure.</w:t>
            </w:r>
          </w:p>
        </w:tc>
      </w:tr>
      <w:tr>
        <w:tc>
          <w:tcPr>
            <w:tcW w:type="dxa" w:w="4200"/>
            <w:tcMar>
              <w:top w:type="dxa" w:w="60"/>
              <w:left w:type="dxa" w:w="100"/>
              <w:bottom w:type="dxa" w:w="60"/>
              <w:right w:type="dxa" w:w="100"/>
            </w:tcMar>
          </w:tcPr>
          <w:p>
            <w:pPr>
              <w:spacing w:after="40" w:line="290"/>
            </w:pPr>
            <w:r>
              <w:t xml:space="preserve">Modelos de inteligencia artificial</w:t>
            </w:r>
          </w:p>
        </w:tc>
        <w:tc>
          <w:tcPr>
            <w:tcW w:type="dxa" w:w="1800"/>
            <w:tcMar>
              <w:top w:type="dxa" w:w="60"/>
              <w:left w:type="dxa" w:w="100"/>
              <w:bottom w:type="dxa" w:w="60"/>
              <w:right w:type="dxa" w:w="100"/>
            </w:tcMar>
          </w:tcPr>
          <w:p>
            <w:pPr>
              <w:spacing w:after="40" w:line="290"/>
            </w:pPr>
            <w:r>
              <w:t xml:space="preserve">0 USD</w:t>
            </w:r>
          </w:p>
        </w:tc>
        <w:tc>
          <w:tcPr>
            <w:tcW w:type="dxa" w:w="3360"/>
            <w:tcMar>
              <w:top w:type="dxa" w:w="60"/>
              <w:left w:type="dxa" w:w="100"/>
              <w:bottom w:type="dxa" w:w="60"/>
              <w:right w:type="dxa" w:w="100"/>
            </w:tcMar>
          </w:tcPr>
          <w:p>
            <w:pPr>
              <w:spacing w:after="40" w:line="290"/>
            </w:pPr>
            <w:r>
              <w:t xml:space="preserve">Capa gratuita de Gemini; créditos de Azure solo para experimentos.</w:t>
            </w:r>
          </w:p>
        </w:tc>
      </w:tr>
      <w:tr>
        <w:tc>
          <w:tcPr>
            <w:tcW w:type="dxa" w:w="4200"/>
            <w:tcMar>
              <w:top w:type="dxa" w:w="60"/>
              <w:left w:type="dxa" w:w="100"/>
              <w:bottom w:type="dxa" w:w="60"/>
              <w:right w:type="dxa" w:w="100"/>
            </w:tcMar>
          </w:tcPr>
          <w:p>
            <w:pPr>
              <w:spacing w:after="40" w:line="290"/>
            </w:pPr>
            <w:r>
              <w:t xml:space="preserve">Cuenta de publicación Google Play</w:t>
            </w:r>
          </w:p>
        </w:tc>
        <w:tc>
          <w:tcPr>
            <w:tcW w:type="dxa" w:w="1800"/>
            <w:tcMar>
              <w:top w:type="dxa" w:w="60"/>
              <w:left w:type="dxa" w:w="100"/>
              <w:bottom w:type="dxa" w:w="60"/>
              <w:right w:type="dxa" w:w="100"/>
            </w:tcMar>
          </w:tcPr>
          <w:p>
            <w:pPr>
              <w:spacing w:after="40" w:line="290"/>
            </w:pPr>
            <w:r>
              <w:t xml:space="preserve">25 USD</w:t>
            </w:r>
          </w:p>
        </w:tc>
        <w:tc>
          <w:tcPr>
            <w:tcW w:type="dxa" w:w="3360"/>
            <w:tcMar>
              <w:top w:type="dxa" w:w="60"/>
              <w:left w:type="dxa" w:w="100"/>
              <w:bottom w:type="dxa" w:w="60"/>
              <w:right w:type="dxa" w:w="100"/>
            </w:tcMar>
          </w:tcPr>
          <w:p>
            <w:pPr>
              <w:spacing w:after="40" w:line="290"/>
            </w:pPr>
            <w:r>
              <w:t xml:space="preserve">Pago único.</w:t>
            </w:r>
          </w:p>
        </w:tc>
      </w:tr>
      <w:tr>
        <w:tc>
          <w:tcPr>
            <w:tcW w:type="dxa" w:w="4200"/>
            <w:tcMar>
              <w:top w:type="dxa" w:w="60"/>
              <w:left w:type="dxa" w:w="100"/>
              <w:bottom w:type="dxa" w:w="60"/>
              <w:right w:type="dxa" w:w="100"/>
            </w:tcMar>
          </w:tcPr>
          <w:p>
            <w:pPr>
              <w:spacing w:after="40" w:line="290"/>
            </w:pPr>
            <w:r>
              <w:t xml:space="preserve">Dominio web</w:t>
            </w:r>
          </w:p>
        </w:tc>
        <w:tc>
          <w:tcPr>
            <w:tcW w:type="dxa" w:w="1800"/>
            <w:tcMar>
              <w:top w:type="dxa" w:w="60"/>
              <w:left w:type="dxa" w:w="100"/>
              <w:bottom w:type="dxa" w:w="60"/>
              <w:right w:type="dxa" w:w="100"/>
            </w:tcMar>
          </w:tcPr>
          <w:p>
            <w:pPr>
              <w:spacing w:after="40" w:line="290"/>
            </w:pPr>
            <w:r>
              <w:t xml:space="preserve">10 USD al año</w:t>
            </w:r>
          </w:p>
        </w:tc>
        <w:tc>
          <w:tcPr>
            <w:tcW w:type="dxa" w:w="3360"/>
            <w:tcMar>
              <w:top w:type="dxa" w:w="60"/>
              <w:left w:type="dxa" w:w="100"/>
              <w:bottom w:type="dxa" w:w="60"/>
              <w:right w:type="dxa" w:w="100"/>
            </w:tcMar>
          </w:tcPr>
          <w:p>
            <w:pPr>
              <w:spacing w:after="40" w:line="290"/>
            </w:pPr>
            <w:r>
              <w:t xml:space="preserve">Opcional para la página del producto.</w:t>
            </w:r>
          </w:p>
        </w:tc>
      </w:tr>
      <w:tr>
        <w:tc>
          <w:tcPr>
            <w:tcW w:type="dxa" w:w="4200"/>
            <w:tcMar>
              <w:top w:type="dxa" w:w="60"/>
              <w:left w:type="dxa" w:w="100"/>
              <w:bottom w:type="dxa" w:w="60"/>
              <w:right w:type="dxa" w:w="100"/>
            </w:tcMar>
          </w:tcPr>
          <w:p>
            <w:pPr>
              <w:spacing w:after="40" w:line="290"/>
            </w:pPr>
            <w:r>
              <w:t xml:space="preserve">Total primer año</w:t>
            </w:r>
          </w:p>
        </w:tc>
        <w:tc>
          <w:tcPr>
            <w:tcW w:type="dxa" w:w="1800"/>
            <w:tcMar>
              <w:top w:type="dxa" w:w="60"/>
              <w:left w:type="dxa" w:w="100"/>
              <w:bottom w:type="dxa" w:w="60"/>
              <w:right w:type="dxa" w:w="100"/>
            </w:tcMar>
          </w:tcPr>
          <w:p>
            <w:pPr>
              <w:spacing w:after="40" w:line="290"/>
            </w:pPr>
            <w:r>
              <w:t xml:space="preserve">25 a 35 USD</w:t>
            </w:r>
          </w:p>
        </w:tc>
        <w:tc>
          <w:tcPr>
            <w:tcW w:type="dxa" w:w="3360"/>
            <w:tcMar>
              <w:top w:type="dxa" w:w="60"/>
              <w:left w:type="dxa" w:w="100"/>
              <w:bottom w:type="dxa" w:w="60"/>
              <w:right w:type="dxa" w:w="100"/>
            </w:tcMar>
          </w:tcPr>
          <w:p>
            <w:pPr>
              <w:spacing w:after="40" w:line="290"/>
            </w:pPr>
            <w:r>
              <w:t xml:space="preserve">Dentro de la restricción de presupuesto del proyecto.</w:t>
            </w:r>
          </w:p>
        </w:tc>
      </w:tr>
    </w:tbl>
    <w:p>
      <w:pPr>
        <w:spacing w:after="200"/>
      </w:pPr>
    </w:p>
    <w:p>
      <w:pPr>
        <w:pStyle w:val="Heading1"/>
        <w:spacing w:after="240" w:before="360"/>
      </w:pPr>
      <w:r>
        <w:t xml:space="preserve">16. Vista preliminar de la arquitectura</w:t>
      </w:r>
    </w:p>
    <w:p>
      <w:pPr>
        <w:spacing w:after="200" w:line="360"/>
        <w:jc w:val="both"/>
      </w:pPr>
      <w:r>
        <w:t xml:space="preserve">La figura presenta la vista preliminar de la arquitectura de la solución. La aplicación móvil se comunica con Supabase para la autenticación y los datos, y con las funciones serverless de Azure para las capacidades de inteligencia artificial y los recordatorios. Las llaves y secretos residen únicamente en la configuración del servidor. Esta vista se detallará en el paquete 1.3.2 de la EDT durante la fase de diseño.</w:t>
      </w:r>
    </w:p>
    <w:p>
      <w:pPr>
        <w:spacing w:after="80" w:before="12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876550"/>
                    </a:xfrm>
                    <a:prstGeom prst="rect">
                      <a:avLst/>
                    </a:prstGeom>
                  </pic:spPr>
                </pic:pic>
              </a:graphicData>
            </a:graphic>
          </wp:inline>
        </w:drawing>
      </w:r>
    </w:p>
    <w:p>
      <w:pPr>
        <w:spacing w:after="200"/>
        <w:jc w:val="center"/>
      </w:pPr>
      <w:r>
        <w:rPr>
          <w:sz w:val="20"/>
          <w:szCs w:val="20"/>
        </w:rPr>
        <w:t xml:space="preserve">Figura 4. Vista preliminar de la arquitectura de la solución.</w:t>
      </w:r>
    </w:p>
    <w:p>
      <w:pPr>
        <w:pStyle w:val="Heading1"/>
        <w:spacing w:after="240" w:before="360"/>
      </w:pPr>
      <w:r>
        <w:t xml:space="preserve">17. Glosario</w:t>
      </w:r>
    </w:p>
    <w:p>
      <w:pPr>
        <w:spacing w:after="160" w:line="360"/>
        <w:ind w:left="720" w:hanging="720"/>
        <w:jc w:val="both"/>
      </w:pPr>
      <w:r>
        <w:rPr>
          <w:b/>
          <w:bCs/>
        </w:rPr>
        <w:t xml:space="preserve">Backend: </w:t>
      </w:r>
      <w:r>
        <w:t xml:space="preserve">Conjunto de servicios y lógica que operan del lado del servidor y soportan el funcionamiento de la aplicación.</w:t>
      </w:r>
    </w:p>
    <w:p>
      <w:pPr>
        <w:spacing w:after="160" w:line="360"/>
        <w:ind w:left="720" w:hanging="720"/>
        <w:jc w:val="both"/>
      </w:pPr>
      <w:r>
        <w:rPr>
          <w:b/>
          <w:bCs/>
        </w:rPr>
        <w:t xml:space="preserve">Backlog: </w:t>
      </w:r>
      <w:r>
        <w:t xml:space="preserve">Lista priorizada de historias de usuario que representa el trabajo pendiente del producto.</w:t>
      </w:r>
    </w:p>
    <w:p>
      <w:pPr>
        <w:spacing w:after="160" w:line="360"/>
        <w:ind w:left="720" w:hanging="720"/>
        <w:jc w:val="both"/>
      </w:pPr>
      <w:r>
        <w:rPr>
          <w:b/>
          <w:bCs/>
        </w:rPr>
        <w:t xml:space="preserve">Capa gratuita: </w:t>
      </w:r>
      <w:r>
        <w:t xml:space="preserve">Modalidad de un servicio en la nube que permite su uso sin costo dentro de ciertos límites de consumo.</w:t>
      </w:r>
    </w:p>
    <w:p>
      <w:pPr>
        <w:spacing w:after="160" w:line="360"/>
        <w:ind w:left="720" w:hanging="720"/>
        <w:jc w:val="both"/>
      </w:pPr>
      <w:r>
        <w:rPr>
          <w:b/>
          <w:bCs/>
        </w:rPr>
        <w:t xml:space="preserve">EDT (Estructura de Desglose de Trabajo): </w:t>
      </w:r>
      <w:r>
        <w:t xml:space="preserve">Descomposición jerárquica del trabajo del proyecto en entregables y paquetes de trabajo.</w:t>
      </w:r>
    </w:p>
    <w:p>
      <w:pPr>
        <w:spacing w:after="160" w:line="360"/>
        <w:ind w:left="720" w:hanging="720"/>
        <w:jc w:val="both"/>
      </w:pPr>
      <w:r>
        <w:rPr>
          <w:b/>
          <w:bCs/>
        </w:rPr>
        <w:t xml:space="preserve">Guía tipo semáforo: </w:t>
      </w:r>
      <w:r>
        <w:t xml:space="preserve">Sistema de orientación alimentaria que clasifica los alimentos en tres categorías, verde, ámbar y rojo, según la frecuencia recomendada de consumo, sin recurrir al conteo de calorías.</w:t>
      </w:r>
    </w:p>
    <w:p>
      <w:pPr>
        <w:spacing w:after="160" w:line="360"/>
        <w:ind w:left="720" w:hanging="720"/>
        <w:jc w:val="both"/>
      </w:pPr>
      <w:r>
        <w:rPr>
          <w:b/>
          <w:bCs/>
        </w:rPr>
        <w:t xml:space="preserve">Inteligencia artificial generativa: </w:t>
      </w:r>
      <w:r>
        <w:t xml:space="preserve">Rama de la inteligencia artificial capaz de producir contenido nuevo, como texto o planes, a partir de instrucciones y datos de contexto.</w:t>
      </w:r>
    </w:p>
    <w:p>
      <w:pPr>
        <w:spacing w:after="160" w:line="360"/>
        <w:ind w:left="720" w:hanging="720"/>
        <w:jc w:val="both"/>
      </w:pPr>
      <w:r>
        <w:rPr>
          <w:b/>
          <w:bCs/>
        </w:rPr>
        <w:t xml:space="preserve">MVP (Producto Mínimo Viable): </w:t>
      </w:r>
      <w:r>
        <w:t xml:space="preserve">Primera versión funcional de un producto, con el conjunto mínimo de características necesarias para entregar valor y validar su uso.</w:t>
      </w:r>
    </w:p>
    <w:p>
      <w:pPr>
        <w:spacing w:after="160" w:line="360"/>
        <w:ind w:left="720" w:hanging="720"/>
        <w:jc w:val="both"/>
      </w:pPr>
      <w:r>
        <w:rPr>
          <w:b/>
          <w:bCs/>
        </w:rPr>
        <w:t xml:space="preserve">Racha: </w:t>
      </w:r>
      <w:r>
        <w:t xml:space="preserve">Número de días consecutivos en los que el usuario cumple el reto propuesto por la aplicación.</w:t>
      </w:r>
    </w:p>
    <w:p>
      <w:pPr>
        <w:spacing w:after="160" w:line="360"/>
        <w:ind w:left="720" w:hanging="720"/>
        <w:jc w:val="both"/>
      </w:pPr>
      <w:r>
        <w:rPr>
          <w:b/>
          <w:bCs/>
        </w:rPr>
        <w:t xml:space="preserve">Refuerzo positivo: </w:t>
      </w:r>
      <w:r>
        <w:t xml:space="preserve">Técnica que fortalece un comportamiento mediante estímulos agradables tras su realización, en lugar de castigos.</w:t>
      </w:r>
    </w:p>
    <w:p>
      <w:pPr>
        <w:spacing w:after="160" w:line="360"/>
        <w:ind w:left="720" w:hanging="720"/>
        <w:jc w:val="both"/>
      </w:pPr>
      <w:r>
        <w:rPr>
          <w:b/>
          <w:bCs/>
        </w:rPr>
        <w:t xml:space="preserve">Sprint: </w:t>
      </w:r>
      <w:r>
        <w:t xml:space="preserve">Ciclo de trabajo de duración fija, de dos semanas en este proyecto, que termina con un incremento funcional del producto.</w:t>
      </w:r>
    </w:p>
    <w:p>
      <w:pPr>
        <w:pStyle w:val="Heading1"/>
        <w:spacing w:after="240" w:before="360"/>
      </w:pPr>
      <w:r>
        <w:t xml:space="preserve">18. Referencias</w:t>
      </w:r>
    </w:p>
    <w:p>
      <w:pPr>
        <w:spacing w:after="200" w:line="360"/>
        <w:ind w:left="720" w:hanging="720"/>
        <w:jc w:val="left"/>
      </w:pPr>
      <w:r>
        <w:t xml:space="preserve">Bruegge, B. y Dutoit, A. H. (2002). Ingeniería de software orientada a objetos. Pearson Educación.</w:t>
      </w:r>
    </w:p>
    <w:p>
      <w:pPr>
        <w:spacing w:after="200" w:line="360"/>
        <w:ind w:left="720" w:hanging="720"/>
        <w:jc w:val="left"/>
      </w:pPr>
      <w:r>
        <w:t xml:space="preserve">Cohn, M. (2004). User stories applied: For agile software development. Addison-Wesley.</w:t>
      </w:r>
    </w:p>
    <w:p>
      <w:pPr>
        <w:spacing w:after="200" w:line="360"/>
        <w:ind w:left="720" w:hanging="720"/>
        <w:jc w:val="left"/>
      </w:pPr>
      <w:r>
        <w:t xml:space="preserve">Jacobson, I., Booch, G. y Rumbaugh, J. (2000). El proceso unificado de desarrollo de software. Addison-Wesley.</w:t>
      </w:r>
    </w:p>
    <w:p>
      <w:pPr>
        <w:spacing w:after="200" w:line="360"/>
        <w:ind w:left="720" w:hanging="720"/>
        <w:jc w:val="left"/>
      </w:pPr>
      <w:r>
        <w:t xml:space="preserve">NCD Risk Factor Collaboration. (2024). Worldwide trends in underweight and obesity from 1990 to 2022: A pooled analysis of 3663 population-representative studies with 222 million children, adolescents, and adults. The Lancet, 403(10431), 1027-1050.</w:t>
      </w:r>
    </w:p>
    <w:p>
      <w:pPr>
        <w:spacing w:after="200" w:line="360"/>
        <w:ind w:left="720" w:hanging="720"/>
        <w:jc w:val="left"/>
      </w:pPr>
      <w:r>
        <w:t xml:space="preserve">Organización Mundial de la Salud. (2024). Actividad física [Nota descriptiva]. https://www.who.int/es/news-room/fact-sheets/detail/physical-activity</w:t>
      </w:r>
    </w:p>
    <w:p>
      <w:pPr>
        <w:spacing w:after="200" w:line="360"/>
        <w:ind w:left="720" w:hanging="720"/>
        <w:jc w:val="left"/>
      </w:pPr>
      <w:r>
        <w:t xml:space="preserve">Organización Mundial de la Salud. (2025). Obesidad y sobrepeso [Nota descriptiva]. https://www.who.int/es/news-room/fact-sheets/detail/obesity-and-overweight</w:t>
      </w:r>
    </w:p>
    <w:p>
      <w:pPr>
        <w:spacing w:after="200" w:line="360"/>
        <w:ind w:left="720" w:hanging="720"/>
        <w:jc w:val="left"/>
      </w:pPr>
      <w:r>
        <w:t xml:space="preserve">Project Management Institute. (2017). A guide to the Project Management Body of Knowledge (PMBOK Guide) (6.ª ed.). Project Management Institute.</w:t>
      </w:r>
    </w:p>
    <w:p>
      <w:pPr>
        <w:spacing w:after="200" w:line="360"/>
        <w:ind w:left="720" w:hanging="720"/>
        <w:jc w:val="left"/>
      </w:pPr>
      <w:r>
        <w:t xml:space="preserve">Schwaber, K. y Sutherland, J. (2020). La Guía de Scrum. Scrum.org.</w:t>
      </w:r>
    </w:p>
    <w:sectPr>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bullet"/>
      <w:lvlText w:val="•"/>
      <w:lvlJc w:val="start"/>
      <w:pPr>
        <w:ind w:left="720" w:hanging="360"/>
      </w:pPr>
    </w:lvl>
  </w:abstractNum>
  <w:abstractNum w:abstractNumId="5" w15:restartNumberingAfterBreak="0">
    <w:multiLevelType w:val="hybridMultilevel"/>
    <w:lvl w:ilvl="0" w15:tentative="1">
      <w:start w:val="1"/>
      <w:numFmt w:val="bullet"/>
      <w:lvlText w:val="•"/>
      <w:lvlJc w:val="start"/>
      <w:pPr>
        <w:ind w:left="720" w:hanging="360"/>
      </w:pPr>
    </w:lvl>
  </w:abstractNum>
  <w:abstractNum w:abstractNumId="6" w15:restartNumberingAfterBreak="0">
    <w:multiLevelType w:val="hybridMultilevel"/>
    <w:lvl w:ilvl="0" w15:tentative="1">
      <w:start w:val="1"/>
      <w:numFmt w:val="bullet"/>
      <w:lvlText w:val="•"/>
      <w:lvlJc w:val="start"/>
      <w:pPr>
        <w:ind w:left="720" w:hanging="360"/>
      </w:pPr>
    </w:lvl>
  </w:abstractNum>
  <w:abstractNum w:abstractNumId="7" w15:restartNumberingAfterBreak="0">
    <w:multiLevelType w:val="hybridMultilevel"/>
    <w:lvl w:ilvl="0" w15:tentative="1">
      <w:start w:val="1"/>
      <w:numFmt w:val="bullet"/>
      <w:lvlText w:val="•"/>
      <w:lvlJc w:val="start"/>
      <w:pPr>
        <w:ind w:left="240" w:hanging="200"/>
      </w:pPr>
    </w:lvl>
  </w:abstractNum>
  <w:abstractNum w:abstractNumId="8"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7"/>
    <w:lvlOverride w:ilvl="0">
      <w:startOverride w:val="1"/>
    </w:lvlOverride>
  </w:num>
  <w:num w:numId="4">
    <w:abstractNumId w:val="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4e411e17e94f13882ce78f2473f61337a8d2038f.png"/><Relationship Id="rId13" Type="http://schemas.openxmlformats.org/officeDocument/2006/relationships/image" Target="media/970779d2d62947fe2850714709ed8fee4c8ace72.png"/><Relationship Id="rId14" Type="http://schemas.openxmlformats.org/officeDocument/2006/relationships/image" Target="media/1b0630cc5b6e21ce483ae10e3714504ed00e61a2.png"/><Relationship Id="rId15" Type="http://schemas.openxmlformats.org/officeDocument/2006/relationships/image" Target="media/2836d230e45a4bf4ff337ef6342ba7cd9a2e9bf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2026-08-14T17:10:37.525Z</dcterms:created>
  <dcterms:modified xsi:type="dcterms:W3CDTF">2026-08-14T17:10:37.525Z</dcterms:modified>
</cp:coreProperties>
</file>

<file path=docProps/custom.xml><?xml version="1.0" encoding="utf-8"?>
<Properties xmlns="http://schemas.openxmlformats.org/officeDocument/2006/custom-properties" xmlns:vt="http://schemas.openxmlformats.org/officeDocument/2006/docPropsVTypes"/>
</file>