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2545"/>
          <w:sz w:val="32"/>
          <w:szCs w:val="32"/>
        </w:rPr>
        <w:t xml:space="preserve">Team Reflection</w:t>
      </w:r>
    </w:p>
    <w:p>
      <w:pPr>
        <w:spacing w:after="300"/>
      </w:pPr>
      <w:r>
        <w:rPr>
          <w:i/>
          <w:iCs/>
          <w:color w:val="6C7A89"/>
          <w:sz w:val="22"/>
          <w:szCs w:val="22"/>
        </w:rPr>
        <w:t xml:space="preserve">CS 112 Final Course Project, Summer 2026</w:t>
      </w:r>
    </w:p>
    <w:p>
      <w:pPr>
        <w:spacing w:after="220" w:line="300"/>
      </w:pPr>
      <w:r>
        <w:rPr>
          <w:sz w:val="22"/>
          <w:szCs w:val="22"/>
        </w:rPr>
        <w:t xml:space="preserve">As a team, one of the biggest challenges we ran into was the project brief itself having two different week numbering schemes, the overall master schedule and the data science component's own internal breakdown. Early on this caused some confusion about what was actually due each week, and we had to sit down and cross-check both against our real weekly assignments to figure out what we were actually meant to be doing.</w:t>
      </w:r>
    </w:p>
    <w:p>
      <w:pPr>
        <w:spacing w:after="220" w:line="300"/>
      </w:pPr>
      <w:r>
        <w:rPr>
          <w:sz w:val="22"/>
          <w:szCs w:val="22"/>
        </w:rPr>
        <w:t xml:space="preserve">We split the work along clear lines based on the four roles in the brief: network algorithms, exploratory data analysis, application development, and testing. This worked well because each person could go deep on their piece without stepping on someone else's work, but it also meant we had to be deliberate about integration. The dashboard, for example, depends on files that other parts of the pipeline generate, and more than once someone ran into an error simply because a script that produces a needed file hadn't been run yet. We learned to be clearer with each other about dependencies between our pieces, not just about finishing our own part.</w:t>
      </w:r>
    </w:p>
    <w:p>
      <w:pPr>
        <w:spacing w:after="220" w:line="300"/>
      </w:pPr>
      <w:r>
        <w:rPr>
          <w:sz w:val="22"/>
          <w:szCs w:val="22"/>
        </w:rPr>
        <w:t xml:space="preserve">Testing near the end of the project was where we caught the most real problems, things like a task being reviewable by the wrong clinician, or a work order being assignable to an outage that was already resolved. Writing tests that covered these specific failure cases, rather than just checking that the happy path worked, made the final product noticeably more solid than it would have been otherwise.</w:t>
      </w:r>
    </w:p>
    <w:p>
      <w:pPr>
        <w:spacing w:after="220" w:line="300"/>
      </w:pPr>
      <w:r>
        <w:rPr>
          <w:sz w:val="22"/>
          <w:szCs w:val="22"/>
        </w:rPr>
        <w:t xml:space="preserve">As a team we communicated mainly through quick check-ins on progress and blockers, and leaned on our team leader to make final calls when the brief and our real plan didn't line up, so we weren't stuck debating the same decision twice. Looking back, the project gave all four of us a real sense of what it takes to build something as a team rather than as four separate assignments stapled together, from keeping shared data formats consistent, to making sure our individual pieces actually worked together by the 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2026-08-28T08:06:09.324Z</dcterms:created>
  <dcterms:modified xsi:type="dcterms:W3CDTF">2026-08-28T08:06:09.339Z</dcterms:modified>
</cp:coreProperties>
</file>

<file path=docProps/custom.xml><?xml version="1.0" encoding="utf-8"?>
<Properties xmlns="http://schemas.openxmlformats.org/officeDocument/2006/custom-properties" xmlns:vt="http://schemas.openxmlformats.org/officeDocument/2006/docPropsVTypes"/>
</file>