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120" w:after="0"/>
      </w:pPr>
      <w:r>
        <w:t xml:space="preserve"/>
      </w:r>
    </w:p>
    <w:p>
      <w:pPr>
        <w:spacing w:before="0" w:after="200"/>
        <w:jc w:val="center"/>
      </w:pPr>
      <w:r>
        <w:rPr>
          <w:rFonts w:ascii="Arial" w:cs="Arial" w:eastAsia="Arial" w:hAnsi="Arial"/>
          <w:sz w:val="96"/>
          <w:szCs w:val="96"/>
        </w:rPr>
        <w:t xml:space="preserve">🌾</w:t>
      </w:r>
    </w:p>
    <w:p>
      <w:pPr>
        <w:spacing w:before="0" w:after="160"/>
        <w:jc w:val="center"/>
      </w:pPr>
      <w:r>
        <w:rPr>
          <w:rFonts w:ascii="Arial" w:cs="Arial" w:eastAsia="Arial" w:hAnsi="Arial"/>
          <w:b/>
          <w:bCs/>
          <w:color w:val="2E7D32"/>
          <w:sz w:val="72"/>
          <w:szCs w:val="72"/>
        </w:rPr>
        <w:t xml:space="preserve">कृषीSetu</w:t>
      </w:r>
    </w:p>
    <w:p>
      <w:pPr>
        <w:spacing w:before="0" w:after="120"/>
        <w:jc w:val="center"/>
      </w:pPr>
      <w:r>
        <w:rPr>
          <w:rFonts w:ascii="Arial" w:cs="Arial" w:eastAsia="Arial" w:hAnsi="Arial"/>
          <w:b/>
          <w:bCs/>
          <w:color w:val="00695C"/>
          <w:sz w:val="52"/>
          <w:szCs w:val="52"/>
        </w:rPr>
        <w:t xml:space="preserve">KrishiSetu</w:t>
      </w:r>
    </w:p>
    <w:p>
      <w:pPr>
        <w:spacing w:before="0" w:after="200"/>
        <w:jc w:val="center"/>
      </w:pPr>
      <w:r>
        <w:rPr>
          <w:rFonts w:ascii="Arial" w:cs="Arial" w:eastAsia="Arial" w:hAnsi="Arial"/>
          <w:i/>
          <w:iCs/>
          <w:color w:val="757575"/>
          <w:sz w:val="26"/>
          <w:szCs w:val="26"/>
        </w:rPr>
        <w:t xml:space="preserve">Krishi Integrated Settlement &amp; Empowerment Through Unified Exchange</w:t>
      </w:r>
    </w:p>
    <w:p>
      <w:pPr>
        <w:pBdr>
          <w:bottom w:val="single" w:color="4CAF50" w:sz="4"/>
        </w:pBdr>
        <w:spacing w:before="0" w:after="100"/>
        <w:jc w:val="center"/>
      </w:pPr>
      <w:r>
        <w:t xml:space="preserve"/>
      </w:r>
    </w:p>
    <w:p>
      <w:pPr>
        <w:spacing w:before="120" w:after="0"/>
      </w:pPr>
      <w:r>
        <w:t xml:space="preserve"/>
      </w:r>
    </w:p>
    <w:p>
      <w:pPr>
        <w:spacing w:before="100" w:after="80"/>
        <w:jc w:val="center"/>
      </w:pPr>
      <w:r>
        <w:rPr>
          <w:rFonts w:ascii="Arial" w:cs="Arial" w:eastAsia="Arial" w:hAnsi="Arial"/>
          <w:b/>
          <w:bCs/>
          <w:color w:val="E65100"/>
          <w:sz w:val="30"/>
          <w:szCs w:val="30"/>
        </w:rPr>
        <w:t xml:space="preserve">PRODUCT REQUIREMENTS DOCUMENT</w:t>
      </w:r>
    </w:p>
    <w:p>
      <w:pPr>
        <w:spacing w:before="0" w:after="80"/>
        <w:jc w:val="center"/>
      </w:pPr>
      <w:r>
        <w:rPr>
          <w:rFonts w:ascii="Arial" w:cs="Arial" w:eastAsia="Arial" w:hAnsi="Arial"/>
          <w:color w:val="757575"/>
          <w:sz w:val="24"/>
          <w:szCs w:val="24"/>
        </w:rPr>
        <w:t xml:space="preserve">Version 1.0  |  Hackathon MVP Edition</w:t>
      </w:r>
    </w:p>
    <w:p>
      <w:pPr>
        <w:spacing w:before="0" w:after="80"/>
        <w:jc w:val="center"/>
      </w:pPr>
      <w:r>
        <w:rPr>
          <w:rFonts w:ascii="Arial" w:cs="Arial" w:eastAsia="Arial" w:hAnsi="Arial"/>
          <w:color w:val="757575"/>
          <w:sz w:val="22"/>
          <w:szCs w:val="22"/>
        </w:rPr>
        <w:t xml:space="preserve">Flutter + Supabase Architecture</w:t>
      </w:r>
    </w:p>
    <w:p>
      <w:pPr>
        <w:spacing w:before="120" w:after="0"/>
      </w:pPr>
      <w:r>
        <w:t xml:space="preserve"/>
      </w:r>
    </w:p>
    <w:p>
      <w:pPr>
        <w:spacing w:before="120" w:after="0"/>
      </w:pPr>
      <w:r>
        <w:t xml:space="preserve"/>
      </w:r>
    </w:p>
    <w:p>
      <w:pPr>
        <w:jc w:val="center"/>
      </w:pPr>
      <w:r>
        <w:rPr>
          <w:rFonts w:ascii="Arial" w:cs="Arial" w:eastAsia="Arial" w:hAnsi="Arial"/>
          <w:b/>
          <w:bCs/>
          <w:color w:val="00695C"/>
          <w:sz w:val="24"/>
          <w:szCs w:val="24"/>
        </w:rPr>
        <w:t xml:space="preserve">Trust-Enabled Agricultural Marketplace &amp; Exchange Ecosystem</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 Executive Summary</w:t>
      </w:r>
    </w:p>
    <w:p>
      <w:pPr>
        <w:spacing w:before="80" w:after="80"/>
      </w:pPr>
      <w:r>
        <w:rPr>
          <w:rFonts w:ascii="Arial" w:cs="Arial" w:eastAsia="Arial" w:hAnsi="Arial"/>
          <w:color w:val="212121"/>
          <w:sz w:val="22"/>
          <w:szCs w:val="22"/>
        </w:rPr>
        <w:t xml:space="preserve">KrishiSetu is a trust-enabled agricultural marketplace and exchange ecosystem built to fundamentally restructure how small and marginal farmers in India access markets, manage resources, and build economic credibility. Operating at the intersection of fintech, agritech, and rural social commerce, KrishiSetu addresses the core structural inefficiencies that trap 140+ million smallholder farming households in cycles of intermediary dependency and distress selling.</w:t>
      </w:r>
    </w:p>
    <w:p>
      <w:pPr>
        <w:spacing w:before="120" w:after="0"/>
      </w:pPr>
      <w:r>
        <w:t xml:space="preserve"/>
      </w:r>
    </w:p>
    <w:p>
      <w:pPr>
        <w:spacing w:before="80" w:after="80"/>
      </w:pPr>
      <w:r>
        <w:rPr>
          <w:rFonts w:ascii="Arial" w:cs="Arial" w:eastAsia="Arial" w:hAnsi="Arial"/>
          <w:i w:val="false"/>
          <w:iCs w:val="false"/>
          <w:color w:val="212121"/>
          <w:sz w:val="22"/>
          <w:szCs w:val="22"/>
        </w:rPr>
        <w:t xml:space="preserve">The platform is architected as a role-based multi-sided marketplace connecting Farmers, Middlemen/Traders, and Consumers through four core exchange mechanisms: a general Marketplace, DirectX (farmer-to-consumer direct sales), a Resource &amp; Service Exchange for equipment and labor, and a community-powered social platform. These exchange systems are reinforced by two critical infrastructure layers: a Wallet &amp; Credits system that solves rural liquidity constraints, and a Credibility Engine that replaces opaque trust signals with transparent, earned reputation scores.</w:t>
      </w:r>
    </w:p>
    <w:p>
      <w:pPr>
        <w:spacing w:before="120" w:after="0"/>
      </w:pPr>
      <w:r>
        <w:t xml:space="preserve"/>
      </w:r>
    </w:p>
    <w:p>
      <w:pPr>
        <w:spacing w:before="80" w:after="80"/>
      </w:pPr>
      <w:r>
        <w:rPr>
          <w:rFonts w:ascii="Arial" w:cs="Arial" w:eastAsia="Arial" w:hAnsi="Arial"/>
          <w:color w:val="212121"/>
          <w:sz w:val="22"/>
          <w:szCs w:val="22"/>
        </w:rPr>
        <w:t xml:space="preserve">For the hackathon MVP, KrishiSetu is implemented using Flutter (cross-platform mobile) and Supabase (Auth + PostgreSQL + Storage), enabling a fully functional, demo-ready application within a constrained development window. The architecture is deliberately lean: no blockchain, no government API dependencies, no microservices — just clean, scalable, and implementable technology serving a massive underserved market.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6"/>
              <w:bottom w:val="single" w:color="C8E6C9" w:sz="1"/>
              <w:right w:val="single" w:color="C8E6C9" w:sz="1"/>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Key Impact Metrics Target</w:t>
            </w:r>
          </w:p>
          <w:p>
            <w:r>
              <w:rPr>
                <w:rFonts w:ascii="Arial" w:cs="Arial" w:eastAsia="Arial" w:hAnsi="Arial"/>
                <w:color w:val="212121"/>
                <w:sz w:val="20"/>
                <w:szCs w:val="20"/>
              </w:rPr>
              <w:t xml:space="preserve">140M+ smallholder farming households addressable | ₹17 lakh crore Indian agriculture GDP | 60%+ farmer income lost to intermediary chains | 40% post-harvest losses due to market access failures | KrishiSetu targets 3x improvement in net farmer realization through transparent exchange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3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KrishiSetu Approach</w:t>
            </w:r>
          </w:p>
        </w:tc>
        <w:tc>
          <w:tcPr>
            <w:tcW w:type="dxa" w:w="31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Market Access</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Multi-role marketplace + DirectX</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Bypass 2-3 layers of intermediaries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Liquidity</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Wallet + KCC-inspired credits</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Enable transactions without cash upfront</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Trust</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 score engine</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Reduce transaction risk, improve matching</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Pricing</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mandi/eNAM price intelligence</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Informed selling, less distress pricing</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Social feed + peer network</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Knowledge sharing, collective bargaining</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2. Introduction &amp; Background</w:t>
      </w:r>
    </w:p>
    <w:p>
      <w:pPr>
        <w:pStyle w:val="Heading2"/>
        <w:spacing w:before="280" w:after="140"/>
      </w:pPr>
      <w:r>
        <w:rPr>
          <w:rFonts w:ascii="Arial" w:cs="Arial" w:eastAsia="Arial" w:hAnsi="Arial"/>
          <w:b/>
          <w:bCs/>
          <w:color w:val="00695C"/>
          <w:sz w:val="28"/>
          <w:szCs w:val="28"/>
        </w:rPr>
        <w:t xml:space="preserve">2.1 The Agricultural Economy of India</w:t>
      </w:r>
    </w:p>
    <w:p>
      <w:pPr>
        <w:spacing w:before="80" w:after="80"/>
      </w:pPr>
      <w:r>
        <w:rPr>
          <w:rFonts w:ascii="Arial" w:cs="Arial" w:eastAsia="Arial" w:hAnsi="Arial"/>
          <w:color w:val="212121"/>
          <w:sz w:val="22"/>
          <w:szCs w:val="22"/>
        </w:rPr>
        <w:t xml:space="preserve">India's agricultural sector employs approximately 42% of the workforce and contributes roughly 18% to GDP. Yet, the structural inefficiencies within this sector result in small and marginal farmers — those owning less than 2 hectares — receiving only 30–50% of the final consumer price for their produce. The remaining value is captured by a fragmented chain of aggregators, commission agents (arhatiyas), wholesalers, and retailers.</w:t>
      </w:r>
    </w:p>
    <w:p>
      <w:pPr>
        <w:spacing w:before="120" w:after="0"/>
      </w:pPr>
      <w:r>
        <w:t xml:space="preserve"/>
      </w:r>
    </w:p>
    <w:p>
      <w:pPr>
        <w:spacing w:before="80" w:after="80"/>
      </w:pPr>
      <w:r>
        <w:rPr>
          <w:rFonts w:ascii="Arial" w:cs="Arial" w:eastAsia="Arial" w:hAnsi="Arial"/>
          <w:color w:val="212121"/>
          <w:sz w:val="22"/>
          <w:szCs w:val="22"/>
        </w:rPr>
        <w:t xml:space="preserve">The mandi (agricultural market) system, while providing a regulated venue for trade, has historically been dominated by licensed traders with information asymmetry and market power working against the farmer. Despite the launch of eNAM (Electronic National Agriculture Market) and other digital initiatives, adoption at the grassroots level has remained low due to connectivity barriers, digital literacy gaps, and the deeply entrenched social relationships that govern rural commerce.</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2.2 The Technology Gap</w:t>
      </w:r>
    </w:p>
    <w:p>
      <w:pPr>
        <w:spacing w:before="80" w:after="80"/>
      </w:pPr>
      <w:r>
        <w:rPr>
          <w:rFonts w:ascii="Arial" w:cs="Arial" w:eastAsia="Arial" w:hAnsi="Arial"/>
          <w:color w:val="212121"/>
          <w:sz w:val="22"/>
          <w:szCs w:val="22"/>
        </w:rPr>
        <w:t xml:space="preserve">While urban India has experienced a decade of fintech, e-commerce, and social platform innovation, rural agri-commerce remains largely pre-digital. Existing solutions tend to fall into one of two failure modes: enterprise-grade platforms too complex for small farmers to adopt, or hyper-local apps too narrow to achieve the network effects needed for sustainable marketplaces.</w:t>
      </w:r>
    </w:p>
    <w:p>
      <w:pPr>
        <w:spacing w:before="120" w:after="0"/>
      </w:pPr>
      <w:r>
        <w:t xml:space="preserve"/>
      </w:r>
    </w:p>
    <w:p>
      <w:pPr>
        <w:spacing w:before="80" w:after="80"/>
      </w:pPr>
      <w:r>
        <w:rPr>
          <w:rFonts w:ascii="Arial" w:cs="Arial" w:eastAsia="Arial" w:hAnsi="Arial"/>
          <w:color w:val="212121"/>
          <w:sz w:val="22"/>
          <w:szCs w:val="22"/>
        </w:rPr>
        <w:t xml:space="preserve">The missing element is a trust infrastructure that can work in environments of low formal documentation, inconsistent connectivity, and social relationship-driven commerce. KrishiSetu is designed to fill this gap by building trust primitives (credibility scores, verified badges, peer ratings) natively into the exchange mechanism itself.</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2.3 Hackathon Context</w:t>
      </w:r>
    </w:p>
    <w:p>
      <w:pPr>
        <w:spacing w:before="80" w:after="80"/>
      </w:pPr>
      <w:r>
        <w:rPr>
          <w:rFonts w:ascii="Arial" w:cs="Arial" w:eastAsia="Arial" w:hAnsi="Arial"/>
          <w:color w:val="212121"/>
          <w:sz w:val="22"/>
          <w:szCs w:val="22"/>
        </w:rPr>
        <w:t xml:space="preserve">This PRD is designed for a hackathon MVP implementation using Flutter and Supabase. The MVP scope prioritizes core exchange flows, the credibility system, the wallet, and price intelligence while deferring advanced AI, government integrations, and enterprise infrastructure to post-hackathon phases. Every design decision is optimized for demonstrability, technical feasibility within the hackathon window, and a compelling narrative for judges and investors.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348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Pain</w:t>
            </w:r>
          </w:p>
        </w:tc>
        <w:tc>
          <w:tcPr>
            <w:tcW w:type="dxa" w:w="368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KrishiSetu Value</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Small Farmer</w:t>
            </w:r>
          </w:p>
        </w:tc>
        <w:tc>
          <w:tcPr>
            <w:tcW w:type="dxa" w:w="34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Forced distress selling, no price data, no trust signal</w:t>
            </w:r>
          </w:p>
        </w:tc>
        <w:tc>
          <w:tcPr>
            <w:tcW w:type="dxa" w:w="3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Market access, fair pricing, credibility profile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Middleman/Trader</w:t>
            </w:r>
          </w:p>
        </w:tc>
        <w:tc>
          <w:tcPr>
            <w:tcW w:type="dxa" w:w="348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Manual discovery, high transaction friction</w:t>
            </w:r>
          </w:p>
        </w:tc>
        <w:tc>
          <w:tcPr>
            <w:tcW w:type="dxa" w:w="368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Verified listings, structured transactions, buyer network</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Consumer</w:t>
            </w:r>
          </w:p>
        </w:tc>
        <w:tc>
          <w:tcPr>
            <w:tcW w:type="dxa" w:w="34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direct farm access, opacity on freshness/origin</w:t>
            </w:r>
          </w:p>
        </w:tc>
        <w:tc>
          <w:tcPr>
            <w:tcW w:type="dxa" w:w="3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Farm-direct produce, origin transparency, fair pricing</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Platform</w:t>
            </w:r>
          </w:p>
        </w:tc>
        <w:tc>
          <w:tcPr>
            <w:tcW w:type="dxa" w:w="348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Chicken-and-egg marketplace problem</w:t>
            </w:r>
          </w:p>
        </w:tc>
        <w:tc>
          <w:tcPr>
            <w:tcW w:type="dxa" w:w="368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 engine drives organic quality signaling</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3. Problem Statement</w:t>
      </w:r>
    </w:p>
    <w:p>
      <w:pPr>
        <w:pStyle w:val="Heading2"/>
        <w:spacing w:before="280" w:after="140"/>
      </w:pPr>
      <w:r>
        <w:rPr>
          <w:rFonts w:ascii="Arial" w:cs="Arial" w:eastAsia="Arial" w:hAnsi="Arial"/>
          <w:b/>
          <w:bCs/>
          <w:color w:val="00695C"/>
          <w:sz w:val="28"/>
          <w:szCs w:val="28"/>
        </w:rPr>
        <w:t xml:space="preserve">3.1 Core Problem</w:t>
      </w:r>
    </w:p>
    <w:p>
      <w:pPr>
        <w:spacing w:before="80" w:after="80"/>
      </w:pPr>
      <w:r>
        <w:rPr>
          <w:rFonts w:ascii="Arial" w:cs="Arial" w:eastAsia="Arial" w:hAnsi="Arial"/>
          <w:color w:val="212121"/>
          <w:sz w:val="22"/>
          <w:szCs w:val="22"/>
        </w:rPr>
        <w:t xml:space="preserve">Small and marginal farmers in India operate in localized economies with limited market access, low liquidity, and poor price transparency. They possess real economic assets — surplus produce, idle equipment, available labor, and agricultural knowledge — but lack the structured systems to exchange these assets efficiently and fairly.</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3.2 The Five Structural Failures</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Failure 1: Inefficient Resource Exchange</w:t>
      </w:r>
    </w:p>
    <w:p>
      <w:pPr>
        <w:spacing w:before="80" w:after="80"/>
      </w:pPr>
      <w:r>
        <w:rPr>
          <w:rFonts w:ascii="Arial" w:cs="Arial" w:eastAsia="Arial" w:hAnsi="Arial"/>
          <w:color w:val="212121"/>
          <w:sz w:val="22"/>
          <w:szCs w:val="22"/>
        </w:rPr>
        <w:t xml:space="preserve">Tractors sit idle for 8 months a year. Harvesting equipment is inaccessible to neighboring farmers because no reliable rental market exists. Labor capacity in one village is wasted while an adjacent district faces shortage. An estimated 30-40% of agricultural equipment capacity is underutilized due to the absence of peer-to-peer exchange mechanisms.</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Failure 2: Limited Market Access</w:t>
      </w:r>
    </w:p>
    <w:p>
      <w:pPr>
        <w:spacing w:before="80" w:after="80"/>
      </w:pPr>
      <w:r>
        <w:rPr>
          <w:rFonts w:ascii="Arial" w:cs="Arial" w:eastAsia="Arial" w:hAnsi="Arial"/>
          <w:color w:val="212121"/>
          <w:sz w:val="22"/>
          <w:szCs w:val="22"/>
        </w:rPr>
        <w:t xml:space="preserve">The average smallholder farmer sells produce to the nearest aggregator at take-it-or-leave-it prices, typically 20-40% below eventual consumer prices. Digital platforms like eNAM have not penetrated at the micro level. The farmer has no practical way to access urban consumers, bulk buyers, or interstate traders without going through entrenched intermediary networks.</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Failure 3: Lack of Trust Infrastructure</w:t>
      </w:r>
    </w:p>
    <w:p>
      <w:pPr>
        <w:spacing w:before="80" w:after="80"/>
      </w:pPr>
      <w:r>
        <w:rPr>
          <w:rFonts w:ascii="Arial" w:cs="Arial" w:eastAsia="Arial" w:hAnsi="Arial"/>
          <w:color w:val="212121"/>
          <w:sz w:val="22"/>
          <w:szCs w:val="22"/>
        </w:rPr>
        <w:t xml:space="preserve">Rural commerce runs on personal relationships built over decades. A new buyer or seller with no known social connections faces extreme friction: who vouches for them? What is their transaction history? Are their goods as represented? Without a portable, digital trust record, every new transaction must be negotiated from scratch with premium risk adjustments built in.</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Failure 4: Liquidity Constraints</w:t>
      </w:r>
    </w:p>
    <w:p>
      <w:pPr>
        <w:spacing w:before="80" w:after="80"/>
      </w:pPr>
      <w:r>
        <w:rPr>
          <w:rFonts w:ascii="Arial" w:cs="Arial" w:eastAsia="Arial" w:hAnsi="Arial"/>
          <w:color w:val="212121"/>
          <w:sz w:val="22"/>
          <w:szCs w:val="22"/>
        </w:rPr>
        <w:t xml:space="preserve">Smallholder farmers frequently face cash flow mismatches: seeds must be purchased before harvest revenue arrives; equipment rental requires upfront payment; post-harvest sales cycles create gaps between expense and income. Formal credit (Kisan Credit Cards) is theoretically available but practically inaccessible for many marginal farmers. Informal credit is expensive and exploitative.</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Failure 5: Poor Price Transparency</w:t>
      </w:r>
    </w:p>
    <w:p>
      <w:pPr>
        <w:spacing w:before="80" w:after="80"/>
      </w:pPr>
      <w:r>
        <w:rPr>
          <w:rFonts w:ascii="Arial" w:cs="Arial" w:eastAsia="Arial" w:hAnsi="Arial"/>
          <w:color w:val="212121"/>
          <w:sz w:val="22"/>
          <w:szCs w:val="22"/>
        </w:rPr>
        <w:t xml:space="preserve">A farmer selling tomatoes in a local mandi has no reliable real-time data on what those tomatoes are fetching at the nearest major mandi, what the week's price trend is, or what quality premium they might capture. This information asymmetry is systematically exploited by traders who have access to mandi price feeds and can arbitrage the differential at the farmer's expense.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6"/>
              <w:bottom w:val="single" w:color="C8E6C9" w:sz="1"/>
              <w:right w:val="single" w:color="C8E6C9" w:sz="1"/>
            </w:tcBorders>
            <w:shd w:fill="F1F8E9" w:val="clear"/>
            <w:tcMar>
              <w:top w:type="dxa" w:w="120"/>
              <w:left w:type="dxa" w:w="200"/>
              <w:bottom w:type="dxa" w:w="120"/>
              <w:right w:type="dxa" w:w="200"/>
            </w:tcMar>
          </w:tcPr>
          <w:p>
            <w:r>
              <w:rPr>
                <w:rFonts w:ascii="Arial" w:cs="Arial" w:eastAsia="Arial" w:hAnsi="Arial"/>
                <w:b/>
                <w:bCs/>
                <w:color w:val="1565C0"/>
                <w:sz w:val="22"/>
                <w:szCs w:val="22"/>
              </w:rPr>
              <w:t xml:space="preserve">The Compounding Effect</w:t>
            </w:r>
          </w:p>
          <w:p>
            <w:r>
              <w:rPr>
                <w:rFonts w:ascii="Arial" w:cs="Arial" w:eastAsia="Arial" w:hAnsi="Arial"/>
                <w:color w:val="212121"/>
                <w:sz w:val="20"/>
                <w:szCs w:val="20"/>
              </w:rPr>
              <w:t xml:space="preserve">These five failures do not operate in isolation. A farmer with low liquidity is forced to sell at harvest-time lows (Failure 4 → Failure 2). Without price data, they cannot even recognize the loss (Failure 5). Without trust infrastructure, they cannot access better buyers (Failure 3). Idle equipment they could rent out sits unused (Failure 1). KrishiSetu is designed to break all five failure loops simultaneously within a single integrated platform.</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4. Product Vision</w:t>
      </w:r>
    </w:p>
    <w:p>
      <w:pPr>
        <w:spacing w:before="120" w:after="0"/>
      </w:pPr>
      <w:r>
        <w:t xml:space="preserve"/>
      </w:r>
    </w:p>
    <w:p>
      <w:pPr>
        <w:shd w:fill="2E7D32" w:val="clear"/>
        <w:spacing w:before="120" w:after="120"/>
        <w:jc w:val="center"/>
      </w:pPr>
      <w:r>
        <w:rPr>
          <w:rFonts w:ascii="Arial" w:cs="Arial" w:eastAsia="Arial" w:hAnsi="Arial"/>
          <w:i/>
          <w:iCs/>
          <w:color w:val="FFFFFF"/>
          <w:sz w:val="24"/>
          <w:szCs w:val="24"/>
        </w:rPr>
        <w:t xml:space="preserve">"Empower every farmer with the market access, liquidity, and trust infrastructure of a Fortune 500 enterprise — in the palm of their hand."</w:t>
      </w:r>
    </w:p>
    <w:p>
      <w:pPr>
        <w:spacing w:before="120" w:after="0"/>
      </w:pPr>
      <w:r>
        <w:t xml:space="preserve"/>
      </w:r>
    </w:p>
    <w:p>
      <w:pPr>
        <w:spacing w:before="80" w:after="80"/>
      </w:pPr>
      <w:r>
        <w:rPr>
          <w:rFonts w:ascii="Arial" w:cs="Arial" w:eastAsia="Arial" w:hAnsi="Arial"/>
          <w:color w:val="212121"/>
          <w:sz w:val="22"/>
          <w:szCs w:val="22"/>
        </w:rPr>
        <w:t xml:space="preserve">KrishiSetu envisions a future where a farmer in rural Maharashtra can list surplus sugarcane, receive a fair price recommendation based on real mandi data, complete the sale with a verified urban trader, receive payment directly to their wallet, rent out their tractor to a neighbor using accumulated wallet credits, and build a credibility profile that unlocks lower commissions and priority buyer matching — all within a single mobile application.</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4.1 The Integrated Exchange Vision</w:t>
      </w:r>
    </w:p>
    <w:p>
      <w:pPr>
        <w:spacing w:before="80" w:after="80"/>
      </w:pPr>
      <w:r>
        <w:rPr>
          <w:rFonts w:ascii="Arial" w:cs="Arial" w:eastAsia="Arial" w:hAnsi="Arial"/>
          <w:color w:val="212121"/>
          <w:sz w:val="22"/>
          <w:szCs w:val="22"/>
        </w:rPr>
        <w:t xml:space="preserve">The word 'Setu' means bridge in Sanskrit. KrishiSetu is literally the bridge between:</w:t>
      </w:r>
    </w:p>
    <w:p>
      <w:pPr>
        <w:pStyle w:val="ListParagraph"/>
        <w:numPr>
          <w:ilvl w:val="0"/>
          <w:numId w:val="2"/>
        </w:numPr>
        <w:spacing w:before="60" w:after="60"/>
      </w:pPr>
      <w:r>
        <w:rPr>
          <w:rFonts w:ascii="Arial" w:cs="Arial" w:eastAsia="Arial" w:hAnsi="Arial"/>
          <w:color w:val="212121"/>
          <w:sz w:val="22"/>
          <w:szCs w:val="22"/>
        </w:rPr>
        <w:t xml:space="preserve">Farm and market — connecting surplus produce with willing buyers</w:t>
      </w:r>
    </w:p>
    <w:p>
      <w:pPr>
        <w:pStyle w:val="ListParagraph"/>
        <w:numPr>
          <w:ilvl w:val="0"/>
          <w:numId w:val="2"/>
        </w:numPr>
        <w:spacing w:before="60" w:after="60"/>
      </w:pPr>
      <w:r>
        <w:rPr>
          <w:rFonts w:ascii="Arial" w:cs="Arial" w:eastAsia="Arial" w:hAnsi="Arial"/>
          <w:color w:val="212121"/>
          <w:sz w:val="22"/>
          <w:szCs w:val="22"/>
        </w:rPr>
        <w:t xml:space="preserve">Farmer and credit — providing liquidity through wallet and virtual credit lines</w:t>
      </w:r>
    </w:p>
    <w:p>
      <w:pPr>
        <w:pStyle w:val="ListParagraph"/>
        <w:numPr>
          <w:ilvl w:val="0"/>
          <w:numId w:val="2"/>
        </w:numPr>
        <w:spacing w:before="60" w:after="60"/>
      </w:pPr>
      <w:r>
        <w:rPr>
          <w:rFonts w:ascii="Arial" w:cs="Arial" w:eastAsia="Arial" w:hAnsi="Arial"/>
          <w:color w:val="212121"/>
          <w:sz w:val="22"/>
          <w:szCs w:val="22"/>
        </w:rPr>
        <w:t xml:space="preserve">Tradition and trust — translating relationship-based rural trust into portable digital credentials</w:t>
      </w:r>
    </w:p>
    <w:p>
      <w:pPr>
        <w:pStyle w:val="ListParagraph"/>
        <w:numPr>
          <w:ilvl w:val="0"/>
          <w:numId w:val="2"/>
        </w:numPr>
        <w:spacing w:before="60" w:after="60"/>
      </w:pPr>
      <w:r>
        <w:rPr>
          <w:rFonts w:ascii="Arial" w:cs="Arial" w:eastAsia="Arial" w:hAnsi="Arial"/>
          <w:color w:val="212121"/>
          <w:sz w:val="22"/>
          <w:szCs w:val="22"/>
        </w:rPr>
        <w:t xml:space="preserve">Data and decisions — converting raw mandi price data into actionable pricing guidance</w:t>
      </w:r>
    </w:p>
    <w:p>
      <w:pPr>
        <w:pStyle w:val="ListParagraph"/>
        <w:numPr>
          <w:ilvl w:val="0"/>
          <w:numId w:val="2"/>
        </w:numPr>
        <w:spacing w:before="60" w:after="60"/>
      </w:pPr>
      <w:r>
        <w:rPr>
          <w:rFonts w:ascii="Arial" w:cs="Arial" w:eastAsia="Arial" w:hAnsi="Arial"/>
          <w:color w:val="212121"/>
          <w:sz w:val="22"/>
          <w:szCs w:val="22"/>
        </w:rPr>
        <w:t xml:space="preserve">Isolation and community — connecting rural agricultural communities through shared knowledge</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4.2 Platform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w:t>
            </w:r>
          </w:p>
        </w:tc>
        <w:tc>
          <w:tcPr>
            <w:tcW w:type="dxa" w:w="4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Module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Exchange</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Structured buy/sell/barter of produce, equipment, labor</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Marketplace + DirectX + Resource Exchange</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Trust</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Earned credibility that unlocks platform benefits</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 System</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Liquidity</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 virtual credit to enable transactions</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&amp; Credits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Intelligence</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 data-driven selling recommendations</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 Insights Engine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Peer network for knowledge and social capital</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 Feed</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5. Objectives</w:t>
      </w:r>
    </w:p>
    <w:p>
      <w:pPr>
        <w:pStyle w:val="Heading2"/>
        <w:spacing w:before="280" w:after="140"/>
      </w:pPr>
      <w:r>
        <w:rPr>
          <w:rFonts w:ascii="Arial" w:cs="Arial" w:eastAsia="Arial" w:hAnsi="Arial"/>
          <w:b/>
          <w:bCs/>
          <w:color w:val="00695C"/>
          <w:sz w:val="28"/>
          <w:szCs w:val="28"/>
        </w:rPr>
        <w:t xml:space="preserve">5.1 MVP Objectives (Hackathon Scope)</w:t>
      </w:r>
    </w:p>
    <w:p>
      <w:pPr>
        <w:pStyle w:val="ListParagraph"/>
        <w:numPr>
          <w:ilvl w:val="0"/>
          <w:numId w:val="3"/>
        </w:numPr>
        <w:spacing w:before="60" w:after="60"/>
      </w:pPr>
      <w:r>
        <w:rPr>
          <w:rFonts w:ascii="Arial" w:cs="Arial" w:eastAsia="Arial" w:hAnsi="Arial"/>
          <w:color w:val="212121"/>
          <w:sz w:val="22"/>
          <w:szCs w:val="22"/>
        </w:rPr>
        <w:t xml:space="preserve">Implement functional multi-role authentication (Farmer, Middleman, Consumer) using Supabase Auth</w:t>
      </w:r>
    </w:p>
    <w:p>
      <w:pPr>
        <w:pStyle w:val="ListParagraph"/>
        <w:numPr>
          <w:ilvl w:val="0"/>
          <w:numId w:val="3"/>
        </w:numPr>
        <w:spacing w:before="60" w:after="60"/>
      </w:pPr>
      <w:r>
        <w:rPr>
          <w:rFonts w:ascii="Arial" w:cs="Arial" w:eastAsia="Arial" w:hAnsi="Arial"/>
          <w:color w:val="212121"/>
          <w:sz w:val="22"/>
          <w:szCs w:val="22"/>
        </w:rPr>
        <w:t xml:space="preserve">Build a working Marketplace with listings, search, filtering, and order creation</w:t>
      </w:r>
    </w:p>
    <w:p>
      <w:pPr>
        <w:pStyle w:val="ListParagraph"/>
        <w:numPr>
          <w:ilvl w:val="0"/>
          <w:numId w:val="3"/>
        </w:numPr>
        <w:spacing w:before="60" w:after="60"/>
      </w:pPr>
      <w:r>
        <w:rPr>
          <w:rFonts w:ascii="Arial" w:cs="Arial" w:eastAsia="Arial" w:hAnsi="Arial"/>
          <w:color w:val="212121"/>
          <w:sz w:val="22"/>
          <w:szCs w:val="22"/>
        </w:rPr>
        <w:t xml:space="preserve">Implement DirectX flow for farmer-to-consumer direct produce sales</w:t>
      </w:r>
    </w:p>
    <w:p>
      <w:pPr>
        <w:pStyle w:val="ListParagraph"/>
        <w:numPr>
          <w:ilvl w:val="0"/>
          <w:numId w:val="3"/>
        </w:numPr>
        <w:spacing w:before="60" w:after="60"/>
      </w:pPr>
      <w:r>
        <w:rPr>
          <w:rFonts w:ascii="Arial" w:cs="Arial" w:eastAsia="Arial" w:hAnsi="Arial"/>
          <w:color w:val="212121"/>
          <w:sz w:val="22"/>
          <w:szCs w:val="22"/>
        </w:rPr>
        <w:t xml:space="preserve">Create Resource &amp; Service Exchange for equipment and labor listings</w:t>
      </w:r>
    </w:p>
    <w:p>
      <w:pPr>
        <w:pStyle w:val="ListParagraph"/>
        <w:numPr>
          <w:ilvl w:val="0"/>
          <w:numId w:val="3"/>
        </w:numPr>
        <w:spacing w:before="60" w:after="60"/>
      </w:pPr>
      <w:r>
        <w:rPr>
          <w:rFonts w:ascii="Arial" w:cs="Arial" w:eastAsia="Arial" w:hAnsi="Arial"/>
          <w:color w:val="212121"/>
          <w:sz w:val="22"/>
          <w:szCs w:val="22"/>
        </w:rPr>
        <w:t xml:space="preserve">Deploy Wallet system with credits, transaction history, and simulated credit line</w:t>
      </w:r>
    </w:p>
    <w:p>
      <w:pPr>
        <w:pStyle w:val="ListParagraph"/>
        <w:numPr>
          <w:ilvl w:val="0"/>
          <w:numId w:val="3"/>
        </w:numPr>
        <w:spacing w:before="60" w:after="60"/>
      </w:pPr>
      <w:r>
        <w:rPr>
          <w:rFonts w:ascii="Arial" w:cs="Arial" w:eastAsia="Arial" w:hAnsi="Arial"/>
          <w:color w:val="212121"/>
          <w:sz w:val="22"/>
          <w:szCs w:val="22"/>
        </w:rPr>
        <w:t xml:space="preserve">Build Credibility Score engine with real-time score computation based on defined factors</w:t>
      </w:r>
    </w:p>
    <w:p>
      <w:pPr>
        <w:pStyle w:val="ListParagraph"/>
        <w:numPr>
          <w:ilvl w:val="0"/>
          <w:numId w:val="3"/>
        </w:numPr>
        <w:spacing w:before="60" w:after="60"/>
      </w:pPr>
      <w:r>
        <w:rPr>
          <w:rFonts w:ascii="Arial" w:cs="Arial" w:eastAsia="Arial" w:hAnsi="Arial"/>
          <w:color w:val="212121"/>
          <w:sz w:val="22"/>
          <w:szCs w:val="22"/>
        </w:rPr>
        <w:t xml:space="preserve">Implement Price Intelligence module using static/mock mandi data with recommendation logic</w:t>
      </w:r>
    </w:p>
    <w:p>
      <w:pPr>
        <w:pStyle w:val="ListParagraph"/>
        <w:numPr>
          <w:ilvl w:val="0"/>
          <w:numId w:val="3"/>
        </w:numPr>
        <w:spacing w:before="60" w:after="60"/>
      </w:pPr>
      <w:r>
        <w:rPr>
          <w:rFonts w:ascii="Arial" w:cs="Arial" w:eastAsia="Arial" w:hAnsi="Arial"/>
          <w:color w:val="212121"/>
          <w:sz w:val="22"/>
          <w:szCs w:val="22"/>
        </w:rPr>
        <w:t xml:space="preserve">Create Community Feed with posts, comments, and engagement</w:t>
      </w:r>
    </w:p>
    <w:p>
      <w:pPr>
        <w:pStyle w:val="ListParagraph"/>
        <w:numPr>
          <w:ilvl w:val="0"/>
          <w:numId w:val="3"/>
        </w:numPr>
        <w:spacing w:before="60" w:after="60"/>
      </w:pPr>
      <w:r>
        <w:rPr>
          <w:rFonts w:ascii="Arial" w:cs="Arial" w:eastAsia="Arial" w:hAnsi="Arial"/>
          <w:color w:val="212121"/>
          <w:sz w:val="22"/>
          <w:szCs w:val="22"/>
        </w:rPr>
        <w:t xml:space="preserve">Build Ratings &amp; Reviews system integrated with completed transactions</w:t>
      </w:r>
    </w:p>
    <w:p>
      <w:pPr>
        <w:pStyle w:val="ListParagraph"/>
        <w:numPr>
          <w:ilvl w:val="0"/>
          <w:numId w:val="3"/>
        </w:numPr>
        <w:spacing w:before="60" w:after="60"/>
      </w:pPr>
      <w:r>
        <w:rPr>
          <w:rFonts w:ascii="Arial" w:cs="Arial" w:eastAsia="Arial" w:hAnsi="Arial"/>
          <w:color w:val="212121"/>
          <w:sz w:val="22"/>
          <w:szCs w:val="22"/>
        </w:rPr>
        <w:t xml:space="preserve">Deliver fully navigable Flutter mobile application connected to live Supabase backend</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5.2 Business Objectives</w:t>
      </w:r>
    </w:p>
    <w:p>
      <w:pPr>
        <w:pStyle w:val="ListParagraph"/>
        <w:numPr>
          <w:ilvl w:val="0"/>
          <w:numId w:val="2"/>
        </w:numPr>
        <w:spacing w:before="60" w:after="60"/>
      </w:pPr>
      <w:r>
        <w:rPr>
          <w:rFonts w:ascii="Arial" w:cs="Arial" w:eastAsia="Arial" w:hAnsi="Arial"/>
          <w:color w:val="212121"/>
          <w:sz w:val="22"/>
          <w:szCs w:val="22"/>
        </w:rPr>
        <w:t xml:space="preserve">Demonstrate a viable, scalable agri-commerce model for 140M+ smallholder farmers</w:t>
      </w:r>
    </w:p>
    <w:p>
      <w:pPr>
        <w:pStyle w:val="ListParagraph"/>
        <w:numPr>
          <w:ilvl w:val="0"/>
          <w:numId w:val="2"/>
        </w:numPr>
        <w:spacing w:before="60" w:after="60"/>
      </w:pPr>
      <w:r>
        <w:rPr>
          <w:rFonts w:ascii="Arial" w:cs="Arial" w:eastAsia="Arial" w:hAnsi="Arial"/>
          <w:color w:val="212121"/>
          <w:sz w:val="22"/>
          <w:szCs w:val="22"/>
        </w:rPr>
        <w:t xml:space="preserve">Prove that trust infrastructure (credibility system) can function as a marketplace flywheel</w:t>
      </w:r>
    </w:p>
    <w:p>
      <w:pPr>
        <w:pStyle w:val="ListParagraph"/>
        <w:numPr>
          <w:ilvl w:val="0"/>
          <w:numId w:val="2"/>
        </w:numPr>
        <w:spacing w:before="60" w:after="60"/>
      </w:pPr>
      <w:r>
        <w:rPr>
          <w:rFonts w:ascii="Arial" w:cs="Arial" w:eastAsia="Arial" w:hAnsi="Arial"/>
          <w:color w:val="212121"/>
          <w:sz w:val="22"/>
          <w:szCs w:val="22"/>
        </w:rPr>
        <w:t xml:space="preserve">Establish technical foundation for Series A product development</w:t>
      </w:r>
    </w:p>
    <w:p>
      <w:pPr>
        <w:pStyle w:val="ListParagraph"/>
        <w:numPr>
          <w:ilvl w:val="0"/>
          <w:numId w:val="2"/>
        </w:numPr>
        <w:spacing w:before="60" w:after="60"/>
      </w:pPr>
      <w:r>
        <w:rPr>
          <w:rFonts w:ascii="Arial" w:cs="Arial" w:eastAsia="Arial" w:hAnsi="Arial"/>
          <w:color w:val="212121"/>
          <w:sz w:val="22"/>
          <w:szCs w:val="22"/>
        </w:rPr>
        <w:t xml:space="preserve">Validate core exchange mechanism through hackathon user testing</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5.3 Technical Objectives</w:t>
      </w:r>
    </w:p>
    <w:p>
      <w:pPr>
        <w:pStyle w:val="ListParagraph"/>
        <w:numPr>
          <w:ilvl w:val="0"/>
          <w:numId w:val="2"/>
        </w:numPr>
        <w:spacing w:before="60" w:after="60"/>
      </w:pPr>
      <w:r>
        <w:rPr>
          <w:rFonts w:ascii="Arial" w:cs="Arial" w:eastAsia="Arial" w:hAnsi="Arial"/>
          <w:color w:val="212121"/>
          <w:sz w:val="22"/>
          <w:szCs w:val="22"/>
        </w:rPr>
        <w:t xml:space="preserve">Single codebase serving Android and iOS via Flutter</w:t>
      </w:r>
    </w:p>
    <w:p>
      <w:pPr>
        <w:pStyle w:val="ListParagraph"/>
        <w:numPr>
          <w:ilvl w:val="0"/>
          <w:numId w:val="2"/>
        </w:numPr>
        <w:spacing w:before="60" w:after="60"/>
      </w:pPr>
      <w:r>
        <w:rPr>
          <w:rFonts w:ascii="Arial" w:cs="Arial" w:eastAsia="Arial" w:hAnsi="Arial"/>
          <w:color w:val="212121"/>
          <w:sz w:val="22"/>
          <w:szCs w:val="22"/>
        </w:rPr>
        <w:t xml:space="preserve">Supabase as complete backend (Auth + DB + Storage + Realtime)</w:t>
      </w:r>
    </w:p>
    <w:p>
      <w:pPr>
        <w:pStyle w:val="ListParagraph"/>
        <w:numPr>
          <w:ilvl w:val="0"/>
          <w:numId w:val="2"/>
        </w:numPr>
        <w:spacing w:before="60" w:after="60"/>
      </w:pPr>
      <w:r>
        <w:rPr>
          <w:rFonts w:ascii="Arial" w:cs="Arial" w:eastAsia="Arial" w:hAnsi="Arial"/>
          <w:color w:val="212121"/>
          <w:sz w:val="22"/>
          <w:szCs w:val="22"/>
        </w:rPr>
        <w:t xml:space="preserve">Sub-2-second listing load times for standard mobile connectivity</w:t>
      </w:r>
    </w:p>
    <w:p>
      <w:pPr>
        <w:pStyle w:val="ListParagraph"/>
        <w:numPr>
          <w:ilvl w:val="0"/>
          <w:numId w:val="2"/>
        </w:numPr>
        <w:spacing w:before="60" w:after="60"/>
      </w:pPr>
      <w:r>
        <w:rPr>
          <w:rFonts w:ascii="Arial" w:cs="Arial" w:eastAsia="Arial" w:hAnsi="Arial"/>
          <w:color w:val="212121"/>
          <w:sz w:val="22"/>
          <w:szCs w:val="22"/>
        </w:rPr>
        <w:t xml:space="preserve">Row-Level Security (RLS) on all Supabase tables</w:t>
      </w:r>
    </w:p>
    <w:p>
      <w:pPr>
        <w:pStyle w:val="ListParagraph"/>
        <w:numPr>
          <w:ilvl w:val="0"/>
          <w:numId w:val="2"/>
        </w:numPr>
        <w:spacing w:before="60" w:after="60"/>
      </w:pPr>
      <w:r>
        <w:rPr>
          <w:rFonts w:ascii="Arial" w:cs="Arial" w:eastAsia="Arial" w:hAnsi="Arial"/>
          <w:color w:val="212121"/>
          <w:sz w:val="22"/>
          <w:szCs w:val="22"/>
        </w:rPr>
        <w:t xml:space="preserve">Modular architecture enabling feature addition post-hackathon</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6. Unique Value Proposition</w:t>
      </w:r>
    </w:p>
    <w:p>
      <w:pPr>
        <w:pStyle w:val="Heading2"/>
        <w:spacing w:before="280" w:after="140"/>
      </w:pPr>
      <w:r>
        <w:rPr>
          <w:rFonts w:ascii="Arial" w:cs="Arial" w:eastAsia="Arial" w:hAnsi="Arial"/>
          <w:b/>
          <w:bCs/>
          <w:color w:val="00695C"/>
          <w:sz w:val="28"/>
          <w:szCs w:val="28"/>
        </w:rPr>
        <w:t xml:space="preserve">6.1 For Farmers</w:t>
      </w:r>
    </w:p>
    <w:p>
      <w:pPr>
        <w:spacing w:before="80" w:after="80"/>
      </w:pPr>
      <w:r>
        <w:rPr>
          <w:rFonts w:ascii="Arial" w:cs="Arial" w:eastAsia="Arial" w:hAnsi="Arial"/>
          <w:color w:val="212121"/>
          <w:sz w:val="22"/>
          <w:szCs w:val="22"/>
        </w:rPr>
        <w:t xml:space="preserve">KrishiSetu is the first platform that treats the farmer as a full economic agent — not just a commodity supplier. The credibility system converts decades of good-faith trading into a portable digital asset. The wallet removes the liquidity barrier that forces distress sales. DirectX unlocks urban consumer markets previously inaccessible without intermediaries.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6.2 For Middlemen &amp; Traders</w:t>
      </w:r>
    </w:p>
    <w:p>
      <w:pPr>
        <w:spacing w:before="80" w:after="80"/>
      </w:pPr>
      <w:r>
        <w:rPr>
          <w:rFonts w:ascii="Arial" w:cs="Arial" w:eastAsia="Arial" w:hAnsi="Arial"/>
          <w:color w:val="212121"/>
          <w:sz w:val="22"/>
          <w:szCs w:val="22"/>
        </w:rPr>
        <w:t xml:space="preserve">Rather than being disrupted, middlemen are integrated into the platform as verified ecosystem participants. They gain access to a curated, credibility-ranked supplier network with transparent transaction history, reducing their own discovery and vetting costs. Higher-credibility counterparties mean lower transaction risk.</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6.3 For Consumers</w:t>
      </w:r>
    </w:p>
    <w:p>
      <w:pPr>
        <w:spacing w:before="80" w:after="80"/>
      </w:pPr>
      <w:r>
        <w:rPr>
          <w:rFonts w:ascii="Arial" w:cs="Arial" w:eastAsia="Arial" w:hAnsi="Arial"/>
          <w:color w:val="212121"/>
          <w:sz w:val="22"/>
          <w:szCs w:val="22"/>
        </w:rPr>
        <w:t xml:space="preserve">Direct access to farm-sourced produce with verifiable origin and quality ratings. Credibility-backed sellers reduce the opacity and trust risk of direct farm purchases. Price visibility relative to mandi benchmarks ensures consumers understand the value they are receiving.</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6.4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KrishiSetu</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Agri e-Commerce Apps</w:t>
            </w:r>
          </w:p>
        </w:tc>
        <w:tc>
          <w:tcPr>
            <w:tcW w:type="dxa" w:w="19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Local Mandis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Trust/Credibility System</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Native, multi-factor</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None or basic</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Social/personal only</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Resource Exchange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Equipment + labor</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None</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None</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Liquidity Solution</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 virtual credit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None</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Cash only</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 Intelligence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mandi-anchored recommendations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Basic price lists</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Day's rate only</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DirectX (Farm → Consumer)</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Built-in</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Partial</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available</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Social</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Integrated feed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None</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Physical community</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Multi-role Ecosystem</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Farmer/Trader/Consumer</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Usually single role</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present, unstructured</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7. User Personas</w:t>
      </w:r>
    </w:p>
    <w:p>
      <w:pPr>
        <w:pStyle w:val="Heading2"/>
        <w:spacing w:before="280" w:after="140"/>
      </w:pPr>
      <w:r>
        <w:rPr>
          <w:rFonts w:ascii="Arial" w:cs="Arial" w:eastAsia="Arial" w:hAnsi="Arial"/>
          <w:b/>
          <w:bCs/>
          <w:color w:val="00695C"/>
          <w:sz w:val="28"/>
          <w:szCs w:val="28"/>
        </w:rPr>
        <w:t xml:space="preserve">Persona 1: Ramesh — Small Farmer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Age / Location</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38 years | Nashik district, Maharashtra</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Landholding</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1.8 hectares; grows onions, tomatoes, wheat</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Tech Literacy</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Basic smartphone user; WhatsApp, YouTube</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Income</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~₹1.2 lakh/year, highly seasonal</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Pain Points</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Sells at harvest-time lows; no price data; dependent on single arhatiya; tractor idle 9 months/year</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Goals</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Better price for produce; rent out tractor; access credit without bank visits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KrishiSetu Usage</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 produce, check price suggestions, rent tractor, build credibility, view community posts</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Persona 2: Priya — Urban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Age / Location</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29 years | Pune, Maharashtra</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Profile</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Working professional, health-conscious, cooks at home</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Tech Literacy</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 uses Swiggy, BigBasket, Instagram</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Spending</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Willing to pay 10-15% premium for farm-direct, verified produce</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Pain Points</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Cannot verify freshness/origin; grocery platforms have no transparency on source farm</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Goals</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Direct farm produce; know the farmer; fair pricing without intermediary markup</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KrishiSetu Usage</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Browse DirectX listings, buy produce, rate sellers, follow community posts</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Persona 3: Suresh — Trader / Middleman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Age / Location</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45 years | Pune APMC, Maharashtra</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Profile</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Licensed commission agent; handles 15-20 farmer accounts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Tech Literacy</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Moderate; uses WhatsApp, basic accounting apps</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Revenue</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₹12-15 lakh/year from commission on transactions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Pain Points</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Discovery of new quality suppliers is slow; no digital transaction records; manual negotiation</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Goals</w:t>
            </w:r>
          </w:p>
        </w:tc>
        <w:tc>
          <w:tcPr>
            <w:tcW w:type="dxa" w:w="6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Expand supplier network; access credibility-ranked farmers; reduce transaction friction</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KrishiSetu Usage</w:t>
            </w:r>
          </w:p>
        </w:tc>
        <w:tc>
          <w:tcPr>
            <w:tcW w:type="dxa" w:w="6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Browse listings, contact credibility-verified farmers, place orders, manage transactions</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8. Scope — MVP vs Future Phases</w:t>
      </w:r>
    </w:p>
    <w:p>
      <w:pPr>
        <w:pStyle w:val="Heading2"/>
        <w:spacing w:before="280" w:after="140"/>
      </w:pPr>
      <w:r>
        <w:rPr>
          <w:rFonts w:ascii="Arial" w:cs="Arial" w:eastAsia="Arial" w:hAnsi="Arial"/>
          <w:b/>
          <w:bCs/>
          <w:color w:val="00695C"/>
          <w:sz w:val="28"/>
          <w:szCs w:val="28"/>
        </w:rPr>
        <w:t xml:space="preserve">8.1 MVP Scope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46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MVP Features</w:t>
            </w:r>
          </w:p>
        </w:tc>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 Stack</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 &amp; Roles</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Email/OTP login, role selection, profile setup</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Auth</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Marketplace</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Create/view listings, search, filter, order creation</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DB + Flutter</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DirectX</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Farm-direct listings, consumer purchase flow</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DB + Flutter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Resource Exchange</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Equipment and labor listings, booking requests</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DB + Flutter</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Credits balance, transaction history, simulated credit line</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DB + Flutter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Score computation, badge display, score factors dashboard</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Functions + Flutter</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 Intelligence</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mandi reference prices, suggested price calculation, display</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Static data + Flutter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Feed</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creation, image upload, comments, likes</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Storage + DB + Flutter</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Ratings &amp; Reviews</w:t>
            </w:r>
          </w:p>
        </w:tc>
        <w:tc>
          <w:tcPr>
            <w:tcW w:type="dxa" w:w="4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Post-transaction rating, review text, aggregate display</w:t>
            </w:r>
          </w:p>
        </w:tc>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DB + Flutter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Notifications</w:t>
            </w:r>
          </w:p>
        </w:tc>
        <w:tc>
          <w:tcPr>
            <w:tcW w:type="dxa" w:w="4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In-app notifications for orders, messages, price alerts</w:t>
            </w:r>
          </w:p>
        </w:tc>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Realtime + Flutter</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8.2 Post-MVP /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4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Features</w:t>
            </w:r>
          </w:p>
        </w:tc>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 Estimate</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2</w:t>
            </w:r>
          </w:p>
        </w:tc>
        <w:tc>
          <w:tcPr>
            <w:tcW w:type="dxa" w:w="4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Real-time mandi API integration (Agmarknet/eNAM), live price feeds</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3-6 months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2</w:t>
            </w:r>
          </w:p>
        </w:tc>
        <w:tc>
          <w:tcPr>
            <w:tcW w:type="dxa" w:w="4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In-app messaging/chat between buyers and sellers</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3-6 months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3</w:t>
            </w:r>
          </w:p>
        </w:tc>
        <w:tc>
          <w:tcPr>
            <w:tcW w:type="dxa" w:w="4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UPI payment integration via Razorpay or similar</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6-9 months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3</w:t>
            </w:r>
          </w:p>
        </w:tc>
        <w:tc>
          <w:tcPr>
            <w:tcW w:type="dxa" w:w="4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Formal KCC/bank credit linkage via NBFC partnerships</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9-12 months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4</w:t>
            </w:r>
          </w:p>
        </w:tc>
        <w:tc>
          <w:tcPr>
            <w:tcW w:type="dxa" w:w="4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AI-powered demand forecasting and crop advisory</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12-18 months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4</w:t>
            </w:r>
          </w:p>
        </w:tc>
        <w:tc>
          <w:tcPr>
            <w:tcW w:type="dxa" w:w="4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IVR/voice interface for feature-phone users</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12-18 months</w:t>
            </w:r>
          </w:p>
        </w:tc>
      </w:tr>
      <w:tr>
        <w:tc>
          <w:tcPr>
            <w:tcW w:type="dxa" w:w="1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5</w:t>
            </w:r>
          </w:p>
        </w:tc>
        <w:tc>
          <w:tcPr>
            <w:tcW w:type="dxa" w:w="4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Government scheme integration (PM-KISAN, soil health cards)</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18-24 months</w:t>
            </w:r>
          </w:p>
        </w:tc>
      </w:tr>
      <w:tr>
        <w:tc>
          <w:tcPr>
            <w:tcW w:type="dxa" w:w="1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5</w:t>
            </w:r>
          </w:p>
        </w:tc>
        <w:tc>
          <w:tcPr>
            <w:tcW w:type="dxa" w:w="4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Multi-state expansion with regional language support</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18-24 months</w:t>
            </w:r>
          </w:p>
        </w:tc>
      </w:tr>
    </w:tbl>
    <w:p>
      <w:pPr>
        <w:spacing w:before="120" w:after="0"/>
      </w:pPr>
      <w:r>
        <w:t xml:space="preserve"/>
      </w:r>
    </w:p>
    <w:p>
      <w:pPr>
        <w:spacing w:before="80" w:after="80"/>
        <w:ind w:left="360"/>
      </w:pPr>
      <w:r>
        <w:rPr>
          <w:rFonts w:ascii="Arial" w:cs="Arial" w:eastAsia="Arial" w:hAnsi="Arial"/>
          <w:sz w:val="22"/>
          <w:szCs w:val="22"/>
        </w:rPr>
        <w:t xml:space="preserve">📌 </w:t>
      </w:r>
      <w:r>
        <w:rPr>
          <w:rFonts w:ascii="Arial" w:cs="Arial" w:eastAsia="Arial" w:hAnsi="Arial"/>
          <w:i/>
          <w:iCs/>
          <w:color w:val="757575"/>
          <w:sz w:val="20"/>
          <w:szCs w:val="20"/>
        </w:rPr>
        <w:t xml:space="preserve">Explicitly out of scope for MVP: Real government API integrations, NPCI/RuPay payment rails, blockchain, microservices, IVR systems, enterprise infrastructure.</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9. Functional Requirements</w:t>
      </w:r>
    </w:p>
    <w:p>
      <w:pPr>
        <w:spacing w:before="80" w:after="80"/>
      </w:pPr>
      <w:r>
        <w:rPr>
          <w:rFonts w:ascii="Arial" w:cs="Arial" w:eastAsia="Arial" w:hAnsi="Arial"/>
          <w:color w:val="212121"/>
          <w:sz w:val="22"/>
          <w:szCs w:val="22"/>
        </w:rPr>
        <w:t xml:space="preserve">Priority labels: P0 = Must Have (MVP critical), P1 = Should Have (MVP desirable), P2 = Nice to Have (post-MVP)</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9.1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registers with mobile number or email via Supabase Auth</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AUTH-02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OTP-based login flow for mobile number authentication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Role selection at onboarding: Farmer, Middleman, Consumer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AUTH-04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Role-specific profile setup (farm details for farmers, trade license for middlemen)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Profile photo upload via Supabase Storage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AUTH-06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Profile completeness indicator linked to credibility score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AUTH-07</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Multi-role account support (single user with multiple roles)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P2</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9.2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MKT-01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Farmer can create produce/goods listing with title, description, quantity, price, images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MKT-02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 displays price suggestion badge if seller used price intelligence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MKT-03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can browse all listings with category/crop-type filter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MKT-04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Search listings by keyword, crop type, location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MKT-05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can create order from listing with quantity and payment method selection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MKT-06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Seller receives order notification and can accept/reject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MKT-07</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shows seller credibility score badge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MKT-08</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Sort listings by credibility score, price, recency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MKT-09</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expiry and auto-deactivation after configured days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MKT-10</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Bulk listing creation (multiple items in one session)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P2</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9.3 DirectX — Farmer to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DX-01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Farmer creates DirectX listing tagged as farm-direct with harvest date, farm location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DX-02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Consumer can browse DirectX listings filtered by crop type and distance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DX-03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DirectX listings prominently show farmer credibility score and verified farmer badge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DX-04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Consumer places direct purchase order with delivery preference (pickup/delivery)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DX-05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Commission on DirectX transactions lower for high-credibility farmers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DX-06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Consumer can follow specific farmers for new listing notifications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9.4 Resource &amp; Service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RSX-01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Farmer lists equipment for rent with type, daily rate, availability calendar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RSX-02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Farmer lists labor capacity with skill type, availability, and daily rate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RSX-03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Requester can browse equipment and labor listings by type and location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RSX-04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Booking request flow with date selection and confirmation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RSX-05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Equipment listing includes condition rating and usage history</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RSX-06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Labor listing shows skill verification badge from community ratings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9.5 Wallet &amp;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Each user has a Wallet with credit balance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Wallet displays current balance, available credit line, transaction history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Credits earned automatically on completed sale transactions (% of value)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Credits can be used to pay for marketplace purchases and service bookings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Simulated KCC-inspired credit line with amount based on credibility score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Cashback rewards for high-credibility users on transactions</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WAL-07</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Mock bank account linking for PMJDY simulation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WAL-08</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 line repayment tracking and simulation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9.6 Credibility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System computes credibility score (0-1000) for each user based on defined factors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Score updated in real-time on trigger events (transaction, review, profile update)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Score displayed as badge on user profile, listings, and community posts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 factors dashboard showing score breakdown per factor</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Verified Farmer badge awarded at score threshold (e.g., 600+)</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Marketplace search ranking weighted by credibility score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CRED-07</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commission rate dynamically linked to credibility tier</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CRED-08</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 history/timeline showing score progression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P2</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9.7 Price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PRC-01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maintains reference price database from mandi/eNAM data (seeded/static for MVP)</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PRC-02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Farmer inputs crop type, quantity, quality grade; receives suggested price range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PRC-03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 suggestion displays reference mandi price, quality adjustment, and recommended range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PRC-04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Listings created via price suggestion show 'mandi-benchmarked price' badge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PRC-05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 trend chart showing 30-day historical reference prices for top crops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PRC-06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Demand indicator (High/Medium/Low) shown alongside price suggestion</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9.8 Community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COM-01</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can create text post with optional image in community feed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COM-02</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Posts tagged with category (tip, question, market news, success story)</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COM-03</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Other users can comment on and like posts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P0</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COM-04</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Posts from high-credibility users ranked higher in feed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COM-05</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can follow other community members</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w:t>
            </w:r>
          </w:p>
        </w:tc>
      </w:tr>
      <w:tr>
        <w:tc>
          <w:tcPr>
            <w:tcW w:type="dxa" w:w="1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COM-06</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Moderator flag functionality for inappropriate content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P2</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10. Detailed Module Specifications</w:t>
      </w:r>
    </w:p>
    <w:p>
      <w:pPr>
        <w:pStyle w:val="Heading2"/>
        <w:spacing w:before="280" w:after="140"/>
      </w:pPr>
      <w:r>
        <w:rPr>
          <w:rFonts w:ascii="Arial" w:cs="Arial" w:eastAsia="Arial" w:hAnsi="Arial"/>
          <w:b/>
          <w:bCs/>
          <w:color w:val="00695C"/>
          <w:sz w:val="28"/>
          <w:szCs w:val="28"/>
        </w:rPr>
        <w:t xml:space="preserve">10.1 Authentication &amp; Role Management Module</w:t>
      </w:r>
    </w:p>
    <w:p>
      <w:pPr>
        <w:spacing w:before="80" w:after="80"/>
      </w:pPr>
      <w:r>
        <w:rPr>
          <w:rFonts w:ascii="Arial" w:cs="Arial" w:eastAsia="Arial" w:hAnsi="Arial"/>
          <w:color w:val="212121"/>
          <w:sz w:val="22"/>
          <w:szCs w:val="22"/>
        </w:rPr>
        <w:t xml:space="preserve">The authentication module leverages Supabase Auth for secure, scalable user management. Upon registration, users select a primary role that determines their dashboard experience, available features, and permission levels. The system uses Row-Level Security (RLS) policies at the database level to ensure role-appropriate data access.</w:t>
      </w:r>
    </w:p>
    <w:p>
      <w:pPr>
        <w:spacing w:before="120" w:after="0"/>
      </w:pPr>
      <w:r>
        <w:t xml:space="preserve"/>
      </w:r>
    </w:p>
    <w:p>
      <w:pPr>
        <w:spacing w:before="80" w:after="80"/>
      </w:pPr>
      <w:r>
        <w:rPr>
          <w:rFonts w:ascii="Arial" w:cs="Arial" w:eastAsia="Arial" w:hAnsi="Arial"/>
          <w:color w:val="212121"/>
          <w:sz w:val="22"/>
          <w:szCs w:val="22"/>
        </w:rPr>
        <w:t xml:space="preserve">Onboarding Flow: Register → Verify OTP → Select Role → Complete Role-specific Profile → Calculate Initial Credibility Score → Enter Dashboard</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212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Farmer</w:t>
            </w:r>
          </w:p>
        </w:tc>
        <w:tc>
          <w:tcPr>
            <w:tcW w:type="dxa" w:w="212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Middleman</w:t>
            </w:r>
          </w:p>
        </w:tc>
        <w:tc>
          <w:tcPr>
            <w:tcW w:type="dxa" w:w="212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Consumer</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 Produce Listing</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 DirectX Listing</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 Equipment/Labor</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Purchase from Marketplace</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Purchase DirectX</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Full</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Book Equipment/Labor</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 Price Intelligence</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View</w:t>
            </w:r>
          </w:p>
        </w:tc>
        <w:tc>
          <w:tcPr>
            <w:tcW w:type="dxa" w:w="2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View</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 Score</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Full</w:t>
            </w:r>
          </w:p>
        </w:tc>
        <w:tc>
          <w:tcPr>
            <w:tcW w:type="dxa" w:w="212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Limited</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10.2 Marketplace Module</w:t>
      </w:r>
    </w:p>
    <w:p>
      <w:pPr>
        <w:spacing w:before="80" w:after="80"/>
      </w:pPr>
      <w:r>
        <w:rPr>
          <w:rFonts w:ascii="Arial" w:cs="Arial" w:eastAsia="Arial" w:hAnsi="Arial"/>
          <w:color w:val="212121"/>
          <w:sz w:val="22"/>
          <w:szCs w:val="22"/>
        </w:rPr>
        <w:t xml:space="preserve">The core exchange surface of KrishiSetu. Designed as a category-filtered feed with credibility-weighted ranking. Listing creation integrates directly with the Price Intelligence engine, prompting sellers to use mandi-benchmarked pricing. Orders go through a defined state machine: PENDING → ACCEPTED → CONFIRMED → COMPLETED → REVIEWED.</w:t>
      </w:r>
    </w:p>
    <w:p>
      <w:pPr>
        <w:spacing w:before="120" w:after="0"/>
      </w:pPr>
      <w:r>
        <w:t xml:space="preserve"/>
      </w:r>
    </w:p>
    <w:p>
      <w:pPr>
        <w:pStyle w:val="Heading3"/>
        <w:spacing w:before="200" w:after="100"/>
      </w:pPr>
      <w:r>
        <w:rPr>
          <w:rFonts w:ascii="Arial" w:cs="Arial" w:eastAsia="Arial" w:hAnsi="Arial"/>
          <w:b/>
          <w:bCs/>
          <w:color w:val="E65100"/>
          <w:sz w:val="24"/>
          <w:szCs w:val="24"/>
        </w:rPr>
        <w:t xml:space="preserve">Listing State Machine</w:t>
      </w:r>
    </w:p>
    <w:p>
      <w:pPr>
        <w:shd w:fill="1E2933" w:val="clear"/>
        <w:spacing w:before="0" w:after="0"/>
      </w:pPr>
      <w:r>
        <w:rPr>
          <w:rFonts w:ascii="Courier New" w:cs="Courier New" w:eastAsia="Courier New" w:hAnsi="Courier New"/>
          <w:color w:val="A8FF78"/>
          <w:sz w:val="18"/>
          <w:szCs w:val="18"/>
        </w:rPr>
        <w:t xml:space="preserve">DRAFT → ACTIVE → [ORDERED] → COMPLETED</w:t>
      </w:r>
    </w:p>
    <w:p>
      <w:pPr>
        <w:shd w:fill="1E2933" w:val="clear"/>
        <w:spacing w:before="0" w:after="0"/>
      </w:pPr>
      <w:r>
        <w:rPr>
          <w:rFonts w:ascii="Courier New" w:cs="Courier New" w:eastAsia="Courier New" w:hAnsi="Courier New"/>
          <w:color w:val="A8FF78"/>
          <w:sz w:val="18"/>
          <w:szCs w:val="18"/>
        </w:rPr>
        <w:t xml:space="preserve">           ↓              ↓</w:t>
      </w:r>
    </w:p>
    <w:p>
      <w:pPr>
        <w:shd w:fill="1E2933" w:val="clear"/>
        <w:spacing w:before="0" w:after="0"/>
      </w:pPr>
      <w:r>
        <w:rPr>
          <w:rFonts w:ascii="Courier New" w:cs="Courier New" w:eastAsia="Courier New" w:hAnsi="Courier New"/>
          <w:color w:val="A8FF78"/>
          <w:sz w:val="18"/>
          <w:szCs w:val="18"/>
        </w:rPr>
        <w:t xml:space="preserve">        EXPIRED        CANCELLED</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Order State Machine:</w:t>
      </w:r>
    </w:p>
    <w:p>
      <w:pPr>
        <w:shd w:fill="1E2933" w:val="clear"/>
        <w:spacing w:before="0" w:after="0"/>
      </w:pPr>
      <w:r>
        <w:rPr>
          <w:rFonts w:ascii="Courier New" w:cs="Courier New" w:eastAsia="Courier New" w:hAnsi="Courier New"/>
          <w:color w:val="A8FF78"/>
          <w:sz w:val="18"/>
          <w:szCs w:val="18"/>
        </w:rPr>
        <w:t xml:space="preserve">PENDING → ACCEPTED → IN_PROGRESS → COMPLETED → REVIEWED</w:t>
      </w:r>
    </w:p>
    <w:p>
      <w:pPr>
        <w:shd w:fill="1E2933" w:val="clear"/>
        <w:spacing w:before="0" w:after="0"/>
      </w:pPr>
      <w:r>
        <w:rPr>
          <w:rFonts w:ascii="Courier New" w:cs="Courier New" w:eastAsia="Courier New" w:hAnsi="Courier New"/>
          <w:color w:val="A8FF78"/>
          <w:sz w:val="18"/>
          <w:szCs w:val="18"/>
        </w:rPr>
        <w:t xml:space="preserve">         ↓                         ↓</w:t>
      </w:r>
    </w:p>
    <w:p>
      <w:pPr>
        <w:shd w:fill="1E2933" w:val="clear"/>
        <w:spacing w:before="0" w:after="0"/>
      </w:pPr>
      <w:r>
        <w:rPr>
          <w:rFonts w:ascii="Courier New" w:cs="Courier New" w:eastAsia="Courier New" w:hAnsi="Courier New"/>
          <w:color w:val="A8FF78"/>
          <w:sz w:val="18"/>
          <w:szCs w:val="18"/>
        </w:rPr>
        <w:t xml:space="preserve">       REJECTED                DISPUTED</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10.3 DirectX Module</w:t>
      </w:r>
    </w:p>
    <w:p>
      <w:pPr>
        <w:spacing w:before="80" w:after="80"/>
      </w:pPr>
      <w:r>
        <w:rPr>
          <w:rFonts w:ascii="Arial" w:cs="Arial" w:eastAsia="Arial" w:hAnsi="Arial"/>
          <w:color w:val="212121"/>
          <w:sz w:val="22"/>
          <w:szCs w:val="22"/>
        </w:rPr>
        <w:t xml:space="preserve">DirectX is the premium listing tier for farm-to-consumer direct sales. Listings require the seller to have at minimum a Basic credibility tier (score ≥ 300). DirectX listings are prominently featured in a dedicated section of the app and carry the farm origin, harvest date, and farming method fields that consumers value.</w:t>
      </w:r>
    </w:p>
    <w:p>
      <w:pPr>
        <w:spacing w:before="120" w:after="0"/>
      </w:pPr>
      <w:r>
        <w:t xml:space="preserve"/>
      </w:r>
    </w:p>
    <w:p>
      <w:pPr>
        <w:spacing w:before="80" w:after="80"/>
      </w:pPr>
      <w:r>
        <w:rPr>
          <w:rFonts w:ascii="Arial" w:cs="Arial" w:eastAsia="Arial" w:hAnsi="Arial"/>
          <w:color w:val="212121"/>
          <w:sz w:val="22"/>
          <w:szCs w:val="22"/>
        </w:rPr>
        <w:t xml:space="preserve">DirectX listings incur a reduced platform commission for Verified Farmer badge holders (score ≥ 600): 2% vs the standard 5%. This creates a strong incentive for farmers to maintain high credibility scores.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10.4 Resource &amp; Service Exchange Module</w:t>
      </w:r>
    </w:p>
    <w:p>
      <w:pPr>
        <w:spacing w:before="80" w:after="80"/>
      </w:pPr>
      <w:r>
        <w:rPr>
          <w:rFonts w:ascii="Arial" w:cs="Arial" w:eastAsia="Arial" w:hAnsi="Arial"/>
          <w:color w:val="212121"/>
          <w:sz w:val="22"/>
          <w:szCs w:val="22"/>
        </w:rPr>
        <w:t xml:space="preserve">This module addresses one of the most underleveraged asset pools in rural India: idle equipment. The exchange supports two listing types:</w:t>
      </w:r>
    </w:p>
    <w:p>
      <w:pPr>
        <w:spacing w:before="120" w:after="0"/>
      </w:pPr>
      <w:r>
        <w:t xml:space="preserve"/>
      </w:r>
    </w:p>
    <w:p>
      <w:pPr>
        <w:pStyle w:val="ListParagraph"/>
        <w:numPr>
          <w:ilvl w:val="0"/>
          <w:numId w:val="2"/>
        </w:numPr>
        <w:spacing w:before="60" w:after="60"/>
      </w:pPr>
      <w:r>
        <w:rPr>
          <w:rFonts w:ascii="Arial" w:cs="Arial" w:eastAsia="Arial" w:hAnsi="Arial"/>
          <w:color w:val="212121"/>
          <w:sz w:val="22"/>
          <w:szCs w:val="22"/>
        </w:rPr>
        <w:t xml:space="preserve">Equipment Rental: Tractors, threshers, tillers, sprayers, storage containers, cold storage units (future)</w:t>
      </w:r>
    </w:p>
    <w:p>
      <w:pPr>
        <w:pStyle w:val="ListParagraph"/>
        <w:numPr>
          <w:ilvl w:val="0"/>
          <w:numId w:val="2"/>
        </w:numPr>
        <w:spacing w:before="60" w:after="60"/>
      </w:pPr>
      <w:r>
        <w:rPr>
          <w:rFonts w:ascii="Arial" w:cs="Arial" w:eastAsia="Arial" w:hAnsi="Arial"/>
          <w:color w:val="212121"/>
          <w:sz w:val="22"/>
          <w:szCs w:val="22"/>
        </w:rPr>
        <w:t xml:space="preserve">Labor Exchange: Harvesting crews, planting teams, agricultural technicians, organic farming specialists</w:t>
      </w:r>
    </w:p>
    <w:p>
      <w:pPr>
        <w:spacing w:before="120" w:after="0"/>
      </w:pPr>
      <w:r>
        <w:t xml:space="preserve"/>
      </w:r>
    </w:p>
    <w:p>
      <w:pPr>
        <w:spacing w:before="80" w:after="80"/>
      </w:pPr>
      <w:r>
        <w:rPr>
          <w:rFonts w:ascii="Arial" w:cs="Arial" w:eastAsia="Arial" w:hAnsi="Arial"/>
          <w:color w:val="212121"/>
          <w:sz w:val="22"/>
          <w:szCs w:val="22"/>
        </w:rPr>
        <w:t xml:space="preserve">Booking requests go through a confirmation flow with a simulated deposit mechanism using wallet credits. Post-service, both parties rate each other, contributing to respective credibility scores.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10.5 Notifications Module</w:t>
      </w:r>
    </w:p>
    <w:p>
      <w:pPr>
        <w:spacing w:before="80" w:after="80"/>
      </w:pPr>
      <w:r>
        <w:rPr>
          <w:rFonts w:ascii="Arial" w:cs="Arial" w:eastAsia="Arial" w:hAnsi="Arial"/>
          <w:color w:val="212121"/>
          <w:sz w:val="22"/>
          <w:szCs w:val="22"/>
        </w:rPr>
        <w:t xml:space="preserve">Supabase Realtime subscriptions power in-app notifications for: new orders on a listing, order status updates, new ratings/reviews received, credibility score changes, price alerts for followed crops, and new community posts from followed users. A notification center aggregates all events with read/unread state management.</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11. Credibility System Design</w:t>
      </w:r>
    </w:p>
    <w:p>
      <w:pPr>
        <w:spacing w:before="80" w:after="80"/>
      </w:pPr>
      <w:r>
        <w:rPr>
          <w:rFonts w:ascii="Arial" w:cs="Arial" w:eastAsia="Arial" w:hAnsi="Arial"/>
          <w:color w:val="212121"/>
          <w:sz w:val="22"/>
          <w:szCs w:val="22"/>
        </w:rPr>
        <w:t xml:space="preserve">The Credibility System is KrishiSetu's most strategically differentiated module. It serves as the trust engine that makes the platform safe, efficient, and self-reinforcing. The system computes a composite score (0-1000 points) for each user based on seven measurable factors.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11.1 Credibility Score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200"/>
        <w:gridCol w:w="1960"/>
      </w:tblGrid>
      <w:tr>
        <w:trPr>
          <w:tblHeader/>
        </w:trPr>
        <w:tc>
          <w:tcPr>
            <w:tcW w:type="dxa" w:w="2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Factor</w:t>
            </w:r>
          </w:p>
        </w:tc>
        <w:tc>
          <w:tcPr>
            <w:tcW w:type="dxa" w:w="1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Max Points</w:t>
            </w:r>
          </w:p>
        </w:tc>
        <w:tc>
          <w:tcPr>
            <w:tcW w:type="dxa" w:w="3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Calculation Method</w:t>
            </w:r>
          </w:p>
        </w:tc>
        <w:tc>
          <w:tcPr>
            <w:tcW w:type="dxa" w:w="19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Update Trigger</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Profile Completeness</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of mandatory + optional fields filled</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Profile update</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Transaction Success Rate</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250</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(Successful transactions / Total) × 250</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 completion</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Ratings &amp; Reviews Average</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200</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(Avg rating / 5) × 200, min 3 transactions</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New review</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Participation</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Posts + Comments + Likes (capped)</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activity</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Verification Badges</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150</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Each badge awards fixed points (see below)</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Badge award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Bank Linking (Mock)</w:t>
            </w:r>
          </w:p>
        </w:tc>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Binary: linked = 100, not linked = 0</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Bank link action</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Activity Level</w:t>
            </w:r>
          </w:p>
        </w:tc>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30-day rolling active session metric</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Session/login</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11.2 Verification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Badge</w:t>
            </w:r>
          </w:p>
        </w:tc>
        <w:tc>
          <w:tcPr>
            <w:tcW w:type="dxa" w:w="45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Award Criteria</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Points</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Phone Verified</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Mobile number OTP verified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25</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Email Verified</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Email address confirmed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25</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Profile Photo</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Profile photo uploaded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First Transaction</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First successful buy or sell</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30</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Bank Linked</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Bank account mock-linked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 Transactions</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 completed transactions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40</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 Contributor</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 community posts/comments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25</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Top Rated Seller</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Average rating ≥ 4.5, min 10 reviews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50 (special)</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11.3 Credibility Tiers &amp;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rPr>
          <w:tblHeader/>
        </w:trPr>
        <w:tc>
          <w:tcPr>
            <w:tcW w:type="dxa" w:w="1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 Range</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Badge</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Commission</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Credit Line</w:t>
            </w:r>
          </w:p>
        </w:tc>
        <w:tc>
          <w:tcPr>
            <w:tcW w:type="dxa" w:w="15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Marketplace Rank</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Bronze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0-299</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None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w:t>
            </w:r>
          </w:p>
        </w:tc>
        <w:tc>
          <w:tcPr>
            <w:tcW w:type="dxa" w:w="1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Standard</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Silver</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300-499</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Verified</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₹5,000</w:t>
            </w:r>
          </w:p>
        </w:tc>
        <w:tc>
          <w:tcPr>
            <w:tcW w:type="dxa" w:w="1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 rank tier</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Gold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500-699</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Verified+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₹15,000</w:t>
            </w:r>
          </w:p>
        </w:tc>
        <w:tc>
          <w:tcPr>
            <w:tcW w:type="dxa" w:w="1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rank tiers</w:t>
            </w:r>
          </w:p>
        </w:tc>
      </w:tr>
      <w:tr>
        <w:tc>
          <w:tcPr>
            <w:tcW w:type="dxa" w:w="1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Platinum</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700-849</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Verified Farmer</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₹30,000</w:t>
            </w:r>
          </w:p>
        </w:tc>
        <w:tc>
          <w:tcPr>
            <w:tcW w:type="dxa" w:w="1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 rank tiers</w:t>
            </w:r>
          </w:p>
        </w:tc>
      </w:tr>
      <w:tr>
        <w:tc>
          <w:tcPr>
            <w:tcW w:type="dxa" w:w="1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Champion</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850-1000</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Champion Farmer</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₹50,000</w:t>
            </w:r>
          </w:p>
        </w:tc>
        <w:tc>
          <w:tcPr>
            <w:tcW w:type="dxa" w:w="1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Top of results</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11.4 Score Computation Algorithm</w:t>
      </w:r>
    </w:p>
    <w:p>
      <w:pPr>
        <w:shd w:fill="1E2933" w:val="clear"/>
        <w:spacing w:before="0" w:after="0"/>
      </w:pPr>
      <w:r>
        <w:rPr>
          <w:rFonts w:ascii="Courier New" w:cs="Courier New" w:eastAsia="Courier New" w:hAnsi="Courier New"/>
          <w:color w:val="A8FF78"/>
          <w:sz w:val="18"/>
          <w:szCs w:val="18"/>
        </w:rPr>
        <w:t xml:space="preserve">// Credibility Score Computation (PostgreSQL Function)</w:t>
      </w:r>
    </w:p>
    <w:p>
      <w:pPr>
        <w:shd w:fill="1E2933" w:val="clear"/>
        <w:spacing w:before="0" w:after="0"/>
      </w:pPr>
      <w:r>
        <w:rPr>
          <w:rFonts w:ascii="Courier New" w:cs="Courier New" w:eastAsia="Courier New" w:hAnsi="Courier New"/>
          <w:color w:val="A8FF78"/>
          <w:sz w:val="18"/>
          <w:szCs w:val="18"/>
        </w:rPr>
        <w:t xml:space="preserve">CREATE OR REPLACE FUNCTION compute_credibility_score(p_user_id UUID)</w:t>
      </w:r>
    </w:p>
    <w:p>
      <w:pPr>
        <w:shd w:fill="1E2933" w:val="clear"/>
        <w:spacing w:before="0" w:after="0"/>
      </w:pPr>
      <w:r>
        <w:rPr>
          <w:rFonts w:ascii="Courier New" w:cs="Courier New" w:eastAsia="Courier New" w:hAnsi="Courier New"/>
          <w:color w:val="A8FF78"/>
          <w:sz w:val="18"/>
          <w:szCs w:val="18"/>
        </w:rPr>
        <w:t xml:space="preserve">RETURNS INTEGER AS $$</w:t>
      </w:r>
    </w:p>
    <w:p>
      <w:pPr>
        <w:shd w:fill="1E2933" w:val="clear"/>
        <w:spacing w:before="0" w:after="0"/>
      </w:pPr>
      <w:r>
        <w:rPr>
          <w:rFonts w:ascii="Courier New" w:cs="Courier New" w:eastAsia="Courier New" w:hAnsi="Courier New"/>
          <w:color w:val="A8FF78"/>
          <w:sz w:val="18"/>
          <w:szCs w:val="18"/>
        </w:rPr>
        <w:t xml:space="preserve">DECLARE</w:t>
      </w:r>
    </w:p>
    <w:p>
      <w:pPr>
        <w:shd w:fill="1E2933" w:val="clear"/>
        <w:spacing w:before="0" w:after="0"/>
      </w:pPr>
      <w:r>
        <w:rPr>
          <w:rFonts w:ascii="Courier New" w:cs="Courier New" w:eastAsia="Courier New" w:hAnsi="Courier New"/>
          <w:color w:val="A8FF78"/>
          <w:sz w:val="18"/>
          <w:szCs w:val="18"/>
        </w:rPr>
        <w:t xml:space="preserve">  profile_score INTEGER := 0;</w:t>
      </w:r>
    </w:p>
    <w:p>
      <w:pPr>
        <w:shd w:fill="1E2933" w:val="clear"/>
        <w:spacing w:before="0" w:after="0"/>
      </w:pPr>
      <w:r>
        <w:rPr>
          <w:rFonts w:ascii="Courier New" w:cs="Courier New" w:eastAsia="Courier New" w:hAnsi="Courier New"/>
          <w:color w:val="A8FF78"/>
          <w:sz w:val="18"/>
          <w:szCs w:val="18"/>
        </w:rPr>
        <w:t xml:space="preserve">  transaction_score INTEGER := 0;</w:t>
      </w:r>
    </w:p>
    <w:p>
      <w:pPr>
        <w:shd w:fill="1E2933" w:val="clear"/>
        <w:spacing w:before="0" w:after="0"/>
      </w:pPr>
      <w:r>
        <w:rPr>
          <w:rFonts w:ascii="Courier New" w:cs="Courier New" w:eastAsia="Courier New" w:hAnsi="Courier New"/>
          <w:color w:val="A8FF78"/>
          <w:sz w:val="18"/>
          <w:szCs w:val="18"/>
        </w:rPr>
        <w:t xml:space="preserve">  rating_score INTEGER := 0;</w:t>
      </w:r>
    </w:p>
    <w:p>
      <w:pPr>
        <w:shd w:fill="1E2933" w:val="clear"/>
        <w:spacing w:before="0" w:after="0"/>
      </w:pPr>
      <w:r>
        <w:rPr>
          <w:rFonts w:ascii="Courier New" w:cs="Courier New" w:eastAsia="Courier New" w:hAnsi="Courier New"/>
          <w:color w:val="A8FF78"/>
          <w:sz w:val="18"/>
          <w:szCs w:val="18"/>
        </w:rPr>
        <w:t xml:space="preserve">  community_score INTEGER := 0;</w:t>
      </w:r>
    </w:p>
    <w:p>
      <w:pPr>
        <w:shd w:fill="1E2933" w:val="clear"/>
        <w:spacing w:before="0" w:after="0"/>
      </w:pPr>
      <w:r>
        <w:rPr>
          <w:rFonts w:ascii="Courier New" w:cs="Courier New" w:eastAsia="Courier New" w:hAnsi="Courier New"/>
          <w:color w:val="A8FF78"/>
          <w:sz w:val="18"/>
          <w:szCs w:val="18"/>
        </w:rPr>
        <w:t xml:space="preserve">  badge_score INTEGER := 0;</w:t>
      </w:r>
    </w:p>
    <w:p>
      <w:pPr>
        <w:shd w:fill="1E2933" w:val="clear"/>
        <w:spacing w:before="0" w:after="0"/>
      </w:pPr>
      <w:r>
        <w:rPr>
          <w:rFonts w:ascii="Courier New" w:cs="Courier New" w:eastAsia="Courier New" w:hAnsi="Courier New"/>
          <w:color w:val="A8FF78"/>
          <w:sz w:val="18"/>
          <w:szCs w:val="18"/>
        </w:rPr>
        <w:t xml:space="preserve">  bank_score INTEGER := 0;</w:t>
      </w:r>
    </w:p>
    <w:p>
      <w:pPr>
        <w:shd w:fill="1E2933" w:val="clear"/>
        <w:spacing w:before="0" w:after="0"/>
      </w:pPr>
      <w:r>
        <w:rPr>
          <w:rFonts w:ascii="Courier New" w:cs="Courier New" w:eastAsia="Courier New" w:hAnsi="Courier New"/>
          <w:color w:val="A8FF78"/>
          <w:sz w:val="18"/>
          <w:szCs w:val="18"/>
        </w:rPr>
        <w:t xml:space="preserve">  activity_score INTEGER := 0;</w:t>
      </w:r>
    </w:p>
    <w:p>
      <w:pPr>
        <w:shd w:fill="1E2933" w:val="clear"/>
        <w:spacing w:before="0" w:after="0"/>
      </w:pPr>
      <w:r>
        <w:rPr>
          <w:rFonts w:ascii="Courier New" w:cs="Courier New" w:eastAsia="Courier New" w:hAnsi="Courier New"/>
          <w:color w:val="A8FF78"/>
          <w:sz w:val="18"/>
          <w:szCs w:val="18"/>
        </w:rPr>
        <w:t xml:space="preserve">  total_score INTEGER := 0;</w:t>
      </w:r>
    </w:p>
    <w:p>
      <w:pPr>
        <w:shd w:fill="1E2933" w:val="clear"/>
        <w:spacing w:before="0" w:after="0"/>
      </w:pPr>
      <w:r>
        <w:rPr>
          <w:rFonts w:ascii="Courier New" w:cs="Courier New" w:eastAsia="Courier New" w:hAnsi="Courier New"/>
          <w:color w:val="A8FF78"/>
          <w:sz w:val="18"/>
          <w:szCs w:val="18"/>
        </w:rPr>
        <w:t xml:space="preserve">BEGIN</w:t>
      </w:r>
    </w:p>
    <w:p>
      <w:pPr>
        <w:shd w:fill="1E2933" w:val="clear"/>
        <w:spacing w:before="0" w:after="0"/>
      </w:pPr>
      <w:r>
        <w:rPr>
          <w:rFonts w:ascii="Courier New" w:cs="Courier New" w:eastAsia="Courier New" w:hAnsi="Courier New"/>
          <w:color w:val="A8FF78"/>
          <w:sz w:val="18"/>
          <w:szCs w:val="18"/>
        </w:rPr>
        <w:t xml:space="preserve">  -- Profile completeness (100 pts)</w:t>
      </w:r>
    </w:p>
    <w:p>
      <w:pPr>
        <w:shd w:fill="1E2933" w:val="clear"/>
        <w:spacing w:before="0" w:after="0"/>
      </w:pPr>
      <w:r>
        <w:rPr>
          <w:rFonts w:ascii="Courier New" w:cs="Courier New" w:eastAsia="Courier New" w:hAnsi="Courier New"/>
          <w:color w:val="A8FF78"/>
          <w:sz w:val="18"/>
          <w:szCs w:val="18"/>
        </w:rPr>
        <w:t xml:space="preserve">  SELECT LEAST(100, (completeness_pct * 100)::INT)</w:t>
      </w:r>
    </w:p>
    <w:p>
      <w:pPr>
        <w:shd w:fill="1E2933" w:val="clear"/>
        <w:spacing w:before="0" w:after="0"/>
      </w:pPr>
      <w:r>
        <w:rPr>
          <w:rFonts w:ascii="Courier New" w:cs="Courier New" w:eastAsia="Courier New" w:hAnsi="Courier New"/>
          <w:color w:val="A8FF78"/>
          <w:sz w:val="18"/>
          <w:szCs w:val="18"/>
        </w:rPr>
        <w:t xml:space="preserve">    INTO profile_score FROM profiles WHERE user_id = p_user_id;</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Transaction success (250 pts)</w:t>
      </w:r>
    </w:p>
    <w:p>
      <w:pPr>
        <w:shd w:fill="1E2933" w:val="clear"/>
        <w:spacing w:before="0" w:after="0"/>
      </w:pPr>
      <w:r>
        <w:rPr>
          <w:rFonts w:ascii="Courier New" w:cs="Courier New" w:eastAsia="Courier New" w:hAnsi="Courier New"/>
          <w:color w:val="A8FF78"/>
          <w:sz w:val="18"/>
          <w:szCs w:val="18"/>
        </w:rPr>
        <w:t xml:space="preserve">  SELECT LEAST(250, (success_count::FLOAT / NULLIF(total_count,0) * 250)::INT)</w:t>
      </w:r>
    </w:p>
    <w:p>
      <w:pPr>
        <w:shd w:fill="1E2933" w:val="clear"/>
        <w:spacing w:before="0" w:after="0"/>
      </w:pPr>
      <w:r>
        <w:rPr>
          <w:rFonts w:ascii="Courier New" w:cs="Courier New" w:eastAsia="Courier New" w:hAnsi="Courier New"/>
          <w:color w:val="A8FF78"/>
          <w:sz w:val="18"/>
          <w:szCs w:val="18"/>
        </w:rPr>
        <w:t xml:space="preserve">    INTO transaction_score FROM transaction_summary WHERE user_id = p_user_id;</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Rating average (200 pts)</w:t>
      </w:r>
    </w:p>
    <w:p>
      <w:pPr>
        <w:shd w:fill="1E2933" w:val="clear"/>
        <w:spacing w:before="0" w:after="0"/>
      </w:pPr>
      <w:r>
        <w:rPr>
          <w:rFonts w:ascii="Courier New" w:cs="Courier New" w:eastAsia="Courier New" w:hAnsi="Courier New"/>
          <w:color w:val="A8FF78"/>
          <w:sz w:val="18"/>
          <w:szCs w:val="18"/>
        </w:rPr>
        <w:t xml:space="preserve">  SELECT LEAST(200, ((avg_rating / 5.0) * 200)::INT)</w:t>
      </w:r>
    </w:p>
    <w:p>
      <w:pPr>
        <w:shd w:fill="1E2933" w:val="clear"/>
        <w:spacing w:before="0" w:after="0"/>
      </w:pPr>
      <w:r>
        <w:rPr>
          <w:rFonts w:ascii="Courier New" w:cs="Courier New" w:eastAsia="Courier New" w:hAnsi="Courier New"/>
          <w:color w:val="A8FF78"/>
          <w:sz w:val="18"/>
          <w:szCs w:val="18"/>
        </w:rPr>
        <w:t xml:space="preserve">    INTO rating_score FROM rating_summary WHERE user_id = p_user_id;</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Sum all factors</w:t>
      </w:r>
    </w:p>
    <w:p>
      <w:pPr>
        <w:shd w:fill="1E2933" w:val="clear"/>
        <w:spacing w:before="0" w:after="0"/>
      </w:pPr>
      <w:r>
        <w:rPr>
          <w:rFonts w:ascii="Courier New" w:cs="Courier New" w:eastAsia="Courier New" w:hAnsi="Courier New"/>
          <w:color w:val="A8FF78"/>
          <w:sz w:val="18"/>
          <w:szCs w:val="18"/>
        </w:rPr>
        <w:t xml:space="preserve">  total_score := profile_score + transaction_score + rating_score</w:t>
      </w:r>
    </w:p>
    <w:p>
      <w:pPr>
        <w:shd w:fill="1E2933" w:val="clear"/>
        <w:spacing w:before="0" w:after="0"/>
      </w:pPr>
      <w:r>
        <w:rPr>
          <w:rFonts w:ascii="Courier New" w:cs="Courier New" w:eastAsia="Courier New" w:hAnsi="Courier New"/>
          <w:color w:val="A8FF78"/>
          <w:sz w:val="18"/>
          <w:szCs w:val="18"/>
        </w:rPr>
        <w:t xml:space="preserve">                 + community_score + badge_score + bank_score + activity_score;</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RETURN LEAST(1000, total_score);</w:t>
      </w:r>
    </w:p>
    <w:p>
      <w:pPr>
        <w:shd w:fill="1E2933" w:val="clear"/>
        <w:spacing w:before="0" w:after="0"/>
      </w:pPr>
      <w:r>
        <w:rPr>
          <w:rFonts w:ascii="Courier New" w:cs="Courier New" w:eastAsia="Courier New" w:hAnsi="Courier New"/>
          <w:color w:val="A8FF78"/>
          <w:sz w:val="18"/>
          <w:szCs w:val="18"/>
        </w:rPr>
        <w:t xml:space="preserve">END;</w:t>
      </w:r>
    </w:p>
    <w:p>
      <w:pPr>
        <w:shd w:fill="1E2933" w:val="clear"/>
        <w:spacing w:before="0" w:after="0"/>
      </w:pPr>
      <w:r>
        <w:rPr>
          <w:rFonts w:ascii="Courier New" w:cs="Courier New" w:eastAsia="Courier New" w:hAnsi="Courier New"/>
          <w:color w:val="A8FF78"/>
          <w:sz w:val="18"/>
          <w:szCs w:val="18"/>
        </w:rPr>
        <w:t xml:space="preserve">$$ LANGUAGE plpgsql;</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11.5 Score Update Architecture</w:t>
      </w:r>
    </w:p>
    <w:p>
      <w:pPr>
        <w:spacing w:before="80" w:after="80"/>
      </w:pPr>
      <w:r>
        <w:rPr>
          <w:rFonts w:ascii="Arial" w:cs="Arial" w:eastAsia="Arial" w:hAnsi="Arial"/>
          <w:color w:val="212121"/>
          <w:sz w:val="22"/>
          <w:szCs w:val="22"/>
        </w:rPr>
        <w:t xml:space="preserve">The credibility score is not computed on every read (which would be expensive at scale). Instead, the system uses an event-driven recalculation pattern:</w:t>
      </w:r>
    </w:p>
    <w:p>
      <w:pPr>
        <w:pStyle w:val="ListParagraph"/>
        <w:numPr>
          <w:ilvl w:val="0"/>
          <w:numId w:val="3"/>
        </w:numPr>
        <w:spacing w:before="60" w:after="60"/>
      </w:pPr>
      <w:r>
        <w:rPr>
          <w:rFonts w:ascii="Arial" w:cs="Arial" w:eastAsia="Arial" w:hAnsi="Arial"/>
          <w:color w:val="212121"/>
          <w:sz w:val="22"/>
          <w:szCs w:val="22"/>
        </w:rPr>
        <w:t xml:space="preserve">A trigger event occurs (e.g., transaction completed, review received)</w:t>
      </w:r>
    </w:p>
    <w:p>
      <w:pPr>
        <w:pStyle w:val="ListParagraph"/>
        <w:numPr>
          <w:ilvl w:val="0"/>
          <w:numId w:val="3"/>
        </w:numPr>
        <w:spacing w:before="60" w:after="60"/>
      </w:pPr>
      <w:r>
        <w:rPr>
          <w:rFonts w:ascii="Arial" w:cs="Arial" w:eastAsia="Arial" w:hAnsi="Arial"/>
          <w:color w:val="212121"/>
          <w:sz w:val="22"/>
          <w:szCs w:val="22"/>
        </w:rPr>
        <w:t xml:space="preserve">A Supabase database trigger fires on the relevant table</w:t>
      </w:r>
    </w:p>
    <w:p>
      <w:pPr>
        <w:pStyle w:val="ListParagraph"/>
        <w:numPr>
          <w:ilvl w:val="0"/>
          <w:numId w:val="3"/>
        </w:numPr>
        <w:spacing w:before="60" w:after="60"/>
      </w:pPr>
      <w:r>
        <w:rPr>
          <w:rFonts w:ascii="Arial" w:cs="Arial" w:eastAsia="Arial" w:hAnsi="Arial"/>
          <w:color w:val="212121"/>
          <w:sz w:val="22"/>
          <w:szCs w:val="22"/>
        </w:rPr>
        <w:t xml:space="preserve">The trigger calls compute_credibility_score() for the affected user</w:t>
      </w:r>
    </w:p>
    <w:p>
      <w:pPr>
        <w:pStyle w:val="ListParagraph"/>
        <w:numPr>
          <w:ilvl w:val="0"/>
          <w:numId w:val="3"/>
        </w:numPr>
        <w:spacing w:before="60" w:after="60"/>
      </w:pPr>
      <w:r>
        <w:rPr>
          <w:rFonts w:ascii="Arial" w:cs="Arial" w:eastAsia="Arial" w:hAnsi="Arial"/>
          <w:color w:val="212121"/>
          <w:sz w:val="22"/>
          <w:szCs w:val="22"/>
        </w:rPr>
        <w:t xml:space="preserve">The computed score is written back to credibility_scores table</w:t>
      </w:r>
    </w:p>
    <w:p>
      <w:pPr>
        <w:pStyle w:val="ListParagraph"/>
        <w:numPr>
          <w:ilvl w:val="0"/>
          <w:numId w:val="3"/>
        </w:numPr>
        <w:spacing w:before="60" w:after="60"/>
      </w:pPr>
      <w:r>
        <w:rPr>
          <w:rFonts w:ascii="Arial" w:cs="Arial" w:eastAsia="Arial" w:hAnsi="Arial"/>
          <w:color w:val="212121"/>
          <w:sz w:val="22"/>
          <w:szCs w:val="22"/>
        </w:rPr>
        <w:t xml:space="preserve">The Flutter app subscribes to credibility_scores via Supabase Realtime</w:t>
      </w:r>
    </w:p>
    <w:p>
      <w:pPr>
        <w:pStyle w:val="ListParagraph"/>
        <w:numPr>
          <w:ilvl w:val="0"/>
          <w:numId w:val="3"/>
        </w:numPr>
        <w:spacing w:before="60" w:after="60"/>
      </w:pPr>
      <w:r>
        <w:rPr>
          <w:rFonts w:ascii="Arial" w:cs="Arial" w:eastAsia="Arial" w:hAnsi="Arial"/>
          <w:color w:val="212121"/>
          <w:sz w:val="22"/>
          <w:szCs w:val="22"/>
        </w:rPr>
        <w:t xml:space="preserve">UI updates automatically without a page refresh</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12. Wallet &amp; Credit System Design</w:t>
      </w:r>
    </w:p>
    <w:p>
      <w:pPr>
        <w:pStyle w:val="Heading2"/>
        <w:spacing w:before="280" w:after="140"/>
      </w:pPr>
      <w:r>
        <w:rPr>
          <w:rFonts w:ascii="Arial" w:cs="Arial" w:eastAsia="Arial" w:hAnsi="Arial"/>
          <w:b/>
          <w:bCs/>
          <w:color w:val="00695C"/>
          <w:sz w:val="28"/>
          <w:szCs w:val="28"/>
        </w:rPr>
        <w:t xml:space="preserve">12.1 Wallet Architecture</w:t>
      </w:r>
    </w:p>
    <w:p>
      <w:pPr>
        <w:spacing w:before="80" w:after="80"/>
      </w:pPr>
      <w:r>
        <w:rPr>
          <w:rFonts w:ascii="Arial" w:cs="Arial" w:eastAsia="Arial" w:hAnsi="Arial"/>
          <w:color w:val="212121"/>
          <w:sz w:val="22"/>
          <w:szCs w:val="22"/>
        </w:rPr>
        <w:t xml:space="preserve">Each user account has exactly one Wallet record created at registration. The wallet maintains two balance types: a Credits Balance (earned through platform activity) and a Credit Line Balance (simulated loan facility, KCC-inspired). Together, these two balances define the user's total available spending power on the platform.</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12.2 Wallet Balance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9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Credits Balance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Earned rewards from transactions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cashback on completed sales/purchases</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Purchase goods, hire services, partial payment</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 Line</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Simulated borrowing facility</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Allocated based on credibility tier</w:t>
            </w:r>
          </w:p>
        </w:tc>
        <w:tc>
          <w:tcPr>
            <w:tcW w:type="dxa" w:w="1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Cover purchase amount beyond credits balance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Pending Balance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Credits in escrow during active orders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Held during order ACCEPTED → COMPLETED</w:t>
            </w:r>
          </w:p>
        </w:tc>
        <w:tc>
          <w:tcPr>
            <w:tcW w:type="dxa" w:w="1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Released on order completion</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12.3 Credits Earning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Transaction Type</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Buyer Earns</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Seller Earns</w:t>
            </w:r>
          </w:p>
        </w:tc>
        <w:tc>
          <w:tcPr>
            <w:tcW w:type="dxa" w:w="2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Marketplace Sale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of purchase value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of sale value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 COMPLETED status</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DirectX Purchase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1.5% of purchase value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2.5% of sale value</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 COMPLETED + Rating submitted</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Equipment Rental</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of rental value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of rental value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Booking COMPLETED status</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Contribution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 credits flat</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receives 5+ likes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Referral Bonus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 credits flat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Referred user completes first order</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12.4 Credit Line Simulation</w:t>
      </w:r>
    </w:p>
    <w:p>
      <w:pPr>
        <w:spacing w:before="80" w:after="80"/>
      </w:pPr>
      <w:r>
        <w:rPr>
          <w:rFonts w:ascii="Arial" w:cs="Arial" w:eastAsia="Arial" w:hAnsi="Arial"/>
          <w:color w:val="212121"/>
          <w:sz w:val="22"/>
          <w:szCs w:val="22"/>
        </w:rPr>
        <w:t xml:space="preserve">The simulated credit line is inspired by the Kisan Credit Card (KCC) scheme. It provides farmers with a revolving credit facility that scales with their credibility tier. The credit line is denominated in platform credits (not INR in MVP, but mapped to INR for display purposes at ₹1 = 1 credit for simplicity).</w:t>
      </w:r>
    </w:p>
    <w:p>
      <w:pPr>
        <w:spacing w:before="120" w:after="0"/>
      </w:pPr>
      <w:r>
        <w:t xml:space="preserve"/>
      </w:r>
    </w:p>
    <w:p>
      <w:pPr>
        <w:pStyle w:val="ListParagraph"/>
        <w:numPr>
          <w:ilvl w:val="0"/>
          <w:numId w:val="2"/>
        </w:numPr>
        <w:spacing w:before="60" w:after="60"/>
      </w:pPr>
      <w:r>
        <w:rPr>
          <w:rFonts w:ascii="Arial" w:cs="Arial" w:eastAsia="Arial" w:hAnsi="Arial"/>
          <w:color w:val="212121"/>
          <w:sz w:val="22"/>
          <w:szCs w:val="22"/>
        </w:rPr>
        <w:t xml:space="preserve">Credit line is allocated automatically when user reaches Silver tier (score ≥ 300)</w:t>
      </w:r>
    </w:p>
    <w:p>
      <w:pPr>
        <w:pStyle w:val="ListParagraph"/>
        <w:numPr>
          <w:ilvl w:val="0"/>
          <w:numId w:val="2"/>
        </w:numPr>
        <w:spacing w:before="60" w:after="60"/>
      </w:pPr>
      <w:r>
        <w:rPr>
          <w:rFonts w:ascii="Arial" w:cs="Arial" w:eastAsia="Arial" w:hAnsi="Arial"/>
          <w:color w:val="212121"/>
          <w:sz w:val="22"/>
          <w:szCs w:val="22"/>
        </w:rPr>
        <w:t xml:space="preserve">Outstanding credit is tracked separately from earned credits</w:t>
      </w:r>
    </w:p>
    <w:p>
      <w:pPr>
        <w:pStyle w:val="ListParagraph"/>
        <w:numPr>
          <w:ilvl w:val="0"/>
          <w:numId w:val="2"/>
        </w:numPr>
        <w:spacing w:before="60" w:after="60"/>
      </w:pPr>
      <w:r>
        <w:rPr>
          <w:rFonts w:ascii="Arial" w:cs="Arial" w:eastAsia="Arial" w:hAnsi="Arial"/>
          <w:color w:val="212121"/>
          <w:sz w:val="22"/>
          <w:szCs w:val="22"/>
        </w:rPr>
        <w:t xml:space="preserve">Credit is 'repaid' by earning credits through future transactions</w:t>
      </w:r>
    </w:p>
    <w:p>
      <w:pPr>
        <w:pStyle w:val="ListParagraph"/>
        <w:numPr>
          <w:ilvl w:val="0"/>
          <w:numId w:val="2"/>
        </w:numPr>
        <w:spacing w:before="60" w:after="60"/>
      </w:pPr>
      <w:r>
        <w:rPr>
          <w:rFonts w:ascii="Arial" w:cs="Arial" w:eastAsia="Arial" w:hAnsi="Arial"/>
          <w:color w:val="212121"/>
          <w:sz w:val="22"/>
          <w:szCs w:val="22"/>
        </w:rPr>
        <w:t xml:space="preserve">Outstanding balance accrues a simulated service fee (displayed, not charged in MVP)</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12.5 Wallet Transaction State Machine</w:t>
      </w:r>
    </w:p>
    <w:p>
      <w:pPr>
        <w:shd w:fill="1E2933" w:val="clear"/>
        <w:spacing w:before="0" w:after="0"/>
      </w:pPr>
      <w:r>
        <w:rPr>
          <w:rFonts w:ascii="Courier New" w:cs="Courier New" w:eastAsia="Courier New" w:hAnsi="Courier New"/>
          <w:color w:val="A8FF78"/>
          <w:sz w:val="18"/>
          <w:szCs w:val="18"/>
        </w:rPr>
        <w:t xml:space="preserve">WALLET TRANSACTION TYPES:</w:t>
      </w:r>
    </w:p>
    <w:p>
      <w:pPr>
        <w:shd w:fill="1E2933" w:val="clear"/>
        <w:spacing w:before="0" w:after="0"/>
      </w:pPr>
      <w:r>
        <w:rPr>
          <w:rFonts w:ascii="Courier New" w:cs="Courier New" w:eastAsia="Courier New" w:hAnsi="Courier New"/>
          <w:color w:val="A8FF78"/>
          <w:sz w:val="18"/>
          <w:szCs w:val="18"/>
        </w:rPr>
        <w:t xml:space="preserve">  CREDIT_EARN    - Credits added (sale completion, cashback)</w:t>
      </w:r>
    </w:p>
    <w:p>
      <w:pPr>
        <w:shd w:fill="1E2933" w:val="clear"/>
        <w:spacing w:before="0" w:after="0"/>
      </w:pPr>
      <w:r>
        <w:rPr>
          <w:rFonts w:ascii="Courier New" w:cs="Courier New" w:eastAsia="Courier New" w:hAnsi="Courier New"/>
          <w:color w:val="A8FF78"/>
          <w:sz w:val="18"/>
          <w:szCs w:val="18"/>
        </w:rPr>
        <w:t xml:space="preserve">  CREDIT_SPEND   - Credits deducted (purchase payment)</w:t>
      </w:r>
    </w:p>
    <w:p>
      <w:pPr>
        <w:shd w:fill="1E2933" w:val="clear"/>
        <w:spacing w:before="0" w:after="0"/>
      </w:pPr>
      <w:r>
        <w:rPr>
          <w:rFonts w:ascii="Courier New" w:cs="Courier New" w:eastAsia="Courier New" w:hAnsi="Courier New"/>
          <w:color w:val="A8FF78"/>
          <w:sz w:val="18"/>
          <w:szCs w:val="18"/>
        </w:rPr>
        <w:t xml:space="preserve">  CREDIT_HOLD    - Credits reserved during active order</w:t>
      </w:r>
    </w:p>
    <w:p>
      <w:pPr>
        <w:shd w:fill="1E2933" w:val="clear"/>
        <w:spacing w:before="0" w:after="0"/>
      </w:pPr>
      <w:r>
        <w:rPr>
          <w:rFonts w:ascii="Courier New" w:cs="Courier New" w:eastAsia="Courier New" w:hAnsi="Courier New"/>
          <w:color w:val="A8FF78"/>
          <w:sz w:val="18"/>
          <w:szCs w:val="18"/>
        </w:rPr>
        <w:t xml:space="preserve">  CREDIT_RELEASE - Held credits returned (order cancelled)</w:t>
      </w:r>
    </w:p>
    <w:p>
      <w:pPr>
        <w:shd w:fill="1E2933" w:val="clear"/>
        <w:spacing w:before="0" w:after="0"/>
      </w:pPr>
      <w:r>
        <w:rPr>
          <w:rFonts w:ascii="Courier New" w:cs="Courier New" w:eastAsia="Courier New" w:hAnsi="Courier New"/>
          <w:color w:val="A8FF78"/>
          <w:sz w:val="18"/>
          <w:szCs w:val="18"/>
        </w:rPr>
        <w:t xml:space="preserve">  CREDIT_LINE_USE - Credit line drawn down</w:t>
      </w:r>
    </w:p>
    <w:p>
      <w:pPr>
        <w:shd w:fill="1E2933" w:val="clear"/>
        <w:spacing w:before="0" w:after="0"/>
      </w:pPr>
      <w:r>
        <w:rPr>
          <w:rFonts w:ascii="Courier New" w:cs="Courier New" w:eastAsia="Courier New" w:hAnsi="Courier New"/>
          <w:color w:val="A8FF78"/>
          <w:sz w:val="18"/>
          <w:szCs w:val="18"/>
        </w:rPr>
        <w:t xml:space="preserve">  CREDIT_LINE_REPAY - Credit line repaid via earned credits</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BALANCE FORMULA:</w:t>
      </w:r>
    </w:p>
    <w:p>
      <w:pPr>
        <w:shd w:fill="1E2933" w:val="clear"/>
        <w:spacing w:before="0" w:after="0"/>
      </w:pPr>
      <w:r>
        <w:rPr>
          <w:rFonts w:ascii="Courier New" w:cs="Courier New" w:eastAsia="Courier New" w:hAnsi="Courier New"/>
          <w:color w:val="A8FF78"/>
          <w:sz w:val="18"/>
          <w:szCs w:val="18"/>
        </w:rPr>
        <w:t xml:space="preserve">  available_balance = credits_balance - pending_balance</w:t>
      </w:r>
    </w:p>
    <w:p>
      <w:pPr>
        <w:shd w:fill="1E2933" w:val="clear"/>
        <w:spacing w:before="0" w:after="0"/>
      </w:pPr>
      <w:r>
        <w:rPr>
          <w:rFonts w:ascii="Courier New" w:cs="Courier New" w:eastAsia="Courier New" w:hAnsi="Courier New"/>
          <w:color w:val="A8FF78"/>
          <w:sz w:val="18"/>
          <w:szCs w:val="18"/>
        </w:rPr>
        <w:t xml:space="preserve">  total_spending_power = available_balance + credit_line_available</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13. Price Intelligence Design</w:t>
      </w:r>
    </w:p>
    <w:p>
      <w:pPr>
        <w:pStyle w:val="Heading2"/>
        <w:spacing w:before="280" w:after="140"/>
      </w:pPr>
      <w:r>
        <w:rPr>
          <w:rFonts w:ascii="Arial" w:cs="Arial" w:eastAsia="Arial" w:hAnsi="Arial"/>
          <w:b/>
          <w:bCs/>
          <w:color w:val="00695C"/>
          <w:sz w:val="28"/>
          <w:szCs w:val="28"/>
        </w:rPr>
        <w:t xml:space="preserve">13.1 Design Philosophy</w:t>
      </w:r>
    </w:p>
    <w:p>
      <w:pPr>
        <w:spacing w:before="80" w:after="80"/>
      </w:pPr>
      <w:r>
        <w:rPr>
          <w:rFonts w:ascii="Arial" w:cs="Arial" w:eastAsia="Arial" w:hAnsi="Arial"/>
          <w:color w:val="212121"/>
          <w:sz w:val="22"/>
          <w:szCs w:val="22"/>
        </w:rPr>
        <w:t xml:space="preserve">Rather than building a complex ML model (which would require extensive training data and infrastructure beyond MVP scope), KrishiSetu's Price Intelligence engine uses a rule-based recommendation system anchored on reference prices from government mandi/eNAM data. The design prioritizes explainability — farmers should understand why a price is being suggested, not just receive a black-box number.</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13.2 Price Suggestion Algorithm</w:t>
      </w:r>
    </w:p>
    <w:p>
      <w:pPr>
        <w:shd w:fill="1E2933" w:val="clear"/>
        <w:spacing w:before="0" w:after="0"/>
      </w:pPr>
      <w:r>
        <w:rPr>
          <w:rFonts w:ascii="Courier New" w:cs="Courier New" w:eastAsia="Courier New" w:hAnsi="Courier New"/>
          <w:color w:val="A8FF78"/>
          <w:sz w:val="18"/>
          <w:szCs w:val="18"/>
        </w:rPr>
        <w:t xml:space="preserve">FUNCTION suggest_price(crop_type, quantity_kg, quality_grade, location):</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Step 1: Get base reference price from mandi data</w:t>
      </w:r>
    </w:p>
    <w:p>
      <w:pPr>
        <w:shd w:fill="1E2933" w:val="clear"/>
        <w:spacing w:before="0" w:after="0"/>
      </w:pPr>
      <w:r>
        <w:rPr>
          <w:rFonts w:ascii="Courier New" w:cs="Courier New" w:eastAsia="Courier New" w:hAnsi="Courier New"/>
          <w:color w:val="A8FF78"/>
          <w:sz w:val="18"/>
          <w:szCs w:val="18"/>
        </w:rPr>
        <w:t xml:space="preserve">  base_price = mandi_price_data.get_latest(crop_type, nearest_mandi(location))</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Step 2: Apply quality adjustment</w:t>
      </w:r>
    </w:p>
    <w:p>
      <w:pPr>
        <w:shd w:fill="1E2933" w:val="clear"/>
        <w:spacing w:before="0" w:after="0"/>
      </w:pPr>
      <w:r>
        <w:rPr>
          <w:rFonts w:ascii="Courier New" w:cs="Courier New" w:eastAsia="Courier New" w:hAnsi="Courier New"/>
          <w:color w:val="A8FF78"/>
          <w:sz w:val="18"/>
          <w:szCs w:val="18"/>
        </w:rPr>
        <w:t xml:space="preserve">  quality_multiplier = {</w:t>
      </w:r>
    </w:p>
    <w:p>
      <w:pPr>
        <w:shd w:fill="1E2933" w:val="clear"/>
        <w:spacing w:before="0" w:after="0"/>
      </w:pPr>
      <w:r>
        <w:rPr>
          <w:rFonts w:ascii="Courier New" w:cs="Courier New" w:eastAsia="Courier New" w:hAnsi="Courier New"/>
          <w:color w:val="A8FF78"/>
          <w:sz w:val="18"/>
          <w:szCs w:val="18"/>
        </w:rPr>
        <w:t xml:space="preserve">    'A': 1.15,   // Premium grade +15%</w:t>
      </w:r>
    </w:p>
    <w:p>
      <w:pPr>
        <w:shd w:fill="1E2933" w:val="clear"/>
        <w:spacing w:before="0" w:after="0"/>
      </w:pPr>
      <w:r>
        <w:rPr>
          <w:rFonts w:ascii="Courier New" w:cs="Courier New" w:eastAsia="Courier New" w:hAnsi="Courier New"/>
          <w:color w:val="A8FF78"/>
          <w:sz w:val="18"/>
          <w:szCs w:val="18"/>
        </w:rPr>
        <w:t xml:space="preserve">    'B': 1.00,   // Standard grade (baseline)</w:t>
      </w:r>
    </w:p>
    <w:p>
      <w:pPr>
        <w:shd w:fill="1E2933" w:val="clear"/>
        <w:spacing w:before="0" w:after="0"/>
      </w:pPr>
      <w:r>
        <w:rPr>
          <w:rFonts w:ascii="Courier New" w:cs="Courier New" w:eastAsia="Courier New" w:hAnsi="Courier New"/>
          <w:color w:val="A8FF78"/>
          <w:sz w:val="18"/>
          <w:szCs w:val="18"/>
        </w:rPr>
        <w:t xml:space="preserve">    'C': 0.80,   // Below standard -20%</w:t>
      </w:r>
    </w:p>
    <w:p>
      <w:pPr>
        <w:shd w:fill="1E2933" w:val="clear"/>
        <w:spacing w:before="0" w:after="0"/>
      </w:pPr>
      <w:r>
        <w:rPr>
          <w:rFonts w:ascii="Courier New" w:cs="Courier New" w:eastAsia="Courier New" w:hAnsi="Courier New"/>
          <w:color w:val="A8FF78"/>
          <w:sz w:val="18"/>
          <w:szCs w:val="18"/>
        </w:rPr>
        <w:t xml:space="preserve">  }[quality_grade]</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Step 3: Apply quantity adjustment</w:t>
      </w:r>
    </w:p>
    <w:p>
      <w:pPr>
        <w:shd w:fill="1E2933" w:val="clear"/>
        <w:spacing w:before="0" w:after="0"/>
      </w:pPr>
      <w:r>
        <w:rPr>
          <w:rFonts w:ascii="Courier New" w:cs="Courier New" w:eastAsia="Courier New" w:hAnsi="Courier New"/>
          <w:color w:val="A8FF78"/>
          <w:sz w:val="18"/>
          <w:szCs w:val="18"/>
        </w:rPr>
        <w:t xml:space="preserve">  quantity_multiplier = 1.0</w:t>
      </w:r>
    </w:p>
    <w:p>
      <w:pPr>
        <w:shd w:fill="1E2933" w:val="clear"/>
        <w:spacing w:before="0" w:after="0"/>
      </w:pPr>
      <w:r>
        <w:rPr>
          <w:rFonts w:ascii="Courier New" w:cs="Courier New" w:eastAsia="Courier New" w:hAnsi="Courier New"/>
          <w:color w:val="A8FF78"/>
          <w:sz w:val="18"/>
          <w:szCs w:val="18"/>
        </w:rPr>
        <w:t xml:space="preserve">  if quantity_kg &gt; 500: quantity_multiplier = 1.05   // Bulk premium</w:t>
      </w:r>
    </w:p>
    <w:p>
      <w:pPr>
        <w:shd w:fill="1E2933" w:val="clear"/>
        <w:spacing w:before="0" w:after="0"/>
      </w:pPr>
      <w:r>
        <w:rPr>
          <w:rFonts w:ascii="Courier New" w:cs="Courier New" w:eastAsia="Courier New" w:hAnsi="Courier New"/>
          <w:color w:val="A8FF78"/>
          <w:sz w:val="18"/>
          <w:szCs w:val="18"/>
        </w:rPr>
        <w:t xml:space="preserve">  if quantity_kg &lt; 50:  quantity_multiplier = 0.95   // Small lot discount</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Step 4: Apply demand indicator adjustment</w:t>
      </w:r>
    </w:p>
    <w:p>
      <w:pPr>
        <w:shd w:fill="1E2933" w:val="clear"/>
        <w:spacing w:before="0" w:after="0"/>
      </w:pPr>
      <w:r>
        <w:rPr>
          <w:rFonts w:ascii="Courier New" w:cs="Courier New" w:eastAsia="Courier New" w:hAnsi="Courier New"/>
          <w:color w:val="A8FF78"/>
          <w:sz w:val="18"/>
          <w:szCs w:val="18"/>
        </w:rPr>
        <w:t xml:space="preserve">  demand_multiplier = demand_data.get_indicator(crop_type, current_week)</w:t>
      </w:r>
    </w:p>
    <w:p>
      <w:pPr>
        <w:shd w:fill="1E2933" w:val="clear"/>
        <w:spacing w:before="0" w:after="0"/>
      </w:pPr>
      <w:r>
        <w:rPr>
          <w:rFonts w:ascii="Courier New" w:cs="Courier New" w:eastAsia="Courier New" w:hAnsi="Courier New"/>
          <w:color w:val="A8FF78"/>
          <w:sz w:val="18"/>
          <w:szCs w:val="18"/>
        </w:rPr>
        <w:t xml:space="preserve">  // demand: HIGH=1.10, MEDIUM=1.00, LOW=0.90</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 Step 5: Compute suggested price</w:t>
      </w:r>
    </w:p>
    <w:p>
      <w:pPr>
        <w:shd w:fill="1E2933" w:val="clear"/>
        <w:spacing w:before="0" w:after="0"/>
      </w:pPr>
      <w:r>
        <w:rPr>
          <w:rFonts w:ascii="Courier New" w:cs="Courier New" w:eastAsia="Courier New" w:hAnsi="Courier New"/>
          <w:color w:val="A8FF78"/>
          <w:sz w:val="18"/>
          <w:szCs w:val="18"/>
        </w:rPr>
        <w:t xml:space="preserve">  suggested_price = base_price * quality_multiplier * quantity_multiplier * demand_multiplier</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RETURN {</w:t>
      </w:r>
    </w:p>
    <w:p>
      <w:pPr>
        <w:shd w:fill="1E2933" w:val="clear"/>
        <w:spacing w:before="0" w:after="0"/>
      </w:pPr>
      <w:r>
        <w:rPr>
          <w:rFonts w:ascii="Courier New" w:cs="Courier New" w:eastAsia="Courier New" w:hAnsi="Courier New"/>
          <w:color w:val="A8FF78"/>
          <w:sz w:val="18"/>
          <w:szCs w:val="18"/>
        </w:rPr>
        <w:t xml:space="preserve">    base_mandi_price: base_price,</w:t>
      </w:r>
    </w:p>
    <w:p>
      <w:pPr>
        <w:shd w:fill="1E2933" w:val="clear"/>
        <w:spacing w:before="0" w:after="0"/>
      </w:pPr>
      <w:r>
        <w:rPr>
          <w:rFonts w:ascii="Courier New" w:cs="Courier New" w:eastAsia="Courier New" w:hAnsi="Courier New"/>
          <w:color w:val="A8FF78"/>
          <w:sz w:val="18"/>
          <w:szCs w:val="18"/>
        </w:rPr>
        <w:t xml:space="preserve">    suggested_min: suggested_price * 0.95,</w:t>
      </w:r>
    </w:p>
    <w:p>
      <w:pPr>
        <w:shd w:fill="1E2933" w:val="clear"/>
        <w:spacing w:before="0" w:after="0"/>
      </w:pPr>
      <w:r>
        <w:rPr>
          <w:rFonts w:ascii="Courier New" w:cs="Courier New" w:eastAsia="Courier New" w:hAnsi="Courier New"/>
          <w:color w:val="A8FF78"/>
          <w:sz w:val="18"/>
          <w:szCs w:val="18"/>
        </w:rPr>
        <w:t xml:space="preserve">    suggested_max: suggested_price * 1.05,</w:t>
      </w:r>
    </w:p>
    <w:p>
      <w:pPr>
        <w:shd w:fill="1E2933" w:val="clear"/>
        <w:spacing w:before="0" w:after="0"/>
      </w:pPr>
      <w:r>
        <w:rPr>
          <w:rFonts w:ascii="Courier New" w:cs="Courier New" w:eastAsia="Courier New" w:hAnsi="Courier New"/>
          <w:color w:val="A8FF78"/>
          <w:sz w:val="18"/>
          <w:szCs w:val="18"/>
        </w:rPr>
        <w:t xml:space="preserve">    quality_grade: quality_grade,</w:t>
      </w:r>
    </w:p>
    <w:p>
      <w:pPr>
        <w:shd w:fill="1E2933" w:val="clear"/>
        <w:spacing w:before="0" w:after="0"/>
      </w:pPr>
      <w:r>
        <w:rPr>
          <w:rFonts w:ascii="Courier New" w:cs="Courier New" w:eastAsia="Courier New" w:hAnsi="Courier New"/>
          <w:color w:val="A8FF78"/>
          <w:sz w:val="18"/>
          <w:szCs w:val="18"/>
        </w:rPr>
        <w:t xml:space="preserve">    demand_indicator: demand_level,</w:t>
      </w:r>
    </w:p>
    <w:p>
      <w:pPr>
        <w:shd w:fill="1E2933" w:val="clear"/>
        <w:spacing w:before="0" w:after="0"/>
      </w:pPr>
      <w:r>
        <w:rPr>
          <w:rFonts w:ascii="Courier New" w:cs="Courier New" w:eastAsia="Courier New" w:hAnsi="Courier New"/>
          <w:color w:val="A8FF78"/>
          <w:sz w:val="18"/>
          <w:szCs w:val="18"/>
        </w:rPr>
        <w:t xml:space="preserve">    mandi_reference: nearest_mandi_name,</w:t>
      </w:r>
    </w:p>
    <w:p>
      <w:pPr>
        <w:shd w:fill="1E2933" w:val="clear"/>
        <w:spacing w:before="0" w:after="0"/>
      </w:pPr>
      <w:r>
        <w:rPr>
          <w:rFonts w:ascii="Courier New" w:cs="Courier New" w:eastAsia="Courier New" w:hAnsi="Courier New"/>
          <w:color w:val="A8FF78"/>
          <w:sz w:val="18"/>
          <w:szCs w:val="18"/>
        </w:rPr>
        <w:t xml:space="preserve">    data_date: latest_data_date</w:t>
      </w:r>
    </w:p>
    <w:p>
      <w:pPr>
        <w:shd w:fill="1E2933" w:val="clear"/>
        <w:spacing w:before="0" w:after="0"/>
      </w:pPr>
      <w:r>
        <w:rPr>
          <w:rFonts w:ascii="Courier New" w:cs="Courier New" w:eastAsia="Courier New" w:hAnsi="Courier New"/>
          <w:color w:val="A8FF78"/>
          <w:sz w:val="18"/>
          <w:szCs w:val="18"/>
        </w:rPr>
        <w:t xml:space="preserve">  }</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13.3 Seed Price Data (MVP)</w:t>
      </w:r>
    </w:p>
    <w:p>
      <w:pPr>
        <w:spacing w:before="80" w:after="80"/>
      </w:pPr>
      <w:r>
        <w:rPr>
          <w:rFonts w:ascii="Arial" w:cs="Arial" w:eastAsia="Arial" w:hAnsi="Arial"/>
          <w:color w:val="212121"/>
          <w:sz w:val="22"/>
          <w:szCs w:val="22"/>
        </w:rPr>
        <w:t xml:space="preserve">For the MVP, the price_data table is seeded with representative mandi prices for the 20 most commonly traded crops across 10 major mandis in Maharashtra, Uttar Pradesh, and Punjab. Data is updated weekly (manual process for MVP). The system clearly indicates the data date to the user.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660"/>
        <w:gridCol w:w="2100"/>
      </w:tblGrid>
      <w:tr>
        <w:trPr>
          <w:tblHeader/>
        </w:trPr>
        <w:tc>
          <w:tcPr>
            <w:tcW w:type="dxa" w:w="23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Crop</w:t>
            </w:r>
          </w:p>
        </w:tc>
        <w:tc>
          <w:tcPr>
            <w:tcW w:type="dxa" w:w="23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Representative Mandi</w:t>
            </w:r>
          </w:p>
        </w:tc>
        <w:tc>
          <w:tcPr>
            <w:tcW w:type="dxa" w:w="26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MVP Seed Price (₹/kg)</w:t>
            </w:r>
          </w:p>
        </w:tc>
        <w:tc>
          <w:tcPr>
            <w:tcW w:type="dxa" w:w="21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Demand Indicator</w:t>
            </w:r>
          </w:p>
        </w:tc>
      </w:tr>
      <w:tr>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Onion</w:t>
            </w:r>
          </w:p>
        </w:tc>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Nashik</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₹18-22</w:t>
            </w:r>
          </w:p>
        </w:tc>
        <w:tc>
          <w:tcPr>
            <w:tcW w:type="dxa" w:w="2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Tomato</w:t>
            </w:r>
          </w:p>
        </w:tc>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Pune</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₹12-16</w:t>
            </w:r>
          </w:p>
        </w:tc>
        <w:tc>
          <w:tcPr>
            <w:tcW w:type="dxa" w:w="2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r>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Wheat</w:t>
            </w:r>
          </w:p>
        </w:tc>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Amritsar</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₹22-25</w:t>
            </w:r>
          </w:p>
        </w:tc>
        <w:tc>
          <w:tcPr>
            <w:tcW w:type="dxa" w:w="2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MEDIUM</w:t>
            </w:r>
          </w:p>
        </w:tc>
      </w:tr>
      <w:tr>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Rice (Paddy)</w:t>
            </w:r>
          </w:p>
        </w:tc>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Lucknow</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₹19-23</w:t>
            </w:r>
          </w:p>
        </w:tc>
        <w:tc>
          <w:tcPr>
            <w:tcW w:type="dxa" w:w="2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Soybean</w:t>
            </w:r>
          </w:p>
        </w:tc>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Nagpur</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₹44-48</w:t>
            </w:r>
          </w:p>
        </w:tc>
        <w:tc>
          <w:tcPr>
            <w:tcW w:type="dxa" w:w="2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MEDIUM</w:t>
            </w:r>
          </w:p>
        </w:tc>
      </w:tr>
      <w:tr>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Cotton (Raw)</w:t>
            </w:r>
          </w:p>
        </w:tc>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Akola</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₹56-62</w:t>
            </w:r>
          </w:p>
        </w:tc>
        <w:tc>
          <w:tcPr>
            <w:tcW w:type="dxa" w:w="2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w:t>
            </w:r>
          </w:p>
        </w:tc>
      </w:tr>
      <w:tr>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Sugarcane</w:t>
            </w:r>
          </w:p>
        </w:tc>
        <w:tc>
          <w:tcPr>
            <w:tcW w:type="dxa" w:w="23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Kolhapur</w:t>
            </w:r>
          </w:p>
        </w:tc>
        <w:tc>
          <w:tcPr>
            <w:tcW w:type="dxa" w:w="2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₹3.0-3.5</w:t>
            </w:r>
          </w:p>
        </w:tc>
        <w:tc>
          <w:tcPr>
            <w:tcW w:type="dxa" w:w="21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r>
      <w:tr>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Potato</w:t>
            </w:r>
          </w:p>
        </w:tc>
        <w:tc>
          <w:tcPr>
            <w:tcW w:type="dxa" w:w="23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Agra</w:t>
            </w:r>
          </w:p>
        </w:tc>
        <w:tc>
          <w:tcPr>
            <w:tcW w:type="dxa" w:w="2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₹14-18</w:t>
            </w:r>
          </w:p>
        </w:tc>
        <w:tc>
          <w:tcPr>
            <w:tcW w:type="dxa" w:w="21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MEDIUM</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13.4 User-Facing Display</w:t>
      </w:r>
    </w:p>
    <w:p>
      <w:pPr>
        <w:spacing w:before="80" w:after="80"/>
      </w:pPr>
      <w:r>
        <w:rPr>
          <w:rFonts w:ascii="Arial" w:cs="Arial" w:eastAsia="Arial" w:hAnsi="Arial"/>
          <w:color w:val="212121"/>
          <w:sz w:val="22"/>
          <w:szCs w:val="22"/>
        </w:rPr>
        <w:t xml:space="preserve">The Price Intelligence screen shows the farmer a simple, clear recommendation panel containing: the mandi reference price, the suggested range with quality and demand adjustments highlighted, the data freshness indicator, and a one-tap 'Use This Price' button that pre-fills the listing creation form.</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35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Performance</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Marketplace listing load time</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2 seconds on 4G</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Performance</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 suggestion computation</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&lt; 500ms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Performance</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 score update propagation</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3 seconds end-to-end</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Scalability</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Concurrent users (MVP demo)</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 concurrent users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Scalability</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Listings per marketplace query</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Paginated, 20 per page</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Security</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Authentication</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Auth JWT, OTP verification</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access control</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Row-Level Security on all tables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Security</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API calls</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HTTPS only, no plaintext credentials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Reliability</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MVP demo uptime</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99% during demo window</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Usability</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Primary language</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English (Hindi strings as P1)</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Usability</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Minimum phone requirement</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Android 6.0+ / iOS 12+</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Usability</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Accessibility</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Minimum 44pt touch targets throughout</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Offline</w:t>
            </w:r>
          </w:p>
        </w:tc>
        <w:tc>
          <w:tcPr>
            <w:tcW w:type="dxa" w:w="3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Graceful degradation</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Display cached listings when offline</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Data</w:t>
            </w:r>
          </w:p>
        </w:tc>
        <w:tc>
          <w:tcPr>
            <w:tcW w:type="dxa" w:w="3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Image storage</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Storage, max 5MB per image</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15. Technical Architecture</w:t>
      </w:r>
    </w:p>
    <w:p>
      <w:pPr>
        <w:pStyle w:val="Heading2"/>
        <w:spacing w:before="280" w:after="140"/>
      </w:pPr>
      <w:r>
        <w:rPr>
          <w:rFonts w:ascii="Arial" w:cs="Arial" w:eastAsia="Arial" w:hAnsi="Arial"/>
          <w:b/>
          <w:bCs/>
          <w:color w:val="00695C"/>
          <w:sz w:val="28"/>
          <w:szCs w:val="28"/>
        </w:rPr>
        <w:t xml:space="preserve">15.1 Architecture Overview</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FLUTTER MOBILE APP                 │</w:t>
      </w:r>
    </w:p>
    <w:p>
      <w:pPr>
        <w:shd w:fill="1E2933" w:val="clear"/>
        <w:spacing w:before="0" w:after="0"/>
      </w:pPr>
      <w:r>
        <w:rPr>
          <w:rFonts w:ascii="Courier New" w:cs="Courier New" w:eastAsia="Courier New" w:hAnsi="Courier New"/>
          <w:color w:val="A8FF78"/>
          <w:sz w:val="18"/>
          <w:szCs w:val="18"/>
        </w:rPr>
        <w:t xml:space="preserve">│  ┌──────────┐  ┌──────────┐  ┌──────────────┐  │</w:t>
      </w:r>
    </w:p>
    <w:p>
      <w:pPr>
        <w:shd w:fill="1E2933" w:val="clear"/>
        <w:spacing w:before="0" w:after="0"/>
      </w:pPr>
      <w:r>
        <w:rPr>
          <w:rFonts w:ascii="Courier New" w:cs="Courier New" w:eastAsia="Courier New" w:hAnsi="Courier New"/>
          <w:color w:val="A8FF78"/>
          <w:sz w:val="18"/>
          <w:szCs w:val="18"/>
        </w:rPr>
        <w:t xml:space="preserve">│  │   Auth   │  │Marketplace│  │  Credibility │  │</w:t>
      </w:r>
    </w:p>
    <w:p>
      <w:pPr>
        <w:shd w:fill="1E2933" w:val="clear"/>
        <w:spacing w:before="0" w:after="0"/>
      </w:pPr>
      <w:r>
        <w:rPr>
          <w:rFonts w:ascii="Courier New" w:cs="Courier New" w:eastAsia="Courier New" w:hAnsi="Courier New"/>
          <w:color w:val="A8FF78"/>
          <w:sz w:val="18"/>
          <w:szCs w:val="18"/>
        </w:rPr>
        <w:t xml:space="preserve">│  │  Screen  │  │  Screens │  │   Dashboard  │  │</w:t>
      </w:r>
    </w:p>
    <w:p>
      <w:pPr>
        <w:shd w:fill="1E2933" w:val="clear"/>
        <w:spacing w:before="0" w:after="0"/>
      </w:pPr>
      <w:r>
        <w:rPr>
          <w:rFonts w:ascii="Courier New" w:cs="Courier New" w:eastAsia="Courier New" w:hAnsi="Courier New"/>
          <w:color w:val="A8FF78"/>
          <w:sz w:val="18"/>
          <w:szCs w:val="18"/>
        </w:rPr>
        <w:t xml:space="preserve">│  └──────────┘  └──────────┘  └──────────────┘  │</w:t>
      </w:r>
    </w:p>
    <w:p>
      <w:pPr>
        <w:shd w:fill="1E2933" w:val="clear"/>
        <w:spacing w:before="0" w:after="0"/>
      </w:pPr>
      <w:r>
        <w:rPr>
          <w:rFonts w:ascii="Courier New" w:cs="Courier New" w:eastAsia="Courier New" w:hAnsi="Courier New"/>
          <w:color w:val="A8FF78"/>
          <w:sz w:val="18"/>
          <w:szCs w:val="18"/>
        </w:rPr>
        <w:t xml:space="preserve">│  ┌──────────┐  ┌──────────┐  ┌──────────────┐  │</w:t>
      </w:r>
    </w:p>
    <w:p>
      <w:pPr>
        <w:shd w:fill="1E2933" w:val="clear"/>
        <w:spacing w:before="0" w:after="0"/>
      </w:pPr>
      <w:r>
        <w:rPr>
          <w:rFonts w:ascii="Courier New" w:cs="Courier New" w:eastAsia="Courier New" w:hAnsi="Courier New"/>
          <w:color w:val="A8FF78"/>
          <w:sz w:val="18"/>
          <w:szCs w:val="18"/>
        </w:rPr>
        <w:t xml:space="preserve">│  │  Wallet  │  │Community │  │   DirectX    │  │</w:t>
      </w:r>
    </w:p>
    <w:p>
      <w:pPr>
        <w:shd w:fill="1E2933" w:val="clear"/>
        <w:spacing w:before="0" w:after="0"/>
      </w:pPr>
      <w:r>
        <w:rPr>
          <w:rFonts w:ascii="Courier New" w:cs="Courier New" w:eastAsia="Courier New" w:hAnsi="Courier New"/>
          <w:color w:val="A8FF78"/>
          <w:sz w:val="18"/>
          <w:szCs w:val="18"/>
        </w:rPr>
        <w:t xml:space="preserve">│  │  Screen  │  │   Feed   │  │   Screens    │  │</w:t>
      </w:r>
    </w:p>
    <w:p>
      <w:pPr>
        <w:shd w:fill="1E2933" w:val="clear"/>
        <w:spacing w:before="0" w:after="0"/>
      </w:pPr>
      <w:r>
        <w:rPr>
          <w:rFonts w:ascii="Courier New" w:cs="Courier New" w:eastAsia="Courier New" w:hAnsi="Courier New"/>
          <w:color w:val="A8FF78"/>
          <w:sz w:val="18"/>
          <w:szCs w:val="18"/>
        </w:rPr>
        <w:t xml:space="preserve">│  └──────────┘  └──────────┘  └──────────────┘  │</w:t>
      </w:r>
    </w:p>
    <w:p>
      <w:pPr>
        <w:shd w:fill="1E2933" w:val="clear"/>
        <w:spacing w:before="0" w:after="0"/>
      </w:pPr>
      <w:r>
        <w:rPr>
          <w:rFonts w:ascii="Courier New" w:cs="Courier New" w:eastAsia="Courier New" w:hAnsi="Courier New"/>
          <w:color w:val="A8FF78"/>
          <w:sz w:val="18"/>
          <w:szCs w:val="18"/>
        </w:rPr>
        <w:t xml:space="preserve">│         Provider / Riverpod State Management   │</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 Supabase Flutter SDK</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SUPABASE BACKEND                   │</w:t>
      </w:r>
    </w:p>
    <w:p>
      <w:pPr>
        <w:shd w:fill="1E2933" w:val="clear"/>
        <w:spacing w:before="0" w:after="0"/>
      </w:pPr>
      <w:r>
        <w:rPr>
          <w:rFonts w:ascii="Courier New" w:cs="Courier New" w:eastAsia="Courier New" w:hAnsi="Courier New"/>
          <w:color w:val="A8FF78"/>
          <w:sz w:val="18"/>
          <w:szCs w:val="18"/>
        </w:rPr>
        <w:t xml:space="preserve">│  ┌───────────┐  ┌───────────┐  ┌─────────────┐  │</w:t>
      </w:r>
    </w:p>
    <w:p>
      <w:pPr>
        <w:shd w:fill="1E2933" w:val="clear"/>
        <w:spacing w:before="0" w:after="0"/>
      </w:pPr>
      <w:r>
        <w:rPr>
          <w:rFonts w:ascii="Courier New" w:cs="Courier New" w:eastAsia="Courier New" w:hAnsi="Courier New"/>
          <w:color w:val="A8FF78"/>
          <w:sz w:val="18"/>
          <w:szCs w:val="18"/>
        </w:rPr>
        <w:t xml:space="preserve">│  │  Auth     │  │PostgreSQL │  │   Storage   │  │</w:t>
      </w:r>
    </w:p>
    <w:p>
      <w:pPr>
        <w:shd w:fill="1E2933" w:val="clear"/>
        <w:spacing w:before="0" w:after="0"/>
      </w:pPr>
      <w:r>
        <w:rPr>
          <w:rFonts w:ascii="Courier New" w:cs="Courier New" w:eastAsia="Courier New" w:hAnsi="Courier New"/>
          <w:color w:val="A8FF78"/>
          <w:sz w:val="18"/>
          <w:szCs w:val="18"/>
        </w:rPr>
        <w:t xml:space="preserve">│  │(JWT/OTP)  │  │(Database) │  │ (Images)    │  │</w:t>
      </w:r>
    </w:p>
    <w:p>
      <w:pPr>
        <w:shd w:fill="1E2933" w:val="clear"/>
        <w:spacing w:before="0" w:after="0"/>
      </w:pPr>
      <w:r>
        <w:rPr>
          <w:rFonts w:ascii="Courier New" w:cs="Courier New" w:eastAsia="Courier New" w:hAnsi="Courier New"/>
          <w:color w:val="A8FF78"/>
          <w:sz w:val="18"/>
          <w:szCs w:val="18"/>
        </w:rPr>
        <w:t xml:space="preserve">│  └───────────┘  └───────────┘  └─────────────┘  │</w:t>
      </w:r>
    </w:p>
    <w:p>
      <w:pPr>
        <w:shd w:fill="1E2933" w:val="clear"/>
        <w:spacing w:before="0" w:after="0"/>
      </w:pPr>
      <w:r>
        <w:rPr>
          <w:rFonts w:ascii="Courier New" w:cs="Courier New" w:eastAsia="Courier New" w:hAnsi="Courier New"/>
          <w:color w:val="A8FF78"/>
          <w:sz w:val="18"/>
          <w:szCs w:val="18"/>
        </w:rPr>
        <w:t xml:space="preserve">│  ┌───────────┐  ┌───────────────────────────┐   │</w:t>
      </w:r>
    </w:p>
    <w:p>
      <w:pPr>
        <w:shd w:fill="1E2933" w:val="clear"/>
        <w:spacing w:before="0" w:after="0"/>
      </w:pPr>
      <w:r>
        <w:rPr>
          <w:rFonts w:ascii="Courier New" w:cs="Courier New" w:eastAsia="Courier New" w:hAnsi="Courier New"/>
          <w:color w:val="A8FF78"/>
          <w:sz w:val="18"/>
          <w:szCs w:val="18"/>
        </w:rPr>
        <w:t xml:space="preserve">│  │ Realtime  │  │  Edge Functions (optional) │   │</w:t>
      </w:r>
    </w:p>
    <w:p>
      <w:pPr>
        <w:shd w:fill="1E2933" w:val="clear"/>
        <w:spacing w:before="0" w:after="0"/>
      </w:pPr>
      <w:r>
        <w:rPr>
          <w:rFonts w:ascii="Courier New" w:cs="Courier New" w:eastAsia="Courier New" w:hAnsi="Courier New"/>
          <w:color w:val="A8FF78"/>
          <w:sz w:val="18"/>
          <w:szCs w:val="18"/>
        </w:rPr>
        <w:t xml:space="preserve">│  │(WebSocket)│  │  Price Engine / Webhooks   │   │</w:t>
      </w:r>
    </w:p>
    <w:p>
      <w:pPr>
        <w:shd w:fill="1E2933" w:val="clear"/>
        <w:spacing w:before="0" w:after="0"/>
      </w:pPr>
      <w:r>
        <w:rPr>
          <w:rFonts w:ascii="Courier New" w:cs="Courier New" w:eastAsia="Courier New" w:hAnsi="Courier New"/>
          <w:color w:val="A8FF78"/>
          <w:sz w:val="18"/>
          <w:szCs w:val="18"/>
        </w:rPr>
        <w:t xml:space="preserve">│  └───────────┘  └───────────────────────────┘   │</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 Static/Seeded Data</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PRICE INTELLIGENCE DATA LAYER           │</w:t>
      </w:r>
    </w:p>
    <w:p>
      <w:pPr>
        <w:shd w:fill="1E2933" w:val="clear"/>
        <w:spacing w:before="0" w:after="0"/>
      </w:pPr>
      <w:r>
        <w:rPr>
          <w:rFonts w:ascii="Courier New" w:cs="Courier New" w:eastAsia="Courier New" w:hAnsi="Courier New"/>
          <w:color w:val="A8FF78"/>
          <w:sz w:val="18"/>
          <w:szCs w:val="18"/>
        </w:rPr>
        <w:t xml:space="preserve">│   price_data table (seeded mandi prices)        │</w:t>
      </w:r>
    </w:p>
    <w:p>
      <w:pPr>
        <w:shd w:fill="1E2933" w:val="clear"/>
        <w:spacing w:before="0" w:after="0"/>
      </w:pPr>
      <w:r>
        <w:rPr>
          <w:rFonts w:ascii="Courier New" w:cs="Courier New" w:eastAsia="Courier New" w:hAnsi="Courier New"/>
          <w:color w:val="A8FF78"/>
          <w:sz w:val="18"/>
          <w:szCs w:val="18"/>
        </w:rPr>
        <w:t xml:space="preserve">│   Recommendation Logic (SQL Functions)          │</w:t>
      </w:r>
    </w:p>
    <w:p>
      <w:pPr>
        <w:shd w:fill="1E2933" w:val="clear"/>
        <w:spacing w:before="0" w:after="0"/>
      </w:pPr>
      <w:r>
        <w:rPr>
          <w:rFonts w:ascii="Courier New" w:cs="Courier New" w:eastAsia="Courier New" w:hAnsi="Courier New"/>
          <w:color w:val="A8FF78"/>
          <w:sz w:val="18"/>
          <w:szCs w:val="18"/>
        </w:rPr>
        <w:t xml:space="preserve">└─────────────────────────────────────────────────┘</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15.2 Flutter App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UI / Presentation</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Flutter Widgets + Material 3</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Screens, components, navigation</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State Management</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Riverpod (recommended) or Provider</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App state, async data, UI reactivity</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Layer</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Flutter SDK</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calls, realtime subscriptions, auth</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Local Cache</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SharedPreferences / Hive (optional)</w:t>
            </w:r>
          </w:p>
        </w:tc>
        <w:tc>
          <w:tcPr>
            <w:tcW w:type="dxa" w:w="3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Offline listing cache, user prefs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Navigation</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go_router</w:t>
            </w:r>
          </w:p>
        </w:tc>
        <w:tc>
          <w:tcPr>
            <w:tcW w:type="dxa" w:w="3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Declarative routing, deep links</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15.3 Supabase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4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w:t>
            </w:r>
          </w:p>
        </w:tc>
        <w:tc>
          <w:tcPr>
            <w:tcW w:type="dxa" w:w="3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 Phone (OTP) providers enabled</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registration and login</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Database</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PostgreSQL with RLS enabled on all tables</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Core data store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Storage</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Buckets: avatars, listing_images, community_images</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File uploads</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Realtime</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Enabled on: orders, notifications, credibility_scores</w:t>
            </w:r>
          </w:p>
        </w:tc>
        <w:tc>
          <w:tcPr>
            <w:tcW w:type="dxa" w:w="3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Live updates</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Edge Functions</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Optional: price_suggest, score_compute</w:t>
            </w:r>
          </w:p>
        </w:tc>
        <w:tc>
          <w:tcPr>
            <w:tcW w:type="dxa" w:w="3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Server-side logic</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16. Database Schema</w:t>
      </w:r>
    </w:p>
    <w:p>
      <w:pPr>
        <w:pStyle w:val="Heading2"/>
        <w:spacing w:before="280" w:after="140"/>
      </w:pPr>
      <w:r>
        <w:rPr>
          <w:rFonts w:ascii="Arial" w:cs="Arial" w:eastAsia="Arial" w:hAnsi="Arial"/>
          <w:b/>
          <w:bCs/>
          <w:color w:val="00695C"/>
          <w:sz w:val="28"/>
          <w:szCs w:val="28"/>
        </w:rPr>
        <w:t xml:space="preserve">16.1 users (Supabase Auth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Auth user ID</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email</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UNIQUE</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 email address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phone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UNIQUE, NULLABLE</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mobile number</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3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Account creation timestamp</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last_sign_in_at</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3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Last login timestamp</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16.2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17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FK users.id</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References auth user</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role</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CHECK IN ('farmer','middleman','consumer')</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Primary user role</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full_name</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 full name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phone</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Contact number</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village</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Village/locality name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district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District name</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state</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State name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avatar_url</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Supabase Storage URL</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bio</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Short user description</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land_holding_ha</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DECIMAL(6,2)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 Farmer only</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Farm size in hectares</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primary_crops</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 Farmer only</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Array of crop names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trade_license_no</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 Middleman only</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Mock license number</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bank_linked</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BOOLEAN</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false</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Mock bank link status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completeness_pct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DECIMAL(4,2)</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0.0</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Profile completeness 0.0-1.0</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1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Profile creation time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updated_at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1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Last update time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16.3 credibility_scores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1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Score record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user_id</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 UNIQUE</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One score per user</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total_score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DEFAULT 0, CHECK 0-1000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Composite score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profile_score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Profile completeness component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transaction_score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Transaction success component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rating_score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Ratings average component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community_score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 participation component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badge_score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Verification badges component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bank_score</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Bank linking component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activity_score</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Activity level component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'Bronze'</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Bronze/Silver/Gold/Platinum/Champion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last_computed_at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Last score computation time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16.4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seller_id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 owner</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listing_type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CHECK IN ('marketplace','directx','equipment','labor')</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 category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title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max 150 chars</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 title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description</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Detailed description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crop_type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Crop name (for produce listings)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quantity_kg</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DECIMAL(10,2)</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Available quantity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unit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'kg'</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Unit of measurement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price_per_unit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DECIMAL(10,2)</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Asking price per unit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price_is_negotiable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BOOLEAN</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true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Negotiable flag</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price_mandi_benchmarked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BOOLEAN</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false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Used price intelligence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quality_grade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CHAR(1)</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CHECK IN ('A','B','C'), NULLABLE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Quality grade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harvest_date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DATE</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 DirectX only</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Harvest/production date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images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Array of Supabase Storage URLs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location_village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Location of goods/service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location_district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District location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'active'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active/expired/sold/draft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views_count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View counter</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Creation time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expires_at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Expiry time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16.5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7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listing_id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listings.id</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Associated listing</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buyer_id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profile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seller_id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Seller profile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quantity</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DECIMAL(10,2)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Ordered quantity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unit_price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DECIMAL(10,2)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Agreed unit price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total_amount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DECIMAL(10,2)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Total transaction value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platform_commission_pct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DECIMAL(4,2)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Commission % applied</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platform_commission_amt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DECIMAL(10,2)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Commission amount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payment_method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'wallet_credits'</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wallet_credits/cash_on_delivery</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'pending'</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pending/accepted/in_progress/completed/cancelled/disputed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buyer_notes</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instructions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seller_notes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Seller response notes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delivery_preference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pickup/delivery</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 creation time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updated_at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Last status update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completed_at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Completion timestamp</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16.6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7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user_id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 UNIQUE</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One wallet per user</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credits_balance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0.00</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Available earned credits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pending_balance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0.00</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Credits held in escrow</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credit_line_total</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0.00</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Total credit line allocated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credit_line_used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0.00</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 line amount drawn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lifetime_earned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0.00</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Total credits ever earned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lifetime_spent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0.00</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Total credits ever spent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creation time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updated_at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Last balance update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16.7 wallet_transactions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Transaction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wallet_id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wallets.id</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Associated wallet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user_id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owner</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transaction_type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CREDIT_EARN/CREDIT_SPEND/CREDIT_HOLD/CREDIT_RELEASE/CREDIT_LINE_USE/CREDIT_LINE_REPAY</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amount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Transaction amount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balance_after</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DECIMAL(12,2)</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Credits balance after transaction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reference_type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order/cashback/referral/manual</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reference_id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FK to related order/event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description</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Human-readable description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Transaction timestamp</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16.8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9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Review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order_id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orders.id, UNIQUE</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One review per order</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reviewer_id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Who wrote the review</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reviewed_id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Who is being reviewed</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rating</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CHECK 1-5</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Star rating 1-5</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review_text</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 max 500 chars</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Review content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review_type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buyer_to_seller/seller_to_buyer</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is_verified_purchase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BOOLEAN</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true</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Always true for order-linked reviews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Review submission time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16.9 community_posts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1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ID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author_id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author</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category</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 CHECK IN ('tip','question','news','success')</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category</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content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max 1000 chars</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text content</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images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Storage image URLs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likes_count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Like counter (denormalized)</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comments_count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0</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Comment counter (denormalized)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is_pinned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BOOLEAN</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false</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Admin-pinned post</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credibility_score_at_post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INTEGER</w:t>
            </w:r>
          </w:p>
        </w:tc>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Author score at time of posting</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creation time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16.10 price_data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 record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crop_type</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Crop/commodity name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mandi_name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Mandi/market name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state</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State of mandi</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min_price_per_kg</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DECIMAL(8,2)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Minimum observed price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max_price_per_kg</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DECIMAL(8,2)</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Maximum observed price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modal_price_per_kg</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DECIMAL(8,2)</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Most common trading price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demand_indicator</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'MEDIUM'</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HIGH/MEDIUM/LOW</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data_date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DATE</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3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Date of price data</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source</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'mandi_seed'</w:t>
            </w:r>
          </w:p>
        </w:tc>
        <w:tc>
          <w:tcPr>
            <w:tcW w:type="dxa" w:w="3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Data source identifier</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16.11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Constraints</w:t>
            </w:r>
          </w:p>
        </w:tc>
        <w:tc>
          <w:tcPr>
            <w:tcW w:type="dxa" w:w="29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KEY DEFAULT gen_random_uuid()</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 ID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user_id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 FK profiles.id</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Notification recipient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type</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new_order/order_update/new_review/score_change/price_alert/new_message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title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Short notification title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body</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NULL</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 body text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reference_type</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order/listing/review/post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reference_id</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UUID</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NULLABLE</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FK to relevant entity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is_read</w:t>
            </w:r>
          </w:p>
        </w:tc>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BOOLEAN</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false</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Read/unread status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created_at</w:t>
            </w:r>
          </w:p>
        </w:tc>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TIMESTAMPTZ</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DEFAULT now()</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Creation time</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17. API Examples</w:t>
      </w:r>
    </w:p>
    <w:p>
      <w:pPr>
        <w:pStyle w:val="Heading2"/>
        <w:spacing w:before="280" w:after="140"/>
      </w:pPr>
      <w:r>
        <w:rPr>
          <w:rFonts w:ascii="Arial" w:cs="Arial" w:eastAsia="Arial" w:hAnsi="Arial"/>
          <w:b/>
          <w:bCs/>
          <w:color w:val="00695C"/>
          <w:sz w:val="28"/>
          <w:szCs w:val="28"/>
        </w:rPr>
        <w:t xml:space="preserve">17.1 Create Listing</w:t>
      </w:r>
    </w:p>
    <w:p>
      <w:pPr>
        <w:shd w:fill="1E2933" w:val="clear"/>
        <w:spacing w:before="0" w:after="0"/>
      </w:pPr>
      <w:r>
        <w:rPr>
          <w:rFonts w:ascii="Courier New" w:cs="Courier New" w:eastAsia="Courier New" w:hAnsi="Courier New"/>
          <w:color w:val="A8FF78"/>
          <w:sz w:val="18"/>
          <w:szCs w:val="18"/>
        </w:rPr>
        <w:t xml:space="preserve">// POST via Supabase client - create a marketplace listing</w:t>
      </w:r>
    </w:p>
    <w:p>
      <w:pPr>
        <w:shd w:fill="1E2933" w:val="clear"/>
        <w:spacing w:before="0" w:after="0"/>
      </w:pPr>
      <w:r>
        <w:rPr>
          <w:rFonts w:ascii="Courier New" w:cs="Courier New" w:eastAsia="Courier New" w:hAnsi="Courier New"/>
          <w:color w:val="A8FF78"/>
          <w:sz w:val="18"/>
          <w:szCs w:val="18"/>
        </w:rPr>
        <w:t xml:space="preserve">final response = await supabase</w:t>
      </w:r>
    </w:p>
    <w:p>
      <w:pPr>
        <w:shd w:fill="1E2933" w:val="clear"/>
        <w:spacing w:before="0" w:after="0"/>
      </w:pPr>
      <w:r>
        <w:rPr>
          <w:rFonts w:ascii="Courier New" w:cs="Courier New" w:eastAsia="Courier New" w:hAnsi="Courier New"/>
          <w:color w:val="A8FF78"/>
          <w:sz w:val="18"/>
          <w:szCs w:val="18"/>
        </w:rPr>
        <w:t xml:space="preserve">  .from('listings')</w:t>
      </w:r>
    </w:p>
    <w:p>
      <w:pPr>
        <w:shd w:fill="1E2933" w:val="clear"/>
        <w:spacing w:before="0" w:after="0"/>
      </w:pPr>
      <w:r>
        <w:rPr>
          <w:rFonts w:ascii="Courier New" w:cs="Courier New" w:eastAsia="Courier New" w:hAnsi="Courier New"/>
          <w:color w:val="A8FF78"/>
          <w:sz w:val="18"/>
          <w:szCs w:val="18"/>
        </w:rPr>
        <w:t xml:space="preserve">  .insert({</w:t>
      </w:r>
    </w:p>
    <w:p>
      <w:pPr>
        <w:shd w:fill="1E2933" w:val="clear"/>
        <w:spacing w:before="0" w:after="0"/>
      </w:pPr>
      <w:r>
        <w:rPr>
          <w:rFonts w:ascii="Courier New" w:cs="Courier New" w:eastAsia="Courier New" w:hAnsi="Courier New"/>
          <w:color w:val="A8FF78"/>
          <w:sz w:val="18"/>
          <w:szCs w:val="18"/>
        </w:rPr>
        <w:t xml:space="preserve">    'seller_id': currentUserId,</w:t>
      </w:r>
    </w:p>
    <w:p>
      <w:pPr>
        <w:shd w:fill="1E2933" w:val="clear"/>
        <w:spacing w:before="0" w:after="0"/>
      </w:pPr>
      <w:r>
        <w:rPr>
          <w:rFonts w:ascii="Courier New" w:cs="Courier New" w:eastAsia="Courier New" w:hAnsi="Courier New"/>
          <w:color w:val="A8FF78"/>
          <w:sz w:val="18"/>
          <w:szCs w:val="18"/>
        </w:rPr>
        <w:t xml:space="preserve">    'listing_type': 'marketplace',</w:t>
      </w:r>
    </w:p>
    <w:p>
      <w:pPr>
        <w:shd w:fill="1E2933" w:val="clear"/>
        <w:spacing w:before="0" w:after="0"/>
      </w:pPr>
      <w:r>
        <w:rPr>
          <w:rFonts w:ascii="Courier New" w:cs="Courier New" w:eastAsia="Courier New" w:hAnsi="Courier New"/>
          <w:color w:val="A8FF78"/>
          <w:sz w:val="18"/>
          <w:szCs w:val="18"/>
        </w:rPr>
        <w:t xml:space="preserve">    'title': 'Fresh Nashik Onions - Grade A',</w:t>
      </w:r>
    </w:p>
    <w:p>
      <w:pPr>
        <w:shd w:fill="1E2933" w:val="clear"/>
        <w:spacing w:before="0" w:after="0"/>
      </w:pPr>
      <w:r>
        <w:rPr>
          <w:rFonts w:ascii="Courier New" w:cs="Courier New" w:eastAsia="Courier New" w:hAnsi="Courier New"/>
          <w:color w:val="A8FF78"/>
          <w:sz w:val="18"/>
          <w:szCs w:val="18"/>
        </w:rPr>
        <w:t xml:space="preserve">    'crop_type': 'onion',</w:t>
      </w:r>
    </w:p>
    <w:p>
      <w:pPr>
        <w:shd w:fill="1E2933" w:val="clear"/>
        <w:spacing w:before="0" w:after="0"/>
      </w:pPr>
      <w:r>
        <w:rPr>
          <w:rFonts w:ascii="Courier New" w:cs="Courier New" w:eastAsia="Courier New" w:hAnsi="Courier New"/>
          <w:color w:val="A8FF78"/>
          <w:sz w:val="18"/>
          <w:szCs w:val="18"/>
        </w:rPr>
        <w:t xml:space="preserve">    'quantity_kg': 500,</w:t>
      </w:r>
    </w:p>
    <w:p>
      <w:pPr>
        <w:shd w:fill="1E2933" w:val="clear"/>
        <w:spacing w:before="0" w:after="0"/>
      </w:pPr>
      <w:r>
        <w:rPr>
          <w:rFonts w:ascii="Courier New" w:cs="Courier New" w:eastAsia="Courier New" w:hAnsi="Courier New"/>
          <w:color w:val="A8FF78"/>
          <w:sz w:val="18"/>
          <w:szCs w:val="18"/>
        </w:rPr>
        <w:t xml:space="preserve">    'price_per_unit': 21.50,</w:t>
      </w:r>
    </w:p>
    <w:p>
      <w:pPr>
        <w:shd w:fill="1E2933" w:val="clear"/>
        <w:spacing w:before="0" w:after="0"/>
      </w:pPr>
      <w:r>
        <w:rPr>
          <w:rFonts w:ascii="Courier New" w:cs="Courier New" w:eastAsia="Courier New" w:hAnsi="Courier New"/>
          <w:color w:val="A8FF78"/>
          <w:sz w:val="18"/>
          <w:szCs w:val="18"/>
        </w:rPr>
        <w:t xml:space="preserve">    'price_mandi_benchmarked': true,</w:t>
      </w:r>
    </w:p>
    <w:p>
      <w:pPr>
        <w:shd w:fill="1E2933" w:val="clear"/>
        <w:spacing w:before="0" w:after="0"/>
      </w:pPr>
      <w:r>
        <w:rPr>
          <w:rFonts w:ascii="Courier New" w:cs="Courier New" w:eastAsia="Courier New" w:hAnsi="Courier New"/>
          <w:color w:val="A8FF78"/>
          <w:sz w:val="18"/>
          <w:szCs w:val="18"/>
        </w:rPr>
        <w:t xml:space="preserve">    'quality_grade': 'A',</w:t>
      </w:r>
    </w:p>
    <w:p>
      <w:pPr>
        <w:shd w:fill="1E2933" w:val="clear"/>
        <w:spacing w:before="0" w:after="0"/>
      </w:pPr>
      <w:r>
        <w:rPr>
          <w:rFonts w:ascii="Courier New" w:cs="Courier New" w:eastAsia="Courier New" w:hAnsi="Courier New"/>
          <w:color w:val="A8FF78"/>
          <w:sz w:val="18"/>
          <w:szCs w:val="18"/>
        </w:rPr>
        <w:t xml:space="preserve">    'location_village': 'Pimpalgaon',</w:t>
      </w:r>
    </w:p>
    <w:p>
      <w:pPr>
        <w:shd w:fill="1E2933" w:val="clear"/>
        <w:spacing w:before="0" w:after="0"/>
      </w:pPr>
      <w:r>
        <w:rPr>
          <w:rFonts w:ascii="Courier New" w:cs="Courier New" w:eastAsia="Courier New" w:hAnsi="Courier New"/>
          <w:color w:val="A8FF78"/>
          <w:sz w:val="18"/>
          <w:szCs w:val="18"/>
        </w:rPr>
        <w:t xml:space="preserve">    'location_district': 'Nashik',</w:t>
      </w:r>
    </w:p>
    <w:p>
      <w:pPr>
        <w:shd w:fill="1E2933" w:val="clear"/>
        <w:spacing w:before="0" w:after="0"/>
      </w:pPr>
      <w:r>
        <w:rPr>
          <w:rFonts w:ascii="Courier New" w:cs="Courier New" w:eastAsia="Courier New" w:hAnsi="Courier New"/>
          <w:color w:val="A8FF78"/>
          <w:sz w:val="18"/>
          <w:szCs w:val="18"/>
        </w:rPr>
        <w:t xml:space="preserve">    'images': ['https://storage.supabase.co/...'],</w:t>
      </w:r>
    </w:p>
    <w:p>
      <w:pPr>
        <w:shd w:fill="1E2933" w:val="clear"/>
        <w:spacing w:before="0" w:after="0"/>
      </w:pPr>
      <w:r>
        <w:rPr>
          <w:rFonts w:ascii="Courier New" w:cs="Courier New" w:eastAsia="Courier New" w:hAnsi="Courier New"/>
          <w:color w:val="A8FF78"/>
          <w:sz w:val="18"/>
          <w:szCs w:val="18"/>
        </w:rPr>
        <w:t xml:space="preserve">    'expires_at': DateTime.now().add(Duration(days: 7)).toIso8601String(),</w:t>
      </w:r>
    </w:p>
    <w:p>
      <w:pPr>
        <w:shd w:fill="1E2933" w:val="clear"/>
        <w:spacing w:before="0" w:after="0"/>
      </w:pPr>
      <w:r>
        <w:rPr>
          <w:rFonts w:ascii="Courier New" w:cs="Courier New" w:eastAsia="Courier New" w:hAnsi="Courier New"/>
          <w:color w:val="A8FF78"/>
          <w:sz w:val="18"/>
          <w:szCs w:val="18"/>
        </w:rPr>
        <w:t xml:space="preserve">  })</w:t>
      </w:r>
    </w:p>
    <w:p>
      <w:pPr>
        <w:shd w:fill="1E2933" w:val="clear"/>
        <w:spacing w:before="0" w:after="0"/>
      </w:pPr>
      <w:r>
        <w:rPr>
          <w:rFonts w:ascii="Courier New" w:cs="Courier New" w:eastAsia="Courier New" w:hAnsi="Courier New"/>
          <w:color w:val="A8FF78"/>
          <w:sz w:val="18"/>
          <w:szCs w:val="18"/>
        </w:rPr>
        <w:t xml:space="preserve">  .select()</w:t>
      </w:r>
    </w:p>
    <w:p>
      <w:pPr>
        <w:shd w:fill="1E2933" w:val="clear"/>
        <w:spacing w:before="0" w:after="0"/>
      </w:pPr>
      <w:r>
        <w:rPr>
          <w:rFonts w:ascii="Courier New" w:cs="Courier New" w:eastAsia="Courier New" w:hAnsi="Courier New"/>
          <w:color w:val="A8FF78"/>
          <w:sz w:val="18"/>
          <w:szCs w:val="18"/>
        </w:rPr>
        <w:t xml:space="preserve">  .single();</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17.2 Get Listings with Credibility-Weighted Sort</w:t>
      </w:r>
    </w:p>
    <w:p>
      <w:pPr>
        <w:shd w:fill="1E2933" w:val="clear"/>
        <w:spacing w:before="0" w:after="0"/>
      </w:pPr>
      <w:r>
        <w:rPr>
          <w:rFonts w:ascii="Courier New" w:cs="Courier New" w:eastAsia="Courier New" w:hAnsi="Courier New"/>
          <w:color w:val="A8FF78"/>
          <w:sz w:val="18"/>
          <w:szCs w:val="18"/>
        </w:rPr>
        <w:t xml:space="preserve">// GET listings joined with seller credibility score</w:t>
      </w:r>
    </w:p>
    <w:p>
      <w:pPr>
        <w:shd w:fill="1E2933" w:val="clear"/>
        <w:spacing w:before="0" w:after="0"/>
      </w:pPr>
      <w:r>
        <w:rPr>
          <w:rFonts w:ascii="Courier New" w:cs="Courier New" w:eastAsia="Courier New" w:hAnsi="Courier New"/>
          <w:color w:val="A8FF78"/>
          <w:sz w:val="18"/>
          <w:szCs w:val="18"/>
        </w:rPr>
        <w:t xml:space="preserve">final listings = await supabase</w:t>
      </w:r>
    </w:p>
    <w:p>
      <w:pPr>
        <w:shd w:fill="1E2933" w:val="clear"/>
        <w:spacing w:before="0" w:after="0"/>
      </w:pPr>
      <w:r>
        <w:rPr>
          <w:rFonts w:ascii="Courier New" w:cs="Courier New" w:eastAsia="Courier New" w:hAnsi="Courier New"/>
          <w:color w:val="A8FF78"/>
          <w:sz w:val="18"/>
          <w:szCs w:val="18"/>
        </w:rPr>
        <w:t xml:space="preserve">  .from('listings')</w:t>
      </w:r>
    </w:p>
    <w:p>
      <w:pPr>
        <w:shd w:fill="1E2933" w:val="clear"/>
        <w:spacing w:before="0" w:after="0"/>
      </w:pPr>
      <w:r>
        <w:rPr>
          <w:rFonts w:ascii="Courier New" w:cs="Courier New" w:eastAsia="Courier New" w:hAnsi="Courier New"/>
          <w:color w:val="A8FF78"/>
          <w:sz w:val="18"/>
          <w:szCs w:val="18"/>
        </w:rPr>
        <w:t xml:space="preserve">  .select('''</w:t>
      </w:r>
    </w:p>
    <w:p>
      <w:pPr>
        <w:shd w:fill="1E2933" w:val="clear"/>
        <w:spacing w:before="0" w:after="0"/>
      </w:pPr>
      <w:r>
        <w:rPr>
          <w:rFonts w:ascii="Courier New" w:cs="Courier New" w:eastAsia="Courier New" w:hAnsi="Courier New"/>
          <w:color w:val="A8FF78"/>
          <w:sz w:val="18"/>
          <w:szCs w:val="18"/>
        </w:rPr>
        <w:t xml:space="preserve">    *,</w:t>
      </w:r>
    </w:p>
    <w:p>
      <w:pPr>
        <w:shd w:fill="1E2933" w:val="clear"/>
        <w:spacing w:before="0" w:after="0"/>
      </w:pPr>
      <w:r>
        <w:rPr>
          <w:rFonts w:ascii="Courier New" w:cs="Courier New" w:eastAsia="Courier New" w:hAnsi="Courier New"/>
          <w:color w:val="A8FF78"/>
          <w:sz w:val="18"/>
          <w:szCs w:val="18"/>
        </w:rPr>
        <w:t xml:space="preserve">    profiles!seller_id(full_name, avatar_url, village, district),</w:t>
      </w:r>
    </w:p>
    <w:p>
      <w:pPr>
        <w:shd w:fill="1E2933" w:val="clear"/>
        <w:spacing w:before="0" w:after="0"/>
      </w:pPr>
      <w:r>
        <w:rPr>
          <w:rFonts w:ascii="Courier New" w:cs="Courier New" w:eastAsia="Courier New" w:hAnsi="Courier New"/>
          <w:color w:val="A8FF78"/>
          <w:sz w:val="18"/>
          <w:szCs w:val="18"/>
        </w:rPr>
        <w:t xml:space="preserve">    credibility_scores!inner(total_score, tier)</w:t>
      </w:r>
    </w:p>
    <w:p>
      <w:pPr>
        <w:shd w:fill="1E2933" w:val="clear"/>
        <w:spacing w:before="0" w:after="0"/>
      </w:pPr>
      <w:r>
        <w:rPr>
          <w:rFonts w:ascii="Courier New" w:cs="Courier New" w:eastAsia="Courier New" w:hAnsi="Courier New"/>
          <w:color w:val="A8FF78"/>
          <w:sz w:val="18"/>
          <w:szCs w:val="18"/>
        </w:rPr>
        <w:t xml:space="preserve">  ''')</w:t>
      </w:r>
    </w:p>
    <w:p>
      <w:pPr>
        <w:shd w:fill="1E2933" w:val="clear"/>
        <w:spacing w:before="0" w:after="0"/>
      </w:pPr>
      <w:r>
        <w:rPr>
          <w:rFonts w:ascii="Courier New" w:cs="Courier New" w:eastAsia="Courier New" w:hAnsi="Courier New"/>
          <w:color w:val="A8FF78"/>
          <w:sz w:val="18"/>
          <w:szCs w:val="18"/>
        </w:rPr>
        <w:t xml:space="preserve">  .eq('status', 'active')</w:t>
      </w:r>
    </w:p>
    <w:p>
      <w:pPr>
        <w:shd w:fill="1E2933" w:val="clear"/>
        <w:spacing w:before="0" w:after="0"/>
      </w:pPr>
      <w:r>
        <w:rPr>
          <w:rFonts w:ascii="Courier New" w:cs="Courier New" w:eastAsia="Courier New" w:hAnsi="Courier New"/>
          <w:color w:val="A8FF78"/>
          <w:sz w:val="18"/>
          <w:szCs w:val="18"/>
        </w:rPr>
        <w:t xml:space="preserve">  .eq('listing_type', 'marketplace')</w:t>
      </w:r>
    </w:p>
    <w:p>
      <w:pPr>
        <w:shd w:fill="1E2933" w:val="clear"/>
        <w:spacing w:before="0" w:after="0"/>
      </w:pPr>
      <w:r>
        <w:rPr>
          <w:rFonts w:ascii="Courier New" w:cs="Courier New" w:eastAsia="Courier New" w:hAnsi="Courier New"/>
          <w:color w:val="A8FF78"/>
          <w:sz w:val="18"/>
          <w:szCs w:val="18"/>
        </w:rPr>
        <w:t xml:space="preserve">  .eq('crop_type', cropFilter)      // optional filter</w:t>
      </w:r>
    </w:p>
    <w:p>
      <w:pPr>
        <w:shd w:fill="1E2933" w:val="clear"/>
        <w:spacing w:before="0" w:after="0"/>
      </w:pPr>
      <w:r>
        <w:rPr>
          <w:rFonts w:ascii="Courier New" w:cs="Courier New" w:eastAsia="Courier New" w:hAnsi="Courier New"/>
          <w:color w:val="A8FF78"/>
          <w:sz w:val="18"/>
          <w:szCs w:val="18"/>
        </w:rPr>
        <w:t xml:space="preserve">  .order('total_score', ascending: false)   // credibility-first sort</w:t>
      </w:r>
    </w:p>
    <w:p>
      <w:pPr>
        <w:shd w:fill="1E2933" w:val="clear"/>
        <w:spacing w:before="0" w:after="0"/>
      </w:pPr>
      <w:r>
        <w:rPr>
          <w:rFonts w:ascii="Courier New" w:cs="Courier New" w:eastAsia="Courier New" w:hAnsi="Courier New"/>
          <w:color w:val="A8FF78"/>
          <w:sz w:val="18"/>
          <w:szCs w:val="18"/>
        </w:rPr>
        <w:t xml:space="preserve">  .range(0, 19);                    // paginate 20 results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17.3 Create Order</w:t>
      </w:r>
    </w:p>
    <w:p>
      <w:pPr>
        <w:shd w:fill="1E2933" w:val="clear"/>
        <w:spacing w:before="0" w:after="0"/>
      </w:pPr>
      <w:r>
        <w:rPr>
          <w:rFonts w:ascii="Courier New" w:cs="Courier New" w:eastAsia="Courier New" w:hAnsi="Courier New"/>
          <w:color w:val="A8FF78"/>
          <w:sz w:val="18"/>
          <w:szCs w:val="18"/>
        </w:rPr>
        <w:t xml:space="preserve">// Supabase transaction via RPC function</w:t>
      </w:r>
    </w:p>
    <w:p>
      <w:pPr>
        <w:shd w:fill="1E2933" w:val="clear"/>
        <w:spacing w:before="0" w:after="0"/>
      </w:pPr>
      <w:r>
        <w:rPr>
          <w:rFonts w:ascii="Courier New" w:cs="Courier New" w:eastAsia="Courier New" w:hAnsi="Courier New"/>
          <w:color w:val="A8FF78"/>
          <w:sz w:val="18"/>
          <w:szCs w:val="18"/>
        </w:rPr>
        <w:t xml:space="preserve">final order = await supabase.rpc('create_order', params: {</w:t>
      </w:r>
    </w:p>
    <w:p>
      <w:pPr>
        <w:shd w:fill="1E2933" w:val="clear"/>
        <w:spacing w:before="0" w:after="0"/>
      </w:pPr>
      <w:r>
        <w:rPr>
          <w:rFonts w:ascii="Courier New" w:cs="Courier New" w:eastAsia="Courier New" w:hAnsi="Courier New"/>
          <w:color w:val="A8FF78"/>
          <w:sz w:val="18"/>
          <w:szCs w:val="18"/>
        </w:rPr>
        <w:t xml:space="preserve">  'p_listing_id': listingId,</w:t>
      </w:r>
    </w:p>
    <w:p>
      <w:pPr>
        <w:shd w:fill="1E2933" w:val="clear"/>
        <w:spacing w:before="0" w:after="0"/>
      </w:pPr>
      <w:r>
        <w:rPr>
          <w:rFonts w:ascii="Courier New" w:cs="Courier New" w:eastAsia="Courier New" w:hAnsi="Courier New"/>
          <w:color w:val="A8FF78"/>
          <w:sz w:val="18"/>
          <w:szCs w:val="18"/>
        </w:rPr>
        <w:t xml:space="preserve">  'p_buyer_id': currentUserId,</w:t>
      </w:r>
    </w:p>
    <w:p>
      <w:pPr>
        <w:shd w:fill="1E2933" w:val="clear"/>
        <w:spacing w:before="0" w:after="0"/>
      </w:pPr>
      <w:r>
        <w:rPr>
          <w:rFonts w:ascii="Courier New" w:cs="Courier New" w:eastAsia="Courier New" w:hAnsi="Courier New"/>
          <w:color w:val="A8FF78"/>
          <w:sz w:val="18"/>
          <w:szCs w:val="18"/>
        </w:rPr>
        <w:t xml:space="preserve">  'p_quantity': 100.0,</w:t>
      </w:r>
    </w:p>
    <w:p>
      <w:pPr>
        <w:shd w:fill="1E2933" w:val="clear"/>
        <w:spacing w:before="0" w:after="0"/>
      </w:pPr>
      <w:r>
        <w:rPr>
          <w:rFonts w:ascii="Courier New" w:cs="Courier New" w:eastAsia="Courier New" w:hAnsi="Courier New"/>
          <w:color w:val="A8FF78"/>
          <w:sz w:val="18"/>
          <w:szCs w:val="18"/>
        </w:rPr>
        <w:t xml:space="preserve">  'p_payment_method': 'wallet_credits',</w:t>
      </w:r>
    </w:p>
    <w:p>
      <w:pPr>
        <w:shd w:fill="1E2933" w:val="clear"/>
        <w:spacing w:before="0" w:after="0"/>
      </w:pPr>
      <w:r>
        <w:rPr>
          <w:rFonts w:ascii="Courier New" w:cs="Courier New" w:eastAsia="Courier New" w:hAnsi="Courier New"/>
          <w:color w:val="A8FF78"/>
          <w:sz w:val="18"/>
          <w:szCs w:val="18"/>
        </w:rPr>
        <w:t xml:space="preserve">  'p_delivery_preference': 'pickup',</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The RPC function handles:</w:t>
      </w:r>
    </w:p>
    <w:p>
      <w:pPr>
        <w:shd w:fill="1E2933" w:val="clear"/>
        <w:spacing w:before="0" w:after="0"/>
      </w:pPr>
      <w:r>
        <w:rPr>
          <w:rFonts w:ascii="Courier New" w:cs="Courier New" w:eastAsia="Courier New" w:hAnsi="Courier New"/>
          <w:color w:val="A8FF78"/>
          <w:sz w:val="18"/>
          <w:szCs w:val="18"/>
        </w:rPr>
        <w:t xml:space="preserve">// 1. Validate listing is active and has sufficient quantity</w:t>
      </w:r>
    </w:p>
    <w:p>
      <w:pPr>
        <w:shd w:fill="1E2933" w:val="clear"/>
        <w:spacing w:before="0" w:after="0"/>
      </w:pPr>
      <w:r>
        <w:rPr>
          <w:rFonts w:ascii="Courier New" w:cs="Courier New" w:eastAsia="Courier New" w:hAnsi="Courier New"/>
          <w:color w:val="A8FF78"/>
          <w:sz w:val="18"/>
          <w:szCs w:val="18"/>
        </w:rPr>
        <w:t xml:space="preserve">// 2. Compute total_amount and commission based on seller credibility tier</w:t>
      </w:r>
    </w:p>
    <w:p>
      <w:pPr>
        <w:shd w:fill="1E2933" w:val="clear"/>
        <w:spacing w:before="0" w:after="0"/>
      </w:pPr>
      <w:r>
        <w:rPr>
          <w:rFonts w:ascii="Courier New" w:cs="Courier New" w:eastAsia="Courier New" w:hAnsi="Courier New"/>
          <w:color w:val="A8FF78"/>
          <w:sz w:val="18"/>
          <w:szCs w:val="18"/>
        </w:rPr>
        <w:t xml:space="preserve">// 3. Hold wallet credits if payment_method = wallet_credits</w:t>
      </w:r>
    </w:p>
    <w:p>
      <w:pPr>
        <w:shd w:fill="1E2933" w:val="clear"/>
        <w:spacing w:before="0" w:after="0"/>
      </w:pPr>
      <w:r>
        <w:rPr>
          <w:rFonts w:ascii="Courier New" w:cs="Courier New" w:eastAsia="Courier New" w:hAnsi="Courier New"/>
          <w:color w:val="A8FF78"/>
          <w:sz w:val="18"/>
          <w:szCs w:val="18"/>
        </w:rPr>
        <w:t xml:space="preserve">// 4. Create order record with status = 'pending'</w:t>
      </w:r>
    </w:p>
    <w:p>
      <w:pPr>
        <w:shd w:fill="1E2933" w:val="clear"/>
        <w:spacing w:before="0" w:after="0"/>
      </w:pPr>
      <w:r>
        <w:rPr>
          <w:rFonts w:ascii="Courier New" w:cs="Courier New" w:eastAsia="Courier New" w:hAnsi="Courier New"/>
          <w:color w:val="A8FF78"/>
          <w:sz w:val="18"/>
          <w:szCs w:val="18"/>
        </w:rPr>
        <w:t xml:space="preserve">// 5. Create notification for seller</w:t>
      </w:r>
    </w:p>
    <w:p>
      <w:pPr>
        <w:shd w:fill="1E2933" w:val="clear"/>
        <w:spacing w:before="0" w:after="0"/>
      </w:pPr>
      <w:r>
        <w:rPr>
          <w:rFonts w:ascii="Courier New" w:cs="Courier New" w:eastAsia="Courier New" w:hAnsi="Courier New"/>
          <w:color w:val="A8FF78"/>
          <w:sz w:val="18"/>
          <w:szCs w:val="18"/>
        </w:rPr>
        <w:t xml:space="preserve">// 6. Return created order</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17.4 Wallet Transaction</w:t>
      </w:r>
    </w:p>
    <w:p>
      <w:pPr>
        <w:shd w:fill="1E2933" w:val="clear"/>
        <w:spacing w:before="0" w:after="0"/>
      </w:pPr>
      <w:r>
        <w:rPr>
          <w:rFonts w:ascii="Courier New" w:cs="Courier New" w:eastAsia="Courier New" w:hAnsi="Courier New"/>
          <w:color w:val="A8FF78"/>
          <w:sz w:val="18"/>
          <w:szCs w:val="18"/>
        </w:rPr>
        <w:t xml:space="preserve">// Supabase RPC for wallet credit earning on order completion</w:t>
      </w:r>
    </w:p>
    <w:p>
      <w:pPr>
        <w:shd w:fill="1E2933" w:val="clear"/>
        <w:spacing w:before="0" w:after="0"/>
      </w:pPr>
      <w:r>
        <w:rPr>
          <w:rFonts w:ascii="Courier New" w:cs="Courier New" w:eastAsia="Courier New" w:hAnsi="Courier New"/>
          <w:color w:val="A8FF78"/>
          <w:sz w:val="18"/>
          <w:szCs w:val="18"/>
        </w:rPr>
        <w:t xml:space="preserve">final result = await supabase.rpc('complete_order_and_credit_wallets', params: {</w:t>
      </w:r>
    </w:p>
    <w:p>
      <w:pPr>
        <w:shd w:fill="1E2933" w:val="clear"/>
        <w:spacing w:before="0" w:after="0"/>
      </w:pPr>
      <w:r>
        <w:rPr>
          <w:rFonts w:ascii="Courier New" w:cs="Courier New" w:eastAsia="Courier New" w:hAnsi="Courier New"/>
          <w:color w:val="A8FF78"/>
          <w:sz w:val="18"/>
          <w:szCs w:val="18"/>
        </w:rPr>
        <w:t xml:space="preserve">  'p_order_id': orderId,</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This RPC atomically:</w:t>
      </w:r>
    </w:p>
    <w:p>
      <w:pPr>
        <w:shd w:fill="1E2933" w:val="clear"/>
        <w:spacing w:before="0" w:after="0"/>
      </w:pPr>
      <w:r>
        <w:rPr>
          <w:rFonts w:ascii="Courier New" w:cs="Courier New" w:eastAsia="Courier New" w:hAnsi="Courier New"/>
          <w:color w:val="A8FF78"/>
          <w:sz w:val="18"/>
          <w:szCs w:val="18"/>
        </w:rPr>
        <w:t xml:space="preserve">// 1. Updates order status to 'completed'</w:t>
      </w:r>
    </w:p>
    <w:p>
      <w:pPr>
        <w:shd w:fill="1E2933" w:val="clear"/>
        <w:spacing w:before="0" w:after="0"/>
      </w:pPr>
      <w:r>
        <w:rPr>
          <w:rFonts w:ascii="Courier New" w:cs="Courier New" w:eastAsia="Courier New" w:hAnsi="Courier New"/>
          <w:color w:val="A8FF78"/>
          <w:sz w:val="18"/>
          <w:szCs w:val="18"/>
        </w:rPr>
        <w:t xml:space="preserve">// 2. Credits buyer wallet: 1% of purchase value</w:t>
      </w:r>
    </w:p>
    <w:p>
      <w:pPr>
        <w:shd w:fill="1E2933" w:val="clear"/>
        <w:spacing w:before="0" w:after="0"/>
      </w:pPr>
      <w:r>
        <w:rPr>
          <w:rFonts w:ascii="Courier New" w:cs="Courier New" w:eastAsia="Courier New" w:hAnsi="Courier New"/>
          <w:color w:val="A8FF78"/>
          <w:sz w:val="18"/>
          <w:szCs w:val="18"/>
        </w:rPr>
        <w:t xml:space="preserve">// 3. Credits seller wallet: 2% of sale value</w:t>
      </w:r>
    </w:p>
    <w:p>
      <w:pPr>
        <w:shd w:fill="1E2933" w:val="clear"/>
        <w:spacing w:before="0" w:after="0"/>
      </w:pPr>
      <w:r>
        <w:rPr>
          <w:rFonts w:ascii="Courier New" w:cs="Courier New" w:eastAsia="Courier New" w:hAnsi="Courier New"/>
          <w:color w:val="A8FF78"/>
          <w:sz w:val="18"/>
          <w:szCs w:val="18"/>
        </w:rPr>
        <w:t xml:space="preserve">// 4. Updates lifetime_earned on both wallets</w:t>
      </w:r>
    </w:p>
    <w:p>
      <w:pPr>
        <w:shd w:fill="1E2933" w:val="clear"/>
        <w:spacing w:before="0" w:after="0"/>
      </w:pPr>
      <w:r>
        <w:rPr>
          <w:rFonts w:ascii="Courier New" w:cs="Courier New" w:eastAsia="Courier New" w:hAnsi="Courier New"/>
          <w:color w:val="A8FF78"/>
          <w:sz w:val="18"/>
          <w:szCs w:val="18"/>
        </w:rPr>
        <w:t xml:space="preserve">// 5. Triggers credibility score recomputation for both parties</w:t>
      </w:r>
    </w:p>
    <w:p>
      <w:pPr>
        <w:shd w:fill="1E2933" w:val="clear"/>
        <w:spacing w:before="0" w:after="0"/>
      </w:pPr>
      <w:r>
        <w:rPr>
          <w:rFonts w:ascii="Courier New" w:cs="Courier New" w:eastAsia="Courier New" w:hAnsi="Courier New"/>
          <w:color w:val="A8FF78"/>
          <w:sz w:val="18"/>
          <w:szCs w:val="18"/>
        </w:rPr>
        <w:t xml:space="preserve">// 6. Creates wallet_transaction records for both</w:t>
      </w:r>
    </w:p>
    <w:p>
      <w:pPr>
        <w:shd w:fill="1E2933" w:val="clear"/>
        <w:spacing w:before="0" w:after="0"/>
      </w:pPr>
      <w:r>
        <w:rPr>
          <w:rFonts w:ascii="Courier New" w:cs="Courier New" w:eastAsia="Courier New" w:hAnsi="Courier New"/>
          <w:color w:val="A8FF78"/>
          <w:sz w:val="18"/>
          <w:szCs w:val="18"/>
        </w:rPr>
        <w:t xml:space="preserve">// 7. Sends completion notifications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17.5 Get Price Suggestion</w:t>
      </w:r>
    </w:p>
    <w:p>
      <w:pPr>
        <w:shd w:fill="1E2933" w:val="clear"/>
        <w:spacing w:before="0" w:after="0"/>
      </w:pPr>
      <w:r>
        <w:rPr>
          <w:rFonts w:ascii="Courier New" w:cs="Courier New" w:eastAsia="Courier New" w:hAnsi="Courier New"/>
          <w:color w:val="A8FF78"/>
          <w:sz w:val="18"/>
          <w:szCs w:val="18"/>
        </w:rPr>
        <w:t xml:space="preserve">// Supabase RPC for price intelligence</w:t>
      </w:r>
    </w:p>
    <w:p>
      <w:pPr>
        <w:shd w:fill="1E2933" w:val="clear"/>
        <w:spacing w:before="0" w:after="0"/>
      </w:pPr>
      <w:r>
        <w:rPr>
          <w:rFonts w:ascii="Courier New" w:cs="Courier New" w:eastAsia="Courier New" w:hAnsi="Courier New"/>
          <w:color w:val="A8FF78"/>
          <w:sz w:val="18"/>
          <w:szCs w:val="18"/>
        </w:rPr>
        <w:t xml:space="preserve">final suggestion = await supabase.rpc('get_price_suggestion', params: {</w:t>
      </w:r>
    </w:p>
    <w:p>
      <w:pPr>
        <w:shd w:fill="1E2933" w:val="clear"/>
        <w:spacing w:before="0" w:after="0"/>
      </w:pPr>
      <w:r>
        <w:rPr>
          <w:rFonts w:ascii="Courier New" w:cs="Courier New" w:eastAsia="Courier New" w:hAnsi="Courier New"/>
          <w:color w:val="A8FF78"/>
          <w:sz w:val="18"/>
          <w:szCs w:val="18"/>
        </w:rPr>
        <w:t xml:space="preserve">  'p_crop_type': 'onion',</w:t>
      </w:r>
    </w:p>
    <w:p>
      <w:pPr>
        <w:shd w:fill="1E2933" w:val="clear"/>
        <w:spacing w:before="0" w:after="0"/>
      </w:pPr>
      <w:r>
        <w:rPr>
          <w:rFonts w:ascii="Courier New" w:cs="Courier New" w:eastAsia="Courier New" w:hAnsi="Courier New"/>
          <w:color w:val="A8FF78"/>
          <w:sz w:val="18"/>
          <w:szCs w:val="18"/>
        </w:rPr>
        <w:t xml:space="preserve">  'p_quantity_kg': 500.0,</w:t>
      </w:r>
    </w:p>
    <w:p>
      <w:pPr>
        <w:shd w:fill="1E2933" w:val="clear"/>
        <w:spacing w:before="0" w:after="0"/>
      </w:pPr>
      <w:r>
        <w:rPr>
          <w:rFonts w:ascii="Courier New" w:cs="Courier New" w:eastAsia="Courier New" w:hAnsi="Courier New"/>
          <w:color w:val="A8FF78"/>
          <w:sz w:val="18"/>
          <w:szCs w:val="18"/>
        </w:rPr>
        <w:t xml:space="preserve">  'p_quality_grade': 'A',</w:t>
      </w:r>
    </w:p>
    <w:p>
      <w:pPr>
        <w:shd w:fill="1E2933" w:val="clear"/>
        <w:spacing w:before="0" w:after="0"/>
      </w:pPr>
      <w:r>
        <w:rPr>
          <w:rFonts w:ascii="Courier New" w:cs="Courier New" w:eastAsia="Courier New" w:hAnsi="Courier New"/>
          <w:color w:val="A8FF78"/>
          <w:sz w:val="18"/>
          <w:szCs w:val="18"/>
        </w:rPr>
        <w:t xml:space="preserve">  'p_district': 'Nashik',</w:t>
      </w:r>
    </w:p>
    <w:p>
      <w:pPr>
        <w:shd w:fill="1E2933" w:val="clear"/>
        <w:spacing w:before="0" w:after="0"/>
      </w:pPr>
      <w:r>
        <w:rPr>
          <w:rFonts w:ascii="Courier New" w:cs="Courier New" w:eastAsia="Courier New" w:hAnsi="Courier New"/>
          <w:color w:val="A8FF78"/>
          <w:sz w:val="18"/>
          <w:szCs w:val="18"/>
        </w:rPr>
        <w:t xml:space="preserve">  'p_state': 'Maharashtra',</w:t>
      </w:r>
    </w:p>
    <w:p>
      <w:pPr>
        <w:shd w:fill="1E2933" w:val="clear"/>
        <w:spacing w:before="0" w:after="0"/>
      </w:pPr>
      <w:r>
        <w:rPr>
          <w:rFonts w:ascii="Courier New" w:cs="Courier New" w:eastAsia="Courier New" w:hAnsi="Courier New"/>
          <w:color w:val="A8FF78"/>
          <w:sz w:val="18"/>
          <w:szCs w:val="18"/>
        </w:rPr>
        <w:t xml:space="preserve">});</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Returns:</w:t>
      </w:r>
    </w:p>
    <w:p>
      <w:pPr>
        <w:shd w:fill="1E2933" w:val="clear"/>
        <w:spacing w:before="0" w:after="0"/>
      </w:pPr>
      <w:r>
        <w:rPr>
          <w:rFonts w:ascii="Courier New" w:cs="Courier New" w:eastAsia="Courier New" w:hAnsi="Courier New"/>
          <w:color w:val="A8FF78"/>
          <w:sz w:val="18"/>
          <w:szCs w:val="18"/>
        </w:rPr>
        <w:t xml:space="preserve">// {</w:t>
      </w:r>
    </w:p>
    <w:p>
      <w:pPr>
        <w:shd w:fill="1E2933" w:val="clear"/>
        <w:spacing w:before="0" w:after="0"/>
      </w:pPr>
      <w:r>
        <w:rPr>
          <w:rFonts w:ascii="Courier New" w:cs="Courier New" w:eastAsia="Courier New" w:hAnsi="Courier New"/>
          <w:color w:val="A8FF78"/>
          <w:sz w:val="18"/>
          <w:szCs w:val="18"/>
        </w:rPr>
        <w:t xml:space="preserve">//   base_mandi_price: 20.00,</w:t>
      </w:r>
    </w:p>
    <w:p>
      <w:pPr>
        <w:shd w:fill="1E2933" w:val="clear"/>
        <w:spacing w:before="0" w:after="0"/>
      </w:pPr>
      <w:r>
        <w:rPr>
          <w:rFonts w:ascii="Courier New" w:cs="Courier New" w:eastAsia="Courier New" w:hAnsi="Courier New"/>
          <w:color w:val="A8FF78"/>
          <w:sz w:val="18"/>
          <w:szCs w:val="18"/>
        </w:rPr>
        <w:t xml:space="preserve">//   quality_multiplier: 1.15,</w:t>
      </w:r>
    </w:p>
    <w:p>
      <w:pPr>
        <w:shd w:fill="1E2933" w:val="clear"/>
        <w:spacing w:before="0" w:after="0"/>
      </w:pPr>
      <w:r>
        <w:rPr>
          <w:rFonts w:ascii="Courier New" w:cs="Courier New" w:eastAsia="Courier New" w:hAnsi="Courier New"/>
          <w:color w:val="A8FF78"/>
          <w:sz w:val="18"/>
          <w:szCs w:val="18"/>
        </w:rPr>
        <w:t xml:space="preserve">//   quantity_multiplier: 1.05,</w:t>
      </w:r>
    </w:p>
    <w:p>
      <w:pPr>
        <w:shd w:fill="1E2933" w:val="clear"/>
        <w:spacing w:before="0" w:after="0"/>
      </w:pPr>
      <w:r>
        <w:rPr>
          <w:rFonts w:ascii="Courier New" w:cs="Courier New" w:eastAsia="Courier New" w:hAnsi="Courier New"/>
          <w:color w:val="A8FF78"/>
          <w:sz w:val="18"/>
          <w:szCs w:val="18"/>
        </w:rPr>
        <w:t xml:space="preserve">//   demand_multiplier: 1.10,</w:t>
      </w:r>
    </w:p>
    <w:p>
      <w:pPr>
        <w:shd w:fill="1E2933" w:val="clear"/>
        <w:spacing w:before="0" w:after="0"/>
      </w:pPr>
      <w:r>
        <w:rPr>
          <w:rFonts w:ascii="Courier New" w:cs="Courier New" w:eastAsia="Courier New" w:hAnsi="Courier New"/>
          <w:color w:val="A8FF78"/>
          <w:sz w:val="18"/>
          <w:szCs w:val="18"/>
        </w:rPr>
        <w:t xml:space="preserve">//   suggested_min: 24.85,</w:t>
      </w:r>
    </w:p>
    <w:p>
      <w:pPr>
        <w:shd w:fill="1E2933" w:val="clear"/>
        <w:spacing w:before="0" w:after="0"/>
      </w:pPr>
      <w:r>
        <w:rPr>
          <w:rFonts w:ascii="Courier New" w:cs="Courier New" w:eastAsia="Courier New" w:hAnsi="Courier New"/>
          <w:color w:val="A8FF78"/>
          <w:sz w:val="18"/>
          <w:szCs w:val="18"/>
        </w:rPr>
        <w:t xml:space="preserve">//   suggested_max: 27.41,</w:t>
      </w:r>
    </w:p>
    <w:p>
      <w:pPr>
        <w:shd w:fill="1E2933" w:val="clear"/>
        <w:spacing w:before="0" w:after="0"/>
      </w:pPr>
      <w:r>
        <w:rPr>
          <w:rFonts w:ascii="Courier New" w:cs="Courier New" w:eastAsia="Courier New" w:hAnsi="Courier New"/>
          <w:color w:val="A8FF78"/>
          <w:sz w:val="18"/>
          <w:szCs w:val="18"/>
        </w:rPr>
        <w:t xml:space="preserve">//   demand_indicator: 'HIGH',</w:t>
      </w:r>
    </w:p>
    <w:p>
      <w:pPr>
        <w:shd w:fill="1E2933" w:val="clear"/>
        <w:spacing w:before="0" w:after="0"/>
      </w:pPr>
      <w:r>
        <w:rPr>
          <w:rFonts w:ascii="Courier New" w:cs="Courier New" w:eastAsia="Courier New" w:hAnsi="Courier New"/>
          <w:color w:val="A8FF78"/>
          <w:sz w:val="18"/>
          <w:szCs w:val="18"/>
        </w:rPr>
        <w:t xml:space="preserve">//   mandi_reference: 'Nashik Mandi',</w:t>
      </w:r>
    </w:p>
    <w:p>
      <w:pPr>
        <w:shd w:fill="1E2933" w:val="clear"/>
        <w:spacing w:before="0" w:after="0"/>
      </w:pPr>
      <w:r>
        <w:rPr>
          <w:rFonts w:ascii="Courier New" w:cs="Courier New" w:eastAsia="Courier New" w:hAnsi="Courier New"/>
          <w:color w:val="A8FF78"/>
          <w:sz w:val="18"/>
          <w:szCs w:val="18"/>
        </w:rPr>
        <w:t xml:space="preserve">//   data_date: '2024-01-15'</w:t>
      </w:r>
    </w:p>
    <w:p>
      <w:pPr>
        <w:shd w:fill="1E2933" w:val="clear"/>
        <w:spacing w:before="0" w:after="0"/>
      </w:pPr>
      <w:r>
        <w:rPr>
          <w:rFonts w:ascii="Courier New" w:cs="Courier New" w:eastAsia="Courier New" w:hAnsi="Courier New"/>
          <w:color w:val="A8FF78"/>
          <w:sz w:val="18"/>
          <w:szCs w:val="18"/>
        </w:rPr>
        <w:t xml:space="preserve">// }</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17.6 Update Credibility Score</w:t>
      </w:r>
    </w:p>
    <w:p>
      <w:pPr>
        <w:shd w:fill="1E2933" w:val="clear"/>
        <w:spacing w:before="0" w:after="0"/>
      </w:pPr>
      <w:r>
        <w:rPr>
          <w:rFonts w:ascii="Courier New" w:cs="Courier New" w:eastAsia="Courier New" w:hAnsi="Courier New"/>
          <w:color w:val="A8FF78"/>
          <w:sz w:val="18"/>
          <w:szCs w:val="18"/>
        </w:rPr>
        <w:t xml:space="preserve">// Supabase database trigger (fires automatically)</w:t>
      </w:r>
    </w:p>
    <w:p>
      <w:pPr>
        <w:shd w:fill="1E2933" w:val="clear"/>
        <w:spacing w:before="0" w:after="0"/>
      </w:pPr>
      <w:r>
        <w:rPr>
          <w:rFonts w:ascii="Courier New" w:cs="Courier New" w:eastAsia="Courier New" w:hAnsi="Courier New"/>
          <w:color w:val="A8FF78"/>
          <w:sz w:val="18"/>
          <w:szCs w:val="18"/>
        </w:rPr>
        <w:t xml:space="preserve">CREATE OR REPLACE FUNCTION trigger_recompute_credibility()</w:t>
      </w:r>
    </w:p>
    <w:p>
      <w:pPr>
        <w:shd w:fill="1E2933" w:val="clear"/>
        <w:spacing w:before="0" w:after="0"/>
      </w:pPr>
      <w:r>
        <w:rPr>
          <w:rFonts w:ascii="Courier New" w:cs="Courier New" w:eastAsia="Courier New" w:hAnsi="Courier New"/>
          <w:color w:val="A8FF78"/>
          <w:sz w:val="18"/>
          <w:szCs w:val="18"/>
        </w:rPr>
        <w:t xml:space="preserve">RETURNS TRIGGER AS $$</w:t>
      </w:r>
    </w:p>
    <w:p>
      <w:pPr>
        <w:shd w:fill="1E2933" w:val="clear"/>
        <w:spacing w:before="0" w:after="0"/>
      </w:pPr>
      <w:r>
        <w:rPr>
          <w:rFonts w:ascii="Courier New" w:cs="Courier New" w:eastAsia="Courier New" w:hAnsi="Courier New"/>
          <w:color w:val="A8FF78"/>
          <w:sz w:val="18"/>
          <w:szCs w:val="18"/>
        </w:rPr>
        <w:t xml:space="preserve">BEGIN</w:t>
      </w:r>
    </w:p>
    <w:p>
      <w:pPr>
        <w:shd w:fill="1E2933" w:val="clear"/>
        <w:spacing w:before="0" w:after="0"/>
      </w:pPr>
      <w:r>
        <w:rPr>
          <w:rFonts w:ascii="Courier New" w:cs="Courier New" w:eastAsia="Courier New" w:hAnsi="Courier New"/>
          <w:color w:val="A8FF78"/>
          <w:sz w:val="18"/>
          <w:szCs w:val="18"/>
        </w:rPr>
        <w:t xml:space="preserve">  -- Recompute score for relevant user</w:t>
      </w:r>
    </w:p>
    <w:p>
      <w:pPr>
        <w:shd w:fill="1E2933" w:val="clear"/>
        <w:spacing w:before="0" w:after="0"/>
      </w:pPr>
      <w:r>
        <w:rPr>
          <w:rFonts w:ascii="Courier New" w:cs="Courier New" w:eastAsia="Courier New" w:hAnsi="Courier New"/>
          <w:color w:val="A8FF78"/>
          <w:sz w:val="18"/>
          <w:szCs w:val="18"/>
        </w:rPr>
        <w:t xml:space="preserve">  PERFORM update_credibility_score(NEW.seller_id);</w:t>
      </w:r>
    </w:p>
    <w:p>
      <w:pPr>
        <w:shd w:fill="1E2933" w:val="clear"/>
        <w:spacing w:before="0" w:after="0"/>
      </w:pPr>
      <w:r>
        <w:rPr>
          <w:rFonts w:ascii="Courier New" w:cs="Courier New" w:eastAsia="Courier New" w:hAnsi="Courier New"/>
          <w:color w:val="A8FF78"/>
          <w:sz w:val="18"/>
          <w:szCs w:val="18"/>
        </w:rPr>
        <w:t xml:space="preserve">  PERFORM update_credibility_score(NEW.buyer_id);</w:t>
      </w:r>
    </w:p>
    <w:p>
      <w:pPr>
        <w:shd w:fill="1E2933" w:val="clear"/>
        <w:spacing w:before="0" w:after="0"/>
      </w:pPr>
      <w:r>
        <w:rPr>
          <w:rFonts w:ascii="Courier New" w:cs="Courier New" w:eastAsia="Courier New" w:hAnsi="Courier New"/>
          <w:color w:val="A8FF78"/>
          <w:sz w:val="18"/>
          <w:szCs w:val="18"/>
        </w:rPr>
        <w:t xml:space="preserve">  RETURN NEW;</w:t>
      </w:r>
    </w:p>
    <w:p>
      <w:pPr>
        <w:shd w:fill="1E2933" w:val="clear"/>
        <w:spacing w:before="0" w:after="0"/>
      </w:pPr>
      <w:r>
        <w:rPr>
          <w:rFonts w:ascii="Courier New" w:cs="Courier New" w:eastAsia="Courier New" w:hAnsi="Courier New"/>
          <w:color w:val="A8FF78"/>
          <w:sz w:val="18"/>
          <w:szCs w:val="18"/>
        </w:rPr>
        <w:t xml:space="preserve">END;</w:t>
      </w:r>
    </w:p>
    <w:p>
      <w:pPr>
        <w:shd w:fill="1E2933" w:val="clear"/>
        <w:spacing w:before="0" w:after="0"/>
      </w:pPr>
      <w:r>
        <w:rPr>
          <w:rFonts w:ascii="Courier New" w:cs="Courier New" w:eastAsia="Courier New" w:hAnsi="Courier New"/>
          <w:color w:val="A8FF78"/>
          <w:sz w:val="18"/>
          <w:szCs w:val="18"/>
        </w:rPr>
        <w:t xml:space="preserve">$$ LANGUAGE plpgsql;</w:t>
      </w:r>
    </w:p>
    <w:p>
      <w:pPr>
        <w:shd w:fill="1E2933" w:val="clear"/>
        <w:spacing w:before="0" w:after="0"/>
      </w:pPr>
      <w:r>
        <w:rPr>
          <w:rFonts w:ascii="Courier New" w:cs="Courier New" w:eastAsia="Courier New" w:hAnsi="Courier New"/>
          <w:color w:val="A8FF78"/>
          <w:sz w:val="18"/>
          <w:szCs w:val="18"/>
        </w:rPr>
        <w:t xml:space="preserve"/>
      </w:r>
    </w:p>
    <w:p>
      <w:pPr>
        <w:shd w:fill="1E2933" w:val="clear"/>
        <w:spacing w:before="0" w:after="0"/>
      </w:pPr>
      <w:r>
        <w:rPr>
          <w:rFonts w:ascii="Courier New" w:cs="Courier New" w:eastAsia="Courier New" w:hAnsi="Courier New"/>
          <w:color w:val="A8FF78"/>
          <w:sz w:val="18"/>
          <w:szCs w:val="18"/>
        </w:rPr>
        <w:t xml:space="preserve">-- Attach trigger to orders table</w:t>
      </w:r>
    </w:p>
    <w:p>
      <w:pPr>
        <w:shd w:fill="1E2933" w:val="clear"/>
        <w:spacing w:before="0" w:after="0"/>
      </w:pPr>
      <w:r>
        <w:rPr>
          <w:rFonts w:ascii="Courier New" w:cs="Courier New" w:eastAsia="Courier New" w:hAnsi="Courier New"/>
          <w:color w:val="A8FF78"/>
          <w:sz w:val="18"/>
          <w:szCs w:val="18"/>
        </w:rPr>
        <w:t xml:space="preserve">CREATE TRIGGER orders_credibility_trigger</w:t>
      </w:r>
    </w:p>
    <w:p>
      <w:pPr>
        <w:shd w:fill="1E2933" w:val="clear"/>
        <w:spacing w:before="0" w:after="0"/>
      </w:pPr>
      <w:r>
        <w:rPr>
          <w:rFonts w:ascii="Courier New" w:cs="Courier New" w:eastAsia="Courier New" w:hAnsi="Courier New"/>
          <w:color w:val="A8FF78"/>
          <w:sz w:val="18"/>
          <w:szCs w:val="18"/>
        </w:rPr>
        <w:t xml:space="preserve">  AFTER UPDATE OF status ON orders</w:t>
      </w:r>
    </w:p>
    <w:p>
      <w:pPr>
        <w:shd w:fill="1E2933" w:val="clear"/>
        <w:spacing w:before="0" w:after="0"/>
      </w:pPr>
      <w:r>
        <w:rPr>
          <w:rFonts w:ascii="Courier New" w:cs="Courier New" w:eastAsia="Courier New" w:hAnsi="Courier New"/>
          <w:color w:val="A8FF78"/>
          <w:sz w:val="18"/>
          <w:szCs w:val="18"/>
        </w:rPr>
        <w:t xml:space="preserve">  FOR EACH ROW</w:t>
      </w:r>
    </w:p>
    <w:p>
      <w:pPr>
        <w:shd w:fill="1E2933" w:val="clear"/>
        <w:spacing w:before="0" w:after="0"/>
      </w:pPr>
      <w:r>
        <w:rPr>
          <w:rFonts w:ascii="Courier New" w:cs="Courier New" w:eastAsia="Courier New" w:hAnsi="Courier New"/>
          <w:color w:val="A8FF78"/>
          <w:sz w:val="18"/>
          <w:szCs w:val="18"/>
        </w:rPr>
        <w:t xml:space="preserve">  WHEN (NEW.status = 'completed')</w:t>
      </w:r>
    </w:p>
    <w:p>
      <w:pPr>
        <w:shd w:fill="1E2933" w:val="clear"/>
        <w:spacing w:before="0" w:after="0"/>
      </w:pPr>
      <w:r>
        <w:rPr>
          <w:rFonts w:ascii="Courier New" w:cs="Courier New" w:eastAsia="Courier New" w:hAnsi="Courier New"/>
          <w:color w:val="A8FF78"/>
          <w:sz w:val="18"/>
          <w:szCs w:val="18"/>
        </w:rPr>
        <w:t xml:space="preserve">  EXECUTE FUNCTION trigger_recompute_credibility();</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17.7 Create Community Post</w:t>
      </w:r>
    </w:p>
    <w:p>
      <w:pPr>
        <w:shd w:fill="1E2933" w:val="clear"/>
        <w:spacing w:before="0" w:after="0"/>
      </w:pPr>
      <w:r>
        <w:rPr>
          <w:rFonts w:ascii="Courier New" w:cs="Courier New" w:eastAsia="Courier New" w:hAnsi="Courier New"/>
          <w:color w:val="A8FF78"/>
          <w:sz w:val="18"/>
          <w:szCs w:val="18"/>
        </w:rPr>
        <w:t xml:space="preserve">final post = await supabase</w:t>
      </w:r>
    </w:p>
    <w:p>
      <w:pPr>
        <w:shd w:fill="1E2933" w:val="clear"/>
        <w:spacing w:before="0" w:after="0"/>
      </w:pPr>
      <w:r>
        <w:rPr>
          <w:rFonts w:ascii="Courier New" w:cs="Courier New" w:eastAsia="Courier New" w:hAnsi="Courier New"/>
          <w:color w:val="A8FF78"/>
          <w:sz w:val="18"/>
          <w:szCs w:val="18"/>
        </w:rPr>
        <w:t xml:space="preserve">  .from('community_posts')</w:t>
      </w:r>
    </w:p>
    <w:p>
      <w:pPr>
        <w:shd w:fill="1E2933" w:val="clear"/>
        <w:spacing w:before="0" w:after="0"/>
      </w:pPr>
      <w:r>
        <w:rPr>
          <w:rFonts w:ascii="Courier New" w:cs="Courier New" w:eastAsia="Courier New" w:hAnsi="Courier New"/>
          <w:color w:val="A8FF78"/>
          <w:sz w:val="18"/>
          <w:szCs w:val="18"/>
        </w:rPr>
        <w:t xml:space="preserve">  .insert({</w:t>
      </w:r>
    </w:p>
    <w:p>
      <w:pPr>
        <w:shd w:fill="1E2933" w:val="clear"/>
        <w:spacing w:before="0" w:after="0"/>
      </w:pPr>
      <w:r>
        <w:rPr>
          <w:rFonts w:ascii="Courier New" w:cs="Courier New" w:eastAsia="Courier New" w:hAnsi="Courier New"/>
          <w:color w:val="A8FF78"/>
          <w:sz w:val="18"/>
          <w:szCs w:val="18"/>
        </w:rPr>
        <w:t xml:space="preserve">    'author_id': currentUserId,</w:t>
      </w:r>
    </w:p>
    <w:p>
      <w:pPr>
        <w:shd w:fill="1E2933" w:val="clear"/>
        <w:spacing w:before="0" w:after="0"/>
      </w:pPr>
      <w:r>
        <w:rPr>
          <w:rFonts w:ascii="Courier New" w:cs="Courier New" w:eastAsia="Courier New" w:hAnsi="Courier New"/>
          <w:color w:val="A8FF78"/>
          <w:sz w:val="18"/>
          <w:szCs w:val="18"/>
        </w:rPr>
        <w:t xml:space="preserve">    'category': 'tip',</w:t>
      </w:r>
    </w:p>
    <w:p>
      <w:pPr>
        <w:shd w:fill="1E2933" w:val="clear"/>
        <w:spacing w:before="0" w:after="0"/>
      </w:pPr>
      <w:r>
        <w:rPr>
          <w:rFonts w:ascii="Courier New" w:cs="Courier New" w:eastAsia="Courier New" w:hAnsi="Courier New"/>
          <w:color w:val="A8FF78"/>
          <w:sz w:val="18"/>
          <w:szCs w:val="18"/>
        </w:rPr>
        <w:t xml:space="preserve">    'content': 'Onion prices expected to rise next week due to unseasonal rains...',</w:t>
      </w:r>
    </w:p>
    <w:p>
      <w:pPr>
        <w:shd w:fill="1E2933" w:val="clear"/>
        <w:spacing w:before="0" w:after="0"/>
      </w:pPr>
      <w:r>
        <w:rPr>
          <w:rFonts w:ascii="Courier New" w:cs="Courier New" w:eastAsia="Courier New" w:hAnsi="Courier New"/>
          <w:color w:val="A8FF78"/>
          <w:sz w:val="18"/>
          <w:szCs w:val="18"/>
        </w:rPr>
        <w:t xml:space="preserve">    'images': [],</w:t>
      </w:r>
    </w:p>
    <w:p>
      <w:pPr>
        <w:shd w:fill="1E2933" w:val="clear"/>
        <w:spacing w:before="0" w:after="0"/>
      </w:pPr>
      <w:r>
        <w:rPr>
          <w:rFonts w:ascii="Courier New" w:cs="Courier New" w:eastAsia="Courier New" w:hAnsi="Courier New"/>
          <w:color w:val="A8FF78"/>
          <w:sz w:val="18"/>
          <w:szCs w:val="18"/>
        </w:rPr>
        <w:t xml:space="preserve">    'credibility_score_at_post': currentUserCredScore,</w:t>
      </w:r>
    </w:p>
    <w:p>
      <w:pPr>
        <w:shd w:fill="1E2933" w:val="clear"/>
        <w:spacing w:before="0" w:after="0"/>
      </w:pPr>
      <w:r>
        <w:rPr>
          <w:rFonts w:ascii="Courier New" w:cs="Courier New" w:eastAsia="Courier New" w:hAnsi="Courier New"/>
          <w:color w:val="A8FF78"/>
          <w:sz w:val="18"/>
          <w:szCs w:val="18"/>
        </w:rPr>
        <w:t xml:space="preserve">  })</w:t>
      </w:r>
    </w:p>
    <w:p>
      <w:pPr>
        <w:shd w:fill="1E2933" w:val="clear"/>
        <w:spacing w:before="0" w:after="0"/>
      </w:pPr>
      <w:r>
        <w:rPr>
          <w:rFonts w:ascii="Courier New" w:cs="Courier New" w:eastAsia="Courier New" w:hAnsi="Courier New"/>
          <w:color w:val="A8FF78"/>
          <w:sz w:val="18"/>
          <w:szCs w:val="18"/>
        </w:rPr>
        <w:t xml:space="preserve">  .select()</w:t>
      </w:r>
    </w:p>
    <w:p>
      <w:pPr>
        <w:shd w:fill="1E2933" w:val="clear"/>
        <w:spacing w:before="0" w:after="0"/>
      </w:pPr>
      <w:r>
        <w:rPr>
          <w:rFonts w:ascii="Courier New" w:cs="Courier New" w:eastAsia="Courier New" w:hAnsi="Courier New"/>
          <w:color w:val="A8FF78"/>
          <w:sz w:val="18"/>
          <w:szCs w:val="18"/>
        </w:rPr>
        <w:t xml:space="preserve">  .single();</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18. User Flows</w:t>
      </w:r>
    </w:p>
    <w:p>
      <w:pPr>
        <w:pStyle w:val="Heading2"/>
        <w:spacing w:before="280" w:after="140"/>
      </w:pPr>
      <w:r>
        <w:rPr>
          <w:rFonts w:ascii="Arial" w:cs="Arial" w:eastAsia="Arial" w:hAnsi="Arial"/>
          <w:b/>
          <w:bCs/>
          <w:color w:val="00695C"/>
          <w:sz w:val="28"/>
          <w:szCs w:val="28"/>
        </w:rPr>
        <w:t xml:space="preserve">18.1 Farmer Onboarding &amp; First Listing Flow</w:t>
      </w:r>
    </w:p>
    <w:p>
      <w:pPr>
        <w:shd w:fill="1E2933" w:val="clear"/>
        <w:spacing w:before="0" w:after="0"/>
      </w:pPr>
      <w:r>
        <w:rPr>
          <w:rFonts w:ascii="Courier New" w:cs="Courier New" w:eastAsia="Courier New" w:hAnsi="Courier New"/>
          <w:color w:val="A8FF78"/>
          <w:sz w:val="18"/>
          <w:szCs w:val="18"/>
        </w:rPr>
        <w:t xml:space="preserve">1. App Launch → Splash Screen → Auth Check</w:t>
      </w:r>
    </w:p>
    <w:p>
      <w:pPr>
        <w:shd w:fill="1E2933" w:val="clear"/>
        <w:spacing w:before="0" w:after="0"/>
      </w:pPr>
      <w:r>
        <w:rPr>
          <w:rFonts w:ascii="Courier New" w:cs="Courier New" w:eastAsia="Courier New" w:hAnsi="Courier New"/>
          <w:color w:val="A8FF78"/>
          <w:sz w:val="18"/>
          <w:szCs w:val="18"/>
        </w:rPr>
        <w:t xml:space="preserve">2. New User → Register Screen → Enter Name, Phone/Email</w:t>
      </w:r>
    </w:p>
    <w:p>
      <w:pPr>
        <w:shd w:fill="1E2933" w:val="clear"/>
        <w:spacing w:before="0" w:after="0"/>
      </w:pPr>
      <w:r>
        <w:rPr>
          <w:rFonts w:ascii="Courier New" w:cs="Courier New" w:eastAsia="Courier New" w:hAnsi="Courier New"/>
          <w:color w:val="A8FF78"/>
          <w:sz w:val="18"/>
          <w:szCs w:val="18"/>
        </w:rPr>
        <w:t xml:space="preserve">3. OTP Verification → Success → Role Selection Screen</w:t>
      </w:r>
    </w:p>
    <w:p>
      <w:pPr>
        <w:shd w:fill="1E2933" w:val="clear"/>
        <w:spacing w:before="0" w:after="0"/>
      </w:pPr>
      <w:r>
        <w:rPr>
          <w:rFonts w:ascii="Courier New" w:cs="Courier New" w:eastAsia="Courier New" w:hAnsi="Courier New"/>
          <w:color w:val="A8FF78"/>
          <w:sz w:val="18"/>
          <w:szCs w:val="18"/>
        </w:rPr>
        <w:t xml:space="preserve">4. Select 'Farmer' → Profile Setup Screen</w:t>
      </w:r>
    </w:p>
    <w:p>
      <w:pPr>
        <w:shd w:fill="1E2933" w:val="clear"/>
        <w:spacing w:before="0" w:after="0"/>
      </w:pPr>
      <w:r>
        <w:rPr>
          <w:rFonts w:ascii="Courier New" w:cs="Courier New" w:eastAsia="Courier New" w:hAnsi="Courier New"/>
          <w:color w:val="A8FF78"/>
          <w:sz w:val="18"/>
          <w:szCs w:val="18"/>
        </w:rPr>
        <w:t xml:space="preserve">   - Full Name, Village, District, State</w:t>
      </w:r>
    </w:p>
    <w:p>
      <w:pPr>
        <w:shd w:fill="1E2933" w:val="clear"/>
        <w:spacing w:before="0" w:after="0"/>
      </w:pPr>
      <w:r>
        <w:rPr>
          <w:rFonts w:ascii="Courier New" w:cs="Courier New" w:eastAsia="Courier New" w:hAnsi="Courier New"/>
          <w:color w:val="A8FF78"/>
          <w:sz w:val="18"/>
          <w:szCs w:val="18"/>
        </w:rPr>
        <w:t xml:space="preserve">   - Land holding, Primary crops</w:t>
      </w:r>
    </w:p>
    <w:p>
      <w:pPr>
        <w:shd w:fill="1E2933" w:val="clear"/>
        <w:spacing w:before="0" w:after="0"/>
      </w:pPr>
      <w:r>
        <w:rPr>
          <w:rFonts w:ascii="Courier New" w:cs="Courier New" w:eastAsia="Courier New" w:hAnsi="Courier New"/>
          <w:color w:val="A8FF78"/>
          <w:sz w:val="18"/>
          <w:szCs w:val="18"/>
        </w:rPr>
        <w:t xml:space="preserve">   - Upload avatar photo (optional)</w:t>
      </w:r>
    </w:p>
    <w:p>
      <w:pPr>
        <w:shd w:fill="1E2933" w:val="clear"/>
        <w:spacing w:before="0" w:after="0"/>
      </w:pPr>
      <w:r>
        <w:rPr>
          <w:rFonts w:ascii="Courier New" w:cs="Courier New" w:eastAsia="Courier New" w:hAnsi="Courier New"/>
          <w:color w:val="A8FF78"/>
          <w:sz w:val="18"/>
          <w:szCs w:val="18"/>
        </w:rPr>
        <w:t xml:space="preserve">5. Profile Complete → Initial Credibility Score computed (approx 120-150 pts)</w:t>
      </w:r>
    </w:p>
    <w:p>
      <w:pPr>
        <w:shd w:fill="1E2933" w:val="clear"/>
        <w:spacing w:before="0" w:after="0"/>
      </w:pPr>
      <w:r>
        <w:rPr>
          <w:rFonts w:ascii="Courier New" w:cs="Courier New" w:eastAsia="Courier New" w:hAnsi="Courier New"/>
          <w:color w:val="A8FF78"/>
          <w:sz w:val="18"/>
          <w:szCs w:val="18"/>
        </w:rPr>
        <w:t xml:space="preserve">6. Dashboard → 'Create Listing' button prominent in FAB</w:t>
      </w:r>
    </w:p>
    <w:p>
      <w:pPr>
        <w:shd w:fill="1E2933" w:val="clear"/>
        <w:spacing w:before="0" w:after="0"/>
      </w:pPr>
      <w:r>
        <w:rPr>
          <w:rFonts w:ascii="Courier New" w:cs="Courier New" w:eastAsia="Courier New" w:hAnsi="Courier New"/>
          <w:color w:val="A8FF78"/>
          <w:sz w:val="18"/>
          <w:szCs w:val="18"/>
        </w:rPr>
        <w:t xml:space="preserve">7. Listing Type Selection → Marketplace / DirectX / Equipment / Labor</w:t>
      </w:r>
    </w:p>
    <w:p>
      <w:pPr>
        <w:shd w:fill="1E2933" w:val="clear"/>
        <w:spacing w:before="0" w:after="0"/>
      </w:pPr>
      <w:r>
        <w:rPr>
          <w:rFonts w:ascii="Courier New" w:cs="Courier New" w:eastAsia="Courier New" w:hAnsi="Courier New"/>
          <w:color w:val="A8FF78"/>
          <w:sz w:val="18"/>
          <w:szCs w:val="18"/>
        </w:rPr>
        <w:t xml:space="preserve">8. Select Marketplace → Listing Form</w:t>
      </w:r>
    </w:p>
    <w:p>
      <w:pPr>
        <w:shd w:fill="1E2933" w:val="clear"/>
        <w:spacing w:before="0" w:after="0"/>
      </w:pPr>
      <w:r>
        <w:rPr>
          <w:rFonts w:ascii="Courier New" w:cs="Courier New" w:eastAsia="Courier New" w:hAnsi="Courier New"/>
          <w:color w:val="A8FF78"/>
          <w:sz w:val="18"/>
          <w:szCs w:val="18"/>
        </w:rPr>
        <w:t xml:space="preserve">   - Title, Crop Type, Quantity, Quality Grade</w:t>
      </w:r>
    </w:p>
    <w:p>
      <w:pPr>
        <w:shd w:fill="1E2933" w:val="clear"/>
        <w:spacing w:before="0" w:after="0"/>
      </w:pPr>
      <w:r>
        <w:rPr>
          <w:rFonts w:ascii="Courier New" w:cs="Courier New" w:eastAsia="Courier New" w:hAnsi="Courier New"/>
          <w:color w:val="A8FF78"/>
          <w:sz w:val="18"/>
          <w:szCs w:val="18"/>
        </w:rPr>
        <w:t xml:space="preserve">   - 'Check Price' button → Price Intelligence Screen</w:t>
      </w:r>
    </w:p>
    <w:p>
      <w:pPr>
        <w:shd w:fill="1E2933" w:val="clear"/>
        <w:spacing w:before="0" w:after="0"/>
      </w:pPr>
      <w:r>
        <w:rPr>
          <w:rFonts w:ascii="Courier New" w:cs="Courier New" w:eastAsia="Courier New" w:hAnsi="Courier New"/>
          <w:color w:val="A8FF78"/>
          <w:sz w:val="18"/>
          <w:szCs w:val="18"/>
        </w:rPr>
        <w:t xml:space="preserve">9. Price Intelligence → Enter crop + quality → See suggestion</w:t>
      </w:r>
    </w:p>
    <w:p>
      <w:pPr>
        <w:shd w:fill="1E2933" w:val="clear"/>
        <w:spacing w:before="0" w:after="0"/>
      </w:pPr>
      <w:r>
        <w:rPr>
          <w:rFonts w:ascii="Courier New" w:cs="Courier New" w:eastAsia="Courier New" w:hAnsi="Courier New"/>
          <w:color w:val="A8FF78"/>
          <w:sz w:val="18"/>
          <w:szCs w:val="18"/>
        </w:rPr>
        <w:t xml:space="preserve">   - 'Use This Price' → Pre-fills price in listing form</w:t>
      </w:r>
    </w:p>
    <w:p>
      <w:pPr>
        <w:shd w:fill="1E2933" w:val="clear"/>
        <w:spacing w:before="0" w:after="0"/>
      </w:pPr>
      <w:r>
        <w:rPr>
          <w:rFonts w:ascii="Courier New" w:cs="Courier New" w:eastAsia="Courier New" w:hAnsi="Courier New"/>
          <w:color w:val="A8FF78"/>
          <w:sz w:val="18"/>
          <w:szCs w:val="18"/>
        </w:rPr>
        <w:t xml:space="preserve">10. Add images → Submit Listing</w:t>
      </w:r>
    </w:p>
    <w:p>
      <w:pPr>
        <w:shd w:fill="1E2933" w:val="clear"/>
        <w:spacing w:before="0" w:after="0"/>
      </w:pPr>
      <w:r>
        <w:rPr>
          <w:rFonts w:ascii="Courier New" w:cs="Courier New" w:eastAsia="Courier New" w:hAnsi="Courier New"/>
          <w:color w:val="A8FF78"/>
          <w:sz w:val="18"/>
          <w:szCs w:val="18"/>
        </w:rPr>
        <w:t xml:space="preserve">11. Listing ACTIVE → Farmer sees listing in 'My Listings'</w:t>
      </w:r>
    </w:p>
    <w:p>
      <w:pPr>
        <w:shd w:fill="1E2933" w:val="clear"/>
        <w:spacing w:before="0" w:after="0"/>
      </w:pPr>
      <w:r>
        <w:rPr>
          <w:rFonts w:ascii="Courier New" w:cs="Courier New" w:eastAsia="Courier New" w:hAnsi="Courier New"/>
          <w:color w:val="A8FF78"/>
          <w:sz w:val="18"/>
          <w:szCs w:val="18"/>
        </w:rPr>
        <w:t xml:space="preserve">12. Credibility Score updated (+5 for completing first listing)</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18.2 Consumer Purchase Flow (DirectX)</w:t>
      </w:r>
    </w:p>
    <w:p>
      <w:pPr>
        <w:shd w:fill="1E2933" w:val="clear"/>
        <w:spacing w:before="0" w:after="0"/>
      </w:pPr>
      <w:r>
        <w:rPr>
          <w:rFonts w:ascii="Courier New" w:cs="Courier New" w:eastAsia="Courier New" w:hAnsi="Courier New"/>
          <w:color w:val="A8FF78"/>
          <w:sz w:val="18"/>
          <w:szCs w:val="18"/>
        </w:rPr>
        <w:t xml:space="preserve">1. Consumer Opens App → DirectX Tab</w:t>
      </w:r>
    </w:p>
    <w:p>
      <w:pPr>
        <w:shd w:fill="1E2933" w:val="clear"/>
        <w:spacing w:before="0" w:after="0"/>
      </w:pPr>
      <w:r>
        <w:rPr>
          <w:rFonts w:ascii="Courier New" w:cs="Courier New" w:eastAsia="Courier New" w:hAnsi="Courier New"/>
          <w:color w:val="A8FF78"/>
          <w:sz w:val="18"/>
          <w:szCs w:val="18"/>
        </w:rPr>
        <w:t xml:space="preserve">2. Browse farm-direct listings → Filter by crop type</w:t>
      </w:r>
    </w:p>
    <w:p>
      <w:pPr>
        <w:shd w:fill="1E2933" w:val="clear"/>
        <w:spacing w:before="0" w:after="0"/>
      </w:pPr>
      <w:r>
        <w:rPr>
          <w:rFonts w:ascii="Courier New" w:cs="Courier New" w:eastAsia="Courier New" w:hAnsi="Courier New"/>
          <w:color w:val="A8FF78"/>
          <w:sz w:val="18"/>
          <w:szCs w:val="18"/>
        </w:rPr>
        <w:t xml:space="preserve">3. Tap listing → Listing Detail Screen</w:t>
      </w:r>
    </w:p>
    <w:p>
      <w:pPr>
        <w:shd w:fill="1E2933" w:val="clear"/>
        <w:spacing w:before="0" w:after="0"/>
      </w:pPr>
      <w:r>
        <w:rPr>
          <w:rFonts w:ascii="Courier New" w:cs="Courier New" w:eastAsia="Courier New" w:hAnsi="Courier New"/>
          <w:color w:val="A8FF78"/>
          <w:sz w:val="18"/>
          <w:szCs w:val="18"/>
        </w:rPr>
        <w:t xml:space="preserve">   - Farmer name, credibility badge, rating</w:t>
      </w:r>
    </w:p>
    <w:p>
      <w:pPr>
        <w:shd w:fill="1E2933" w:val="clear"/>
        <w:spacing w:before="0" w:after="0"/>
      </w:pPr>
      <w:r>
        <w:rPr>
          <w:rFonts w:ascii="Courier New" w:cs="Courier New" w:eastAsia="Courier New" w:hAnsi="Courier New"/>
          <w:color w:val="A8FF78"/>
          <w:sz w:val="18"/>
          <w:szCs w:val="18"/>
        </w:rPr>
        <w:t xml:space="preserve">   - Harvest date, farm location, quality grade</w:t>
      </w:r>
    </w:p>
    <w:p>
      <w:pPr>
        <w:shd w:fill="1E2933" w:val="clear"/>
        <w:spacing w:before="0" w:after="0"/>
      </w:pPr>
      <w:r>
        <w:rPr>
          <w:rFonts w:ascii="Courier New" w:cs="Courier New" w:eastAsia="Courier New" w:hAnsi="Courier New"/>
          <w:color w:val="A8FF78"/>
          <w:sz w:val="18"/>
          <w:szCs w:val="18"/>
        </w:rPr>
        <w:t xml:space="preserve">   - Price with mandi benchmark indicator</w:t>
      </w:r>
    </w:p>
    <w:p>
      <w:pPr>
        <w:shd w:fill="1E2933" w:val="clear"/>
        <w:spacing w:before="0" w:after="0"/>
      </w:pPr>
      <w:r>
        <w:rPr>
          <w:rFonts w:ascii="Courier New" w:cs="Courier New" w:eastAsia="Courier New" w:hAnsi="Courier New"/>
          <w:color w:val="A8FF78"/>
          <w:sz w:val="18"/>
          <w:szCs w:val="18"/>
        </w:rPr>
        <w:t xml:space="preserve">4. 'Buy Now' → Quantity entry → Order Summary</w:t>
      </w:r>
    </w:p>
    <w:p>
      <w:pPr>
        <w:shd w:fill="1E2933" w:val="clear"/>
        <w:spacing w:before="0" w:after="0"/>
      </w:pPr>
      <w:r>
        <w:rPr>
          <w:rFonts w:ascii="Courier New" w:cs="Courier New" w:eastAsia="Courier New" w:hAnsi="Courier New"/>
          <w:color w:val="A8FF78"/>
          <w:sz w:val="18"/>
          <w:szCs w:val="18"/>
        </w:rPr>
        <w:t xml:space="preserve">5. Payment Method: Wallet Credits / Cash on Delivery</w:t>
      </w:r>
    </w:p>
    <w:p>
      <w:pPr>
        <w:shd w:fill="1E2933" w:val="clear"/>
        <w:spacing w:before="0" w:after="0"/>
      </w:pPr>
      <w:r>
        <w:rPr>
          <w:rFonts w:ascii="Courier New" w:cs="Courier New" w:eastAsia="Courier New" w:hAnsi="Courier New"/>
          <w:color w:val="A8FF78"/>
          <w:sz w:val="18"/>
          <w:szCs w:val="18"/>
        </w:rPr>
        <w:t xml:space="preserve">6. Place Order → Order created (status: PENDING)</w:t>
      </w:r>
    </w:p>
    <w:p>
      <w:pPr>
        <w:shd w:fill="1E2933" w:val="clear"/>
        <w:spacing w:before="0" w:after="0"/>
      </w:pPr>
      <w:r>
        <w:rPr>
          <w:rFonts w:ascii="Courier New" w:cs="Courier New" w:eastAsia="Courier New" w:hAnsi="Courier New"/>
          <w:color w:val="A8FF78"/>
          <w:sz w:val="18"/>
          <w:szCs w:val="18"/>
        </w:rPr>
        <w:t xml:space="preserve">7. Farmer receives notification → Opens Order</w:t>
      </w:r>
    </w:p>
    <w:p>
      <w:pPr>
        <w:shd w:fill="1E2933" w:val="clear"/>
        <w:spacing w:before="0" w:after="0"/>
      </w:pPr>
      <w:r>
        <w:rPr>
          <w:rFonts w:ascii="Courier New" w:cs="Courier New" w:eastAsia="Courier New" w:hAnsi="Courier New"/>
          <w:color w:val="A8FF78"/>
          <w:sz w:val="18"/>
          <w:szCs w:val="18"/>
        </w:rPr>
        <w:t xml:space="preserve">8. Farmer: 'Accept Order' → Status: ACCEPTED</w:t>
      </w:r>
    </w:p>
    <w:p>
      <w:pPr>
        <w:shd w:fill="1E2933" w:val="clear"/>
        <w:spacing w:before="0" w:after="0"/>
      </w:pPr>
      <w:r>
        <w:rPr>
          <w:rFonts w:ascii="Courier New" w:cs="Courier New" w:eastAsia="Courier New" w:hAnsi="Courier New"/>
          <w:color w:val="A8FF78"/>
          <w:sz w:val="18"/>
          <w:szCs w:val="18"/>
        </w:rPr>
        <w:t xml:space="preserve">9. Consumer notified → Arranges pickup/delivery</w:t>
      </w:r>
    </w:p>
    <w:p>
      <w:pPr>
        <w:shd w:fill="1E2933" w:val="clear"/>
        <w:spacing w:before="0" w:after="0"/>
      </w:pPr>
      <w:r>
        <w:rPr>
          <w:rFonts w:ascii="Courier New" w:cs="Courier New" w:eastAsia="Courier New" w:hAnsi="Courier New"/>
          <w:color w:val="A8FF78"/>
          <w:sz w:val="18"/>
          <w:szCs w:val="18"/>
        </w:rPr>
        <w:t xml:space="preserve">10. Order fulfilled → Farmer marks 'Complete'</w:t>
      </w:r>
    </w:p>
    <w:p>
      <w:pPr>
        <w:shd w:fill="1E2933" w:val="clear"/>
        <w:spacing w:before="0" w:after="0"/>
      </w:pPr>
      <w:r>
        <w:rPr>
          <w:rFonts w:ascii="Courier New" w:cs="Courier New" w:eastAsia="Courier New" w:hAnsi="Courier New"/>
          <w:color w:val="A8FF78"/>
          <w:sz w:val="18"/>
          <w:szCs w:val="18"/>
        </w:rPr>
        <w:t xml:space="preserve">11. Both parties prompted to rate each other (1-5 stars + text)</w:t>
      </w:r>
    </w:p>
    <w:p>
      <w:pPr>
        <w:shd w:fill="1E2933" w:val="clear"/>
        <w:spacing w:before="0" w:after="0"/>
      </w:pPr>
      <w:r>
        <w:rPr>
          <w:rFonts w:ascii="Courier New" w:cs="Courier New" w:eastAsia="Courier New" w:hAnsi="Courier New"/>
          <w:color w:val="A8FF78"/>
          <w:sz w:val="18"/>
          <w:szCs w:val="18"/>
        </w:rPr>
        <w:t xml:space="preserve">12. Wallet credits distributed to both parties</w:t>
      </w:r>
    </w:p>
    <w:p>
      <w:pPr>
        <w:shd w:fill="1E2933" w:val="clear"/>
        <w:spacing w:before="0" w:after="0"/>
      </w:pPr>
      <w:r>
        <w:rPr>
          <w:rFonts w:ascii="Courier New" w:cs="Courier New" w:eastAsia="Courier New" w:hAnsi="Courier New"/>
          <w:color w:val="A8FF78"/>
          <w:sz w:val="18"/>
          <w:szCs w:val="18"/>
        </w:rPr>
        <w:t xml:space="preserve">13. Credibility scores recomputed for both</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18.3 Equipment Rental Flow</w:t>
      </w:r>
    </w:p>
    <w:p>
      <w:pPr>
        <w:shd w:fill="1E2933" w:val="clear"/>
        <w:spacing w:before="0" w:after="0"/>
      </w:pPr>
      <w:r>
        <w:rPr>
          <w:rFonts w:ascii="Courier New" w:cs="Courier New" w:eastAsia="Courier New" w:hAnsi="Courier New"/>
          <w:color w:val="A8FF78"/>
          <w:sz w:val="18"/>
          <w:szCs w:val="18"/>
        </w:rPr>
        <w:t xml:space="preserve">1. Farmer A → Resource Exchange Tab → 'List Equipment'</w:t>
      </w:r>
    </w:p>
    <w:p>
      <w:pPr>
        <w:shd w:fill="1E2933" w:val="clear"/>
        <w:spacing w:before="0" w:after="0"/>
      </w:pPr>
      <w:r>
        <w:rPr>
          <w:rFonts w:ascii="Courier New" w:cs="Courier New" w:eastAsia="Courier New" w:hAnsi="Courier New"/>
          <w:color w:val="A8FF78"/>
          <w:sz w:val="18"/>
          <w:szCs w:val="18"/>
        </w:rPr>
        <w:t xml:space="preserve">2. Form: Equipment Type (Tractor), Model, Daily Rate (₹800/day)</w:t>
      </w:r>
    </w:p>
    <w:p>
      <w:pPr>
        <w:shd w:fill="1E2933" w:val="clear"/>
        <w:spacing w:before="0" w:after="0"/>
      </w:pPr>
      <w:r>
        <w:rPr>
          <w:rFonts w:ascii="Courier New" w:cs="Courier New" w:eastAsia="Courier New" w:hAnsi="Courier New"/>
          <w:color w:val="A8FF78"/>
          <w:sz w:val="18"/>
          <w:szCs w:val="18"/>
        </w:rPr>
        <w:t xml:space="preserve">   - Availability: Mon-Sat, Condition: Good</w:t>
      </w:r>
    </w:p>
    <w:p>
      <w:pPr>
        <w:shd w:fill="1E2933" w:val="clear"/>
        <w:spacing w:before="0" w:after="0"/>
      </w:pPr>
      <w:r>
        <w:rPr>
          <w:rFonts w:ascii="Courier New" w:cs="Courier New" w:eastAsia="Courier New" w:hAnsi="Courier New"/>
          <w:color w:val="A8FF78"/>
          <w:sz w:val="18"/>
          <w:szCs w:val="18"/>
        </w:rPr>
        <w:t xml:space="preserve">   - Upload equipment photo</w:t>
      </w:r>
    </w:p>
    <w:p>
      <w:pPr>
        <w:shd w:fill="1E2933" w:val="clear"/>
        <w:spacing w:before="0" w:after="0"/>
      </w:pPr>
      <w:r>
        <w:rPr>
          <w:rFonts w:ascii="Courier New" w:cs="Courier New" w:eastAsia="Courier New" w:hAnsi="Courier New"/>
          <w:color w:val="A8FF78"/>
          <w:sz w:val="18"/>
          <w:szCs w:val="18"/>
        </w:rPr>
        <w:t xml:space="preserve">3. Listing published → Farmer B sees it in Resource Exchange</w:t>
      </w:r>
    </w:p>
    <w:p>
      <w:pPr>
        <w:shd w:fill="1E2933" w:val="clear"/>
        <w:spacing w:before="0" w:after="0"/>
      </w:pPr>
      <w:r>
        <w:rPr>
          <w:rFonts w:ascii="Courier New" w:cs="Courier New" w:eastAsia="Courier New" w:hAnsi="Courier New"/>
          <w:color w:val="A8FF78"/>
          <w:sz w:val="18"/>
          <w:szCs w:val="18"/>
        </w:rPr>
        <w:t xml:space="preserve">4. Farmer B → 'Request Booking' → Select dates (3 days)</w:t>
      </w:r>
    </w:p>
    <w:p>
      <w:pPr>
        <w:shd w:fill="1E2933" w:val="clear"/>
        <w:spacing w:before="0" w:after="0"/>
      </w:pPr>
      <w:r>
        <w:rPr>
          <w:rFonts w:ascii="Courier New" w:cs="Courier New" w:eastAsia="Courier New" w:hAnsi="Courier New"/>
          <w:color w:val="A8FF78"/>
          <w:sz w:val="18"/>
          <w:szCs w:val="18"/>
        </w:rPr>
        <w:t xml:space="preserve">5. Total: ₹2400 → Pay 10% deposit via wallet credits (₹240)</w:t>
      </w:r>
    </w:p>
    <w:p>
      <w:pPr>
        <w:shd w:fill="1E2933" w:val="clear"/>
        <w:spacing w:before="0" w:after="0"/>
      </w:pPr>
      <w:r>
        <w:rPr>
          <w:rFonts w:ascii="Courier New" w:cs="Courier New" w:eastAsia="Courier New" w:hAnsi="Courier New"/>
          <w:color w:val="A8FF78"/>
          <w:sz w:val="18"/>
          <w:szCs w:val="18"/>
        </w:rPr>
        <w:t xml:space="preserve">6. Farmer A notified → Accepts booking</w:t>
      </w:r>
    </w:p>
    <w:p>
      <w:pPr>
        <w:shd w:fill="1E2933" w:val="clear"/>
        <w:spacing w:before="0" w:after="0"/>
      </w:pPr>
      <w:r>
        <w:rPr>
          <w:rFonts w:ascii="Courier New" w:cs="Courier New" w:eastAsia="Courier New" w:hAnsi="Courier New"/>
          <w:color w:val="A8FF78"/>
          <w:sz w:val="18"/>
          <w:szCs w:val="18"/>
        </w:rPr>
        <w:t xml:space="preserve">7. Equipment handed over → Farmer B marks 'Received'</w:t>
      </w:r>
    </w:p>
    <w:p>
      <w:pPr>
        <w:shd w:fill="1E2933" w:val="clear"/>
        <w:spacing w:before="0" w:after="0"/>
      </w:pPr>
      <w:r>
        <w:rPr>
          <w:rFonts w:ascii="Courier New" w:cs="Courier New" w:eastAsia="Courier New" w:hAnsi="Courier New"/>
          <w:color w:val="A8FF78"/>
          <w:sz w:val="18"/>
          <w:szCs w:val="18"/>
        </w:rPr>
        <w:t xml:space="preserve">8. After usage → Farmer B marks 'Returned'</w:t>
      </w:r>
    </w:p>
    <w:p>
      <w:pPr>
        <w:shd w:fill="1E2933" w:val="clear"/>
        <w:spacing w:before="0" w:after="0"/>
      </w:pPr>
      <w:r>
        <w:rPr>
          <w:rFonts w:ascii="Courier New" w:cs="Courier New" w:eastAsia="Courier New" w:hAnsi="Courier New"/>
          <w:color w:val="A8FF78"/>
          <w:sz w:val="18"/>
          <w:szCs w:val="18"/>
        </w:rPr>
        <w:t xml:space="preserve">9. Farmer A confirms return → Order COMPLETED</w:t>
      </w:r>
    </w:p>
    <w:p>
      <w:pPr>
        <w:shd w:fill="1E2933" w:val="clear"/>
        <w:spacing w:before="0" w:after="0"/>
      </w:pPr>
      <w:r>
        <w:rPr>
          <w:rFonts w:ascii="Courier New" w:cs="Courier New" w:eastAsia="Courier New" w:hAnsi="Courier New"/>
          <w:color w:val="A8FF78"/>
          <w:sz w:val="18"/>
          <w:szCs w:val="18"/>
        </w:rPr>
        <w:t xml:space="preserve">10. Remaining balance settled (cash in MVP) → Both rate each other</w:t>
      </w:r>
    </w:p>
    <w:p>
      <w:pPr>
        <w:shd w:fill="1E2933" w:val="clear"/>
        <w:spacing w:before="0" w:after="0"/>
      </w:pPr>
      <w:r>
        <w:rPr>
          <w:rFonts w:ascii="Courier New" w:cs="Courier New" w:eastAsia="Courier New" w:hAnsi="Courier New"/>
          <w:color w:val="A8FF78"/>
          <w:sz w:val="18"/>
          <w:szCs w:val="18"/>
        </w:rPr>
        <w:t xml:space="preserve">11. Credibility scores updated</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19.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61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Behavior</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 placed but insufficient wallet credits</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Block order if credits &lt; required; show credit line option or switch to COD</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 expires during active order</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 continues unaffected; listing status = expired but order status independent</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Seller tries to cancel accepted order</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Allowed but incurs credibility score penalty (-15 pts)</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does not rate after order completion</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7-day reminder notification; after 14 days, auto-close without score change</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submits multiple listings for same crop</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Allowed; deduplication alert shown but not enforced</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Credibility score drops tier (e.g., Gold → Silver)</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Commission rate adjusts on next order; credit line reduces on next calculation</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Price data not available for requested crop/region</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Show nearest available mandi data with distance disclaimer</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 tries to book equipment already booked</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Show 'Unavailable for those dates'; suggest adjacent available dates</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Two users place orders simultaneously on last unit</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First to complete checkout wins; second gets 'Out of stock' error</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post contains inappropriate content</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Community flag system; flagged posts queued for review (manual in MVP)</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Offline mode: user tries to create listing</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Draft saved locally; synced when connection restored</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New user with 0 credibility tries DirectX listing</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Blocked; minimum Silver tier (300 pts) required for DirectX selling</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20. Success Metrics</w:t>
      </w:r>
    </w:p>
    <w:p>
      <w:pPr>
        <w:pStyle w:val="Heading2"/>
        <w:spacing w:before="280" w:after="140"/>
      </w:pPr>
      <w:r>
        <w:rPr>
          <w:rFonts w:ascii="Arial" w:cs="Arial" w:eastAsia="Arial" w:hAnsi="Arial"/>
          <w:b/>
          <w:bCs/>
          <w:color w:val="00695C"/>
          <w:sz w:val="28"/>
          <w:szCs w:val="28"/>
        </w:rPr>
        <w:t xml:space="preserve">20.1 Hackathon / Demo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4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 screens navigable without crashes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 QA walkthrough</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 creation to order flow completable</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End-to-end demo</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Complete buyer/seller flow demo</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 score updates on trigger events</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3 seconds</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Stopwatch during demo</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 suggestion computation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&lt; 500ms</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Stopwatch during demo</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Supabase Realtime notification delivery</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5 seconds</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Two-device demo</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20.2 Post-Launch Business Metrics (3-Month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36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Monthly Active Farmers (MAF)</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Supply side health of marketplace</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Gross Merchandise Value (GMV)</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 lakh/month</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Platform economic activity</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Average Credibility Score (Farmers)</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400 (Silver tier avg)</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Trust ecosystem quality</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DirectX Orders / Total Orders</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&gt; 20%</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Farm-direct value creation</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Wallet Credits Utilization</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40% of eligible transactions</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Liquidity feature adoption</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Average Farmer Rating</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&gt; 4.2/5.0</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Transaction quality</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Community Posts per Week</w:t>
            </w:r>
          </w:p>
        </w:tc>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100</w:t>
            </w:r>
          </w:p>
        </w:tc>
        <w:tc>
          <w:tcPr>
            <w:tcW w:type="dxa" w:w="36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engagement &amp; stickiness</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Equipment Utilization via Exchange</w:t>
            </w:r>
          </w:p>
        </w:tc>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&gt; 50 bookings/month</w:t>
            </w:r>
          </w:p>
        </w:tc>
        <w:tc>
          <w:tcPr>
            <w:tcW w:type="dxa" w:w="36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Resource exchange adoption</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20.3 Platform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 Completion Rate</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85% (accepted orders → completed)</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Dispute Rate</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&lt; 5% of total orders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Day-7 Retention</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40% of registered users</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Listing-to-Order Conversion</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&gt; 30% of active listings receive an order within 7 days</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21.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55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0: MVP</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Weeks 1-2 (Hackathon)</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Flutter app, Supabase backend, all 10 core modules, demo-ready</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1: Validation</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Months 1-3</w:t>
            </w:r>
          </w:p>
        </w:tc>
        <w:tc>
          <w:tcPr>
            <w:tcW w:type="dxa" w:w="5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100 beta farmers onboarded, UX iteration, bug fixes, Hindi language support</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2: Market Fit</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Months 3-6</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Real mandi API integration, in-app messaging, UPI payment via Razorpay, 500 MAF</w:t>
            </w:r>
          </w:p>
        </w:tc>
      </w:tr>
      <w:tr>
        <w:tc>
          <w:tcPr>
            <w:tcW w:type="dxa" w:w="1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3: Growth</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Months 6-12</w:t>
            </w:r>
          </w:p>
        </w:tc>
        <w:tc>
          <w:tcPr>
            <w:tcW w:type="dxa" w:w="5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Formal credit partnership with NBFC, AI price forecasting, 5,000 MAF, 3 states</w:t>
            </w:r>
          </w:p>
        </w:tc>
      </w:tr>
      <w:tr>
        <w:tc>
          <w:tcPr>
            <w:tcW w:type="dxa" w:w="1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4: Scale</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Year 2</w:t>
            </w:r>
          </w:p>
        </w:tc>
        <w:tc>
          <w:tcPr>
            <w:tcW w:type="dxa" w:w="5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IVR support, government scheme integration, pan-India expansion, Series A raise</w:t>
            </w:r>
          </w:p>
        </w:tc>
      </w:tr>
    </w:tbl>
    <w:p>
      <w:r>
        <w:br w:type="page"/>
      </w:r>
    </w:p>
    <w:p>
      <w:pPr>
        <w:pStyle w:val="Heading1"/>
        <w:pBdr>
          <w:bottom w:val="single" w:color="4CAF50" w:sz="4"/>
        </w:pBdr>
        <w:spacing w:before="360" w:after="200"/>
      </w:pPr>
      <w:r>
        <w:rPr>
          <w:rFonts w:ascii="Arial" w:cs="Arial" w:eastAsia="Arial" w:hAnsi="Arial"/>
          <w:b/>
          <w:bCs/>
          <w:color w:val="2E7D32"/>
          <w:sz w:val="36"/>
          <w:szCs w:val="36"/>
        </w:rPr>
        <w:t xml:space="preserve">22. Business Model</w:t>
      </w:r>
    </w:p>
    <w:p>
      <w:pPr>
        <w:pStyle w:val="Heading2"/>
        <w:spacing w:before="280" w:after="140"/>
      </w:pPr>
      <w:r>
        <w:rPr>
          <w:rFonts w:ascii="Arial" w:cs="Arial" w:eastAsia="Arial" w:hAnsi="Arial"/>
          <w:b/>
          <w:bCs/>
          <w:color w:val="00695C"/>
          <w:sz w:val="28"/>
          <w:szCs w:val="28"/>
        </w:rPr>
        <w:t xml:space="preserve">22.1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2360"/>
      </w:tblGrid>
      <w:tr>
        <w:trPr>
          <w:tblHeader/>
        </w:trPr>
        <w:tc>
          <w:tcPr>
            <w:tcW w:type="dxa" w:w="24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 Stream</w:t>
            </w:r>
          </w:p>
        </w:tc>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16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MVP Status</w:t>
            </w:r>
          </w:p>
        </w:tc>
        <w:tc>
          <w:tcPr>
            <w:tcW w:type="dxa" w:w="2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Estimated Contribution</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Transaction Commission</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2-7% of GMV per completed order (scales with credibility)</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Simulated</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70% of revenue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Premium Listings</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Sponsored/featured listing slots for premium placement</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1</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 of revenue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Credit Line Service Fee</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Monthly service fee on outstanding credit line balance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Simulated</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8% of revenue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Subscription (Traders)</w:t>
            </w:r>
          </w:p>
        </w:tc>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Monthly subscription for middlemen: advanced analytics, bulk tools</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2</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7% of revenue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Insights (B2B)</w:t>
            </w:r>
          </w:p>
        </w:tc>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Aggregate price and demand data sold to FMCG/Agri companies</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3</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of revenue</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22.2 Unit Economics (Steady State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5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Average Transaction Size</w:t>
            </w:r>
          </w:p>
        </w:tc>
        <w:tc>
          <w:tcPr>
            <w:tcW w:type="dxa" w:w="5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₹3,500</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Platform Commission (avg)</w:t>
            </w:r>
          </w:p>
        </w:tc>
        <w:tc>
          <w:tcPr>
            <w:tcW w:type="dxa" w:w="5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4.5% = ₹157.50</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Transactions per Active Farmer/Month</w:t>
            </w:r>
          </w:p>
        </w:tc>
        <w:tc>
          <w:tcPr>
            <w:tcW w:type="dxa" w:w="5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Revenue per Active Farmer/Month</w:t>
            </w:r>
          </w:p>
        </w:tc>
        <w:tc>
          <w:tcPr>
            <w:tcW w:type="dxa" w:w="5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₹472-₹630</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 Acquisition Cost (CAC)</w:t>
            </w:r>
          </w:p>
        </w:tc>
        <w:tc>
          <w:tcPr>
            <w:tcW w:type="dxa" w:w="5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₹180-₹250 (rural digital channels)</w:t>
            </w:r>
          </w:p>
        </w:tc>
      </w:tr>
      <w:tr>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Payback Period</w:t>
            </w:r>
          </w:p>
        </w:tc>
        <w:tc>
          <w:tcPr>
            <w:tcW w:type="dxa" w:w="5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&lt; 1 month at 3+ transactions</w:t>
            </w:r>
          </w:p>
        </w:tc>
      </w:tr>
      <w:tr>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Lifetime Value (LTV)</w:t>
            </w:r>
          </w:p>
        </w:tc>
        <w:tc>
          <w:tcPr>
            <w:tcW w:type="dxa" w:w="5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₹5,000-₹8,000 (12-month farmer)</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22.3 Go-To-Market Strategy</w:t>
      </w:r>
    </w:p>
    <w:p>
      <w:pPr>
        <w:pStyle w:val="ListParagraph"/>
        <w:numPr>
          <w:ilvl w:val="0"/>
          <w:numId w:val="2"/>
        </w:numPr>
        <w:spacing w:before="60" w:after="60"/>
      </w:pPr>
      <w:r>
        <w:rPr>
          <w:rFonts w:ascii="Arial" w:cs="Arial" w:eastAsia="Arial" w:hAnsi="Arial"/>
          <w:color w:val="212121"/>
          <w:sz w:val="22"/>
          <w:szCs w:val="22"/>
        </w:rPr>
        <w:t xml:space="preserve">Phase 0-1: Anchor with 5-10 farmer producer organizations (FPOs) in Maharashtra as beta partners</w:t>
      </w:r>
    </w:p>
    <w:p>
      <w:pPr>
        <w:pStyle w:val="ListParagraph"/>
        <w:numPr>
          <w:ilvl w:val="0"/>
          <w:numId w:val="2"/>
        </w:numPr>
        <w:spacing w:before="60" w:after="60"/>
      </w:pPr>
      <w:r>
        <w:rPr>
          <w:rFonts w:ascii="Arial" w:cs="Arial" w:eastAsia="Arial" w:hAnsi="Arial"/>
          <w:color w:val="212121"/>
          <w:sz w:val="22"/>
          <w:szCs w:val="22"/>
        </w:rPr>
        <w:t xml:space="preserve">Phase 1-2: Village-level entrepreneur (VLE) network for onboarding support and trust building</w:t>
      </w:r>
    </w:p>
    <w:p>
      <w:pPr>
        <w:pStyle w:val="ListParagraph"/>
        <w:numPr>
          <w:ilvl w:val="0"/>
          <w:numId w:val="2"/>
        </w:numPr>
        <w:spacing w:before="60" w:after="60"/>
      </w:pPr>
      <w:r>
        <w:rPr>
          <w:rFonts w:ascii="Arial" w:cs="Arial" w:eastAsia="Arial" w:hAnsi="Arial"/>
          <w:color w:val="212121"/>
          <w:sz w:val="22"/>
          <w:szCs w:val="22"/>
        </w:rPr>
        <w:t xml:space="preserve">Phase 2-3: Partnership with NABARD, state agriculture departments for distribution reach</w:t>
      </w:r>
    </w:p>
    <w:p>
      <w:pPr>
        <w:pStyle w:val="ListParagraph"/>
        <w:numPr>
          <w:ilvl w:val="0"/>
          <w:numId w:val="2"/>
        </w:numPr>
        <w:spacing w:before="60" w:after="60"/>
      </w:pPr>
      <w:r>
        <w:rPr>
          <w:rFonts w:ascii="Arial" w:cs="Arial" w:eastAsia="Arial" w:hAnsi="Arial"/>
          <w:color w:val="212121"/>
          <w:sz w:val="22"/>
          <w:szCs w:val="22"/>
        </w:rPr>
        <w:t xml:space="preserve">Phase 3+: Digital marketing, referral program, and agri-input company co-marketing</w:t>
      </w:r>
    </w:p>
    <w:p>
      <w:r>
        <w:br w:type="page"/>
      </w:r>
    </w:p>
    <w:p>
      <w:pPr>
        <w:pStyle w:val="Heading1"/>
        <w:pBdr>
          <w:bottom w:val="single" w:color="4CAF50" w:sz="4"/>
        </w:pBdr>
        <w:spacing w:before="360" w:after="200"/>
      </w:pPr>
      <w:r>
        <w:rPr>
          <w:rFonts w:ascii="Arial" w:cs="Arial" w:eastAsia="Arial" w:hAnsi="Arial"/>
          <w:b/>
          <w:bCs/>
          <w:color w:val="2E7D32"/>
          <w:sz w:val="36"/>
          <w:szCs w:val="36"/>
        </w:rPr>
        <w:t xml:space="preserve">23. Innovation Potential</w:t>
      </w:r>
    </w:p>
    <w:p>
      <w:pPr>
        <w:pStyle w:val="Heading2"/>
        <w:spacing w:before="280" w:after="140"/>
      </w:pPr>
      <w:r>
        <w:rPr>
          <w:rFonts w:ascii="Arial" w:cs="Arial" w:eastAsia="Arial" w:hAnsi="Arial"/>
          <w:b/>
          <w:bCs/>
          <w:color w:val="00695C"/>
          <w:sz w:val="28"/>
          <w:szCs w:val="28"/>
        </w:rPr>
        <w:t xml:space="preserve">23.1 Innovations in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Innovation</w:t>
            </w:r>
          </w:p>
        </w:tc>
        <w:tc>
          <w:tcPr>
            <w:tcW w:type="dxa" w:w="4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8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Credibility-as-Infrastructure</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Portable, multi-factor trust score that travels with the farmer across all platform interactions — replacing the need for formal documentation in informal rural commerce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Enables trust at scale without centralized verification</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Liquidity-via-Reputation</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Credit line allocation driven by earned credibility, not formal credit history — KCC for the informal economy</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Unlocks credit for the 60%+ of farmers without formal credit access</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Resource Utilization Marketplace</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First structured digital exchange for agricultural equipment and labor — converting idle physical assets into earning opportunities</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30-40% improvement in equipment utilization</w:t>
            </w:r>
          </w:p>
        </w:tc>
      </w:tr>
      <w:tr>
        <w:tc>
          <w:tcPr>
            <w:tcW w:type="dxa" w:w="2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Anchored Price Intelligence</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mandi-benchmarked price recommendations that make price data actionable at the moment of listing creation</w:t>
            </w:r>
          </w:p>
        </w:tc>
        <w:tc>
          <w:tcPr>
            <w:tcW w:type="dxa" w:w="28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Farmer realization improvement of 15-25%</w:t>
            </w:r>
          </w:p>
        </w:tc>
      </w:tr>
      <w:tr>
        <w:tc>
          <w:tcPr>
            <w:tcW w:type="dxa" w:w="2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Multi-sided Exchange Flywheel</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 engine creates quality signaling that attracts better buyers, enabling higher prices, driving more transactions, earning more credibility — a self-reinforcing cycle</w:t>
            </w:r>
          </w:p>
        </w:tc>
        <w:tc>
          <w:tcPr>
            <w:tcW w:type="dxa" w:w="28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Organic quality improvement and retention</w:t>
            </w:r>
          </w:p>
        </w:tc>
      </w:tr>
    </w:tbl>
    <w:p>
      <w:pPr>
        <w:spacing w:before="120" w:after="0"/>
      </w:pPr>
      <w:r>
        <w:t xml:space="preserve"/>
      </w:r>
    </w:p>
    <w:p>
      <w:pPr>
        <w:pStyle w:val="Heading2"/>
        <w:spacing w:before="280" w:after="140"/>
      </w:pPr>
      <w:r>
        <w:rPr>
          <w:rFonts w:ascii="Arial" w:cs="Arial" w:eastAsia="Arial" w:hAnsi="Arial"/>
          <w:b/>
          <w:bCs/>
          <w:color w:val="00695C"/>
          <w:sz w:val="28"/>
          <w:szCs w:val="28"/>
        </w:rPr>
        <w:t xml:space="preserve">23.2 Future Innovation Vectors</w:t>
      </w:r>
    </w:p>
    <w:p>
      <w:pPr>
        <w:pStyle w:val="ListParagraph"/>
        <w:numPr>
          <w:ilvl w:val="0"/>
          <w:numId w:val="2"/>
        </w:numPr>
        <w:spacing w:before="60" w:after="60"/>
      </w:pPr>
      <w:r>
        <w:rPr>
          <w:rFonts w:ascii="Arial" w:cs="Arial" w:eastAsia="Arial" w:hAnsi="Arial"/>
          <w:color w:val="212121"/>
          <w:sz w:val="22"/>
          <w:szCs w:val="22"/>
        </w:rPr>
        <w:t xml:space="preserve">AI Crop Advisory: ML model trained on soil, weather, and price data to recommend what to grow next season based on projected demand</w:t>
      </w:r>
    </w:p>
    <w:p>
      <w:pPr>
        <w:pStyle w:val="ListParagraph"/>
        <w:numPr>
          <w:ilvl w:val="0"/>
          <w:numId w:val="2"/>
        </w:numPr>
        <w:spacing w:before="60" w:after="60"/>
      </w:pPr>
      <w:r>
        <w:rPr>
          <w:rFonts w:ascii="Arial" w:cs="Arial" w:eastAsia="Arial" w:hAnsi="Arial"/>
          <w:color w:val="212121"/>
          <w:sz w:val="22"/>
          <w:szCs w:val="22"/>
        </w:rPr>
        <w:t xml:space="preserve">Peer Insurance Pool: Community-funded micro-insurance for crop loss, backstopped by credibility scores as risk proxies</w:t>
      </w:r>
    </w:p>
    <w:p>
      <w:pPr>
        <w:pStyle w:val="ListParagraph"/>
        <w:numPr>
          <w:ilvl w:val="0"/>
          <w:numId w:val="2"/>
        </w:numPr>
        <w:spacing w:before="60" w:after="60"/>
      </w:pPr>
      <w:r>
        <w:rPr>
          <w:rFonts w:ascii="Arial" w:cs="Arial" w:eastAsia="Arial" w:hAnsi="Arial"/>
          <w:color w:val="212121"/>
          <w:sz w:val="22"/>
          <w:szCs w:val="22"/>
        </w:rPr>
        <w:t xml:space="preserve">Supply Chain Tokenization: When regulatory environment permits, tokenized harvest certificates enabling pre-sale financing</w:t>
      </w:r>
    </w:p>
    <w:p>
      <w:pPr>
        <w:pStyle w:val="ListParagraph"/>
        <w:numPr>
          <w:ilvl w:val="0"/>
          <w:numId w:val="2"/>
        </w:numPr>
        <w:spacing w:before="60" w:after="60"/>
      </w:pPr>
      <w:r>
        <w:rPr>
          <w:rFonts w:ascii="Arial" w:cs="Arial" w:eastAsia="Arial" w:hAnsi="Arial"/>
          <w:color w:val="212121"/>
          <w:sz w:val="22"/>
          <w:szCs w:val="22"/>
        </w:rPr>
        <w:t xml:space="preserve">Cross-Border AgriExchange: Framework extensible to South Asian agricultural trade corridors — Bangladesh, Sri Lanka, Nepal</w:t>
      </w:r>
    </w:p>
    <w:p>
      <w:pPr>
        <w:pStyle w:val="ListParagraph"/>
        <w:numPr>
          <w:ilvl w:val="0"/>
          <w:numId w:val="2"/>
        </w:numPr>
        <w:spacing w:before="60" w:after="60"/>
      </w:pPr>
      <w:r>
        <w:rPr>
          <w:rFonts w:ascii="Arial" w:cs="Arial" w:eastAsia="Arial" w:hAnsi="Arial"/>
          <w:color w:val="212121"/>
          <w:sz w:val="22"/>
          <w:szCs w:val="22"/>
        </w:rPr>
        <w:t xml:space="preserve">Satellite Crop Verification: Integration with satellite imagery APIs to verify crop existence and estimated yield for high-value listings</w:t>
      </w:r>
    </w:p>
    <w:p>
      <w:pPr>
        <w:spacing w:before="120" w:after="0"/>
      </w:pPr>
      <w:r>
        <w:t xml:space="preserve"/>
      </w:r>
    </w:p>
    <w:p>
      <w:pPr>
        <w:pStyle w:val="Heading2"/>
        <w:spacing w:before="280" w:after="140"/>
      </w:pPr>
      <w:r>
        <w:rPr>
          <w:rFonts w:ascii="Arial" w:cs="Arial" w:eastAsia="Arial" w:hAnsi="Arial"/>
          <w:b/>
          <w:bCs/>
          <w:color w:val="00695C"/>
          <w:sz w:val="28"/>
          <w:szCs w:val="28"/>
        </w:rPr>
        <w:t xml:space="preserve">23.3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 SDG</w:t>
            </w:r>
          </w:p>
        </w:tc>
        <w:tc>
          <w:tcPr>
            <w:tcW w:type="dxa" w:w="6360"/>
            <w:tcBorders>
              <w:top w:val="single" w:color="C8E6C9" w:sz="1"/>
              <w:left w:val="single" w:color="C8E6C9" w:sz="1"/>
              <w:bottom w:val="single" w:color="C8E6C9" w:sz="1"/>
              <w:right w:val="single" w:color="C8E6C9"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KrishiSetu Contribution</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SDG 1: No Poverty</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Increased farmer income through better market access and price transparency</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SDG 2: Zero Hunger</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Reduced post-harvest losses through faster market connections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SDG 8: Decent Work</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Labor exchange creates fair employment visibility for agricultural workers</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SDG 10: Reduced Inequalities</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Reduces information asymmetry between smallholder farmers and commercial traders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SDG 12: Responsible Consumption</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Shorter supply chains reduce food waste and environmental footprint</w:t>
            </w:r>
          </w:p>
        </w:tc>
      </w:tr>
    </w:tbl>
    <w:p>
      <w:pPr>
        <w:spacing w:before="120" w:after="0"/>
      </w:pPr>
      <w:r>
        <w:t xml:space="preserve"/>
      </w:r>
    </w:p>
    <w:p>
      <w:pPr>
        <w:spacing w:before="120" w:after="0"/>
      </w:pPr>
      <w:r>
        <w:t xml:space="preserve"/>
      </w:r>
    </w:p>
    <w:p>
      <w:pPr>
        <w:pBdr>
          <w:top w:val="single" w:color="4CAF50" w:sz="4"/>
        </w:pBdr>
        <w:spacing w:before="400" w:after="200"/>
        <w:jc w:val="center"/>
      </w:pPr>
      <w:r>
        <w:rPr>
          <w:rFonts w:ascii="Arial" w:cs="Arial" w:eastAsia="Arial" w:hAnsi="Arial"/>
          <w:b/>
          <w:bCs/>
          <w:color w:val="2E7D32"/>
          <w:sz w:val="24"/>
          <w:szCs w:val="24"/>
        </w:rPr>
        <w:t xml:space="preserve">🌾  KrishiSetu — Building the Trust Infrastructure for Indian Agriculture  🌾</w:t>
      </w:r>
    </w:p>
    <w:p>
      <w:pPr>
        <w:jc w:val="center"/>
      </w:pPr>
      <w:r>
        <w:rPr>
          <w:rFonts w:ascii="Arial" w:cs="Arial" w:eastAsia="Arial" w:hAnsi="Arial"/>
          <w:i/>
          <w:iCs/>
          <w:color w:val="757575"/>
          <w:sz w:val="20"/>
          <w:szCs w:val="20"/>
        </w:rPr>
        <w:t xml:space="preserve">PRD Version 1.0  |  Hackathon MVP  |  Flutter + Supabase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2"/>
      </w:pBdr>
      <w:jc w:val="center"/>
    </w:pPr>
    <w:r>
      <w:rPr>
        <w:rFonts w:ascii="Arial" w:cs="Arial" w:eastAsia="Arial" w:hAnsi="Arial"/>
        <w:color w:val="757575"/>
        <w:sz w:val="18"/>
        <w:szCs w:val="18"/>
      </w:rPr>
      <w:t xml:space="preserve">🌾 कृषीSetu  |  Trust-Enabled Agricultural Exchange  |  Hackathon MVP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pBdr>
    </w:pPr>
    <w:r>
      <w:rPr>
        <w:rFonts w:ascii="Arial" w:cs="Arial" w:eastAsia="Arial" w:hAnsi="Arial"/>
        <w:color w:val="757575"/>
        <w:sz w:val="18"/>
        <w:szCs w:val="18"/>
      </w:rPr>
      <w:t xml:space="preserve">KrishiSetu — Product Requirements Document</w:t>
    </w:r>
    <w:r>
      <w:rPr>
        <w:rFonts w:ascii="Arial" w:cs="Arial" w:eastAsia="Arial" w:hAnsi="Arial"/>
        <w:sz w:val="18"/>
        <w:szCs w:val="18"/>
      </w:rPr>
      <w:t xml:space="preserve">		</w:t>
    </w:r>
    <w:r>
      <w:rPr>
        <w:rFonts w:ascii="Arial" w:cs="Arial" w:eastAsia="Arial" w:hAnsi="Arial"/>
        <w:i/>
        <w:iCs/>
        <w:color w:val="757575"/>
        <w:sz w:val="18"/>
        <w:szCs w:val="18"/>
      </w:rPr>
      <w:t xml:space="preserve">v1.0 | Hackathon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069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2026-02-27T08:39:37.442Z</dcterms:created>
  <dcterms:modified xsi:type="dcterms:W3CDTF">2026-02-27T08:39:37.443Z</dcterms:modified>
</cp:coreProperties>
</file>

<file path=docProps/custom.xml><?xml version="1.0" encoding="utf-8"?>
<Properties xmlns="http://schemas.openxmlformats.org/officeDocument/2006/custom-properties" xmlns:vt="http://schemas.openxmlformats.org/officeDocument/2006/docPropsVTypes"/>
</file>