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FB3EB" w14:textId="461D1B20" w:rsidR="00C1747A" w:rsidRDefault="00C1747A">
      <w:pPr>
        <w:rPr>
          <w:lang w:val="en-US"/>
        </w:rPr>
      </w:pPr>
      <w:r>
        <w:rPr>
          <w:lang w:val="en-US"/>
        </w:rPr>
        <w:t xml:space="preserve">Changes to </w:t>
      </w:r>
      <w:r>
        <w:rPr>
          <w:i/>
          <w:iCs/>
          <w:lang w:val="en-US"/>
        </w:rPr>
        <w:t>nanoFeatures</w:t>
      </w:r>
    </w:p>
    <w:tbl>
      <w:tblPr>
        <w:tblStyle w:val="Tabelraster"/>
        <w:tblW w:w="9067" w:type="dxa"/>
        <w:tblLook w:val="04A0" w:firstRow="1" w:lastRow="0" w:firstColumn="1" w:lastColumn="0" w:noHBand="0" w:noVBand="1"/>
      </w:tblPr>
      <w:tblGrid>
        <w:gridCol w:w="871"/>
        <w:gridCol w:w="8196"/>
      </w:tblGrid>
      <w:tr w:rsidR="00092228" w14:paraId="52F3DBBA" w14:textId="794428FF" w:rsidTr="00092228">
        <w:tc>
          <w:tcPr>
            <w:tcW w:w="871" w:type="dxa"/>
          </w:tcPr>
          <w:p w14:paraId="0ECA73E4" w14:textId="1F214212" w:rsidR="00092228" w:rsidRDefault="00092228">
            <w:pPr>
              <w:rPr>
                <w:lang w:val="en-US"/>
              </w:rPr>
            </w:pPr>
            <w:r>
              <w:rPr>
                <w:lang w:val="en-US"/>
              </w:rPr>
              <w:t>Line</w:t>
            </w:r>
          </w:p>
        </w:tc>
        <w:tc>
          <w:tcPr>
            <w:tcW w:w="8196" w:type="dxa"/>
          </w:tcPr>
          <w:p w14:paraId="07CCB2CB" w14:textId="73003A53" w:rsidR="00092228" w:rsidRDefault="00092228">
            <w:pPr>
              <w:rPr>
                <w:lang w:val="en-US"/>
              </w:rPr>
            </w:pPr>
            <w:r>
              <w:rPr>
                <w:lang w:val="en-US"/>
              </w:rPr>
              <w:t>reason</w:t>
            </w:r>
          </w:p>
        </w:tc>
      </w:tr>
      <w:tr w:rsidR="00092228" w14:paraId="1EC113CD" w14:textId="734AB8B7" w:rsidTr="00092228">
        <w:tc>
          <w:tcPr>
            <w:tcW w:w="871" w:type="dxa"/>
          </w:tcPr>
          <w:p w14:paraId="7041616F" w14:textId="48D67E39" w:rsidR="00092228" w:rsidRDefault="00092228">
            <w:pPr>
              <w:rPr>
                <w:lang w:val="en-US"/>
              </w:rPr>
            </w:pPr>
            <w:r>
              <w:rPr>
                <w:lang w:val="en-US"/>
              </w:rPr>
              <w:t>4-133</w:t>
            </w:r>
          </w:p>
        </w:tc>
        <w:tc>
          <w:tcPr>
            <w:tcW w:w="8196" w:type="dxa"/>
          </w:tcPr>
          <w:p w14:paraId="1743CAA0" w14:textId="4AACEBB4" w:rsidR="00092228" w:rsidRDefault="00FE357A">
            <w:pPr>
              <w:rPr>
                <w:lang w:val="en-US"/>
              </w:rPr>
            </w:pPr>
            <w:r>
              <w:rPr>
                <w:lang w:val="en-US"/>
              </w:rPr>
              <w:t>G</w:t>
            </w:r>
            <w:r w:rsidR="00092228">
              <w:rPr>
                <w:lang w:val="en-US"/>
              </w:rPr>
              <w:t>UI elements added to app for new features</w:t>
            </w:r>
          </w:p>
        </w:tc>
      </w:tr>
      <w:tr w:rsidR="00092228" w14:paraId="4C330723" w14:textId="0A489AEB" w:rsidTr="00092228">
        <w:tc>
          <w:tcPr>
            <w:tcW w:w="871" w:type="dxa"/>
          </w:tcPr>
          <w:p w14:paraId="0CAAFDF6" w14:textId="1FAE9E9D" w:rsidR="00092228" w:rsidRDefault="008D3292">
            <w:pPr>
              <w:rPr>
                <w:lang w:val="en-US"/>
              </w:rPr>
            </w:pPr>
            <w:r>
              <w:rPr>
                <w:lang w:val="en-US"/>
              </w:rPr>
              <w:t>305</w:t>
            </w:r>
          </w:p>
        </w:tc>
        <w:tc>
          <w:tcPr>
            <w:tcW w:w="8196" w:type="dxa"/>
          </w:tcPr>
          <w:p w14:paraId="1166DF73" w14:textId="7FED2DB4" w:rsidR="00092228" w:rsidRDefault="00092228">
            <w:pPr>
              <w:rPr>
                <w:lang w:val="en-US"/>
              </w:rPr>
            </w:pPr>
            <w:r>
              <w:rPr>
                <w:lang w:val="en-US"/>
              </w:rPr>
              <w:t xml:space="preserve">Restructured fiducial distance storage; Originally, the app would copy the entire matrix of the fiducials centers and try to overwrite it with the fiducial distances of consecutive channels. However, since the distances were calculated from the ‘next channel’, the matrix would be overwritten with the number of fiducials not in the current channel, but that of the next. </w:t>
            </w:r>
            <w:r w:rsidR="007017D0">
              <w:rPr>
                <w:lang w:val="en-US"/>
              </w:rPr>
              <w:t>Now skip the first column to ensure we overwrite every cell of the matrix.</w:t>
            </w:r>
          </w:p>
          <w:p w14:paraId="58FE9A86" w14:textId="77777777" w:rsidR="00092228" w:rsidRDefault="00092228">
            <w:pPr>
              <w:rPr>
                <w:lang w:val="en-US"/>
              </w:rPr>
            </w:pPr>
            <w:r>
              <w:rPr>
                <w:b/>
                <w:bCs/>
                <w:lang w:val="en-US"/>
              </w:rPr>
              <w:t>Example</w:t>
            </w:r>
            <w:r w:rsidR="007017D0">
              <w:rPr>
                <w:b/>
                <w:bCs/>
                <w:lang w:val="en-US"/>
              </w:rPr>
              <w:t xml:space="preserve"> of bug</w:t>
            </w:r>
            <w:r>
              <w:rPr>
                <w:b/>
                <w:bCs/>
                <w:lang w:val="en-US"/>
              </w:rPr>
              <w:t xml:space="preserve">: </w:t>
            </w:r>
            <w:r>
              <w:rPr>
                <w:lang w:val="en-US"/>
              </w:rPr>
              <w:t>2-channel alignment has 6 fiducials in the first channel and 2 fiducials in the second channel. The center matrix would then have 6 entries in the first column and two in the second. For each of the fiducials in channel 2, the shortest distance to the fiducials in channel 1 is calculated</w:t>
            </w:r>
            <w:r w:rsidR="007017D0">
              <w:rPr>
                <w:lang w:val="en-US"/>
              </w:rPr>
              <w:t xml:space="preserve"> and stored in the first two entries of the distance matrix. The remaining four entries would remain as being the cluster center coordinates, not a shortest distance. Following outlier removal might even discard the two distances since they are way smaller than the four coordinates, which are multiple orders of magnitude larger.</w:t>
            </w:r>
          </w:p>
          <w:p w14:paraId="16DD8B3B" w14:textId="76E35C55" w:rsidR="007017D0" w:rsidRPr="007017D0" w:rsidRDefault="007017D0">
            <w:pPr>
              <w:rPr>
                <w:lang w:val="en-US"/>
              </w:rPr>
            </w:pPr>
            <w:r>
              <w:rPr>
                <w:b/>
                <w:bCs/>
                <w:lang w:val="en-US"/>
              </w:rPr>
              <w:t xml:space="preserve">Example with bugfix: </w:t>
            </w:r>
            <w:r>
              <w:rPr>
                <w:lang w:val="en-US"/>
              </w:rPr>
              <w:t>the new distance matrix is only one column, with two entries, both of which will get overwritten with the shortest distance of the each of the two fiducials to the six fiducials in channel 1. This means there will be no artifacts of the original center coordinates.</w:t>
            </w:r>
          </w:p>
        </w:tc>
      </w:tr>
      <w:tr w:rsidR="00092228" w14:paraId="4FEDDDA6" w14:textId="28B6FD04" w:rsidTr="00092228">
        <w:tc>
          <w:tcPr>
            <w:tcW w:w="871" w:type="dxa"/>
          </w:tcPr>
          <w:p w14:paraId="5CA5A61A" w14:textId="66C3216F" w:rsidR="00092228" w:rsidRDefault="008D3292">
            <w:pPr>
              <w:rPr>
                <w:lang w:val="en-US"/>
              </w:rPr>
            </w:pPr>
            <w:r>
              <w:rPr>
                <w:lang w:val="en-US"/>
              </w:rPr>
              <w:t>309</w:t>
            </w:r>
          </w:p>
        </w:tc>
        <w:tc>
          <w:tcPr>
            <w:tcW w:w="8196" w:type="dxa"/>
          </w:tcPr>
          <w:p w14:paraId="0C6D4B4D" w14:textId="77777777" w:rsidR="00092228" w:rsidRDefault="007017D0">
            <w:pPr>
              <w:rPr>
                <w:lang w:val="en-US"/>
              </w:rPr>
            </w:pPr>
            <w:r>
              <w:rPr>
                <w:lang w:val="en-US"/>
              </w:rPr>
              <w:t xml:space="preserve">For loop was prone to errors by using </w:t>
            </w:r>
            <w:r>
              <w:rPr>
                <w:i/>
                <w:iCs/>
                <w:lang w:val="en-US"/>
              </w:rPr>
              <w:t>length(X)</w:t>
            </w:r>
            <w:r>
              <w:rPr>
                <w:lang w:val="en-US"/>
              </w:rPr>
              <w:t>, which returns the length of the largest dimension of X, which can be eith</w:t>
            </w:r>
            <w:r w:rsidR="007858CB">
              <w:rPr>
                <w:lang w:val="en-US"/>
              </w:rPr>
              <w:t xml:space="preserve">er the number of channels or the number of distances. By using </w:t>
            </w:r>
            <w:r w:rsidR="007858CB">
              <w:rPr>
                <w:i/>
                <w:iCs/>
                <w:lang w:val="en-US"/>
              </w:rPr>
              <w:t>size(X,1)</w:t>
            </w:r>
            <w:r w:rsidR="007858CB">
              <w:rPr>
                <w:lang w:val="en-US"/>
              </w:rPr>
              <w:t>, we ensure we always consider the number of distances.</w:t>
            </w:r>
          </w:p>
          <w:p w14:paraId="2006C5C5" w14:textId="2F60738C" w:rsidR="007858CB" w:rsidRDefault="007858CB">
            <w:pPr>
              <w:rPr>
                <w:lang w:val="en-US"/>
              </w:rPr>
            </w:pPr>
            <w:r>
              <w:rPr>
                <w:b/>
                <w:bCs/>
                <w:lang w:val="en-US"/>
              </w:rPr>
              <w:t xml:space="preserve">Example of bug: </w:t>
            </w:r>
            <w:r>
              <w:rPr>
                <w:lang w:val="en-US"/>
              </w:rPr>
              <w:t xml:space="preserve">3-channel alignment has </w:t>
            </w:r>
            <w:r w:rsidR="008D3292">
              <w:rPr>
                <w:lang w:val="en-US"/>
              </w:rPr>
              <w:t>4</w:t>
            </w:r>
            <w:r>
              <w:rPr>
                <w:lang w:val="en-US"/>
              </w:rPr>
              <w:t xml:space="preserve"> fiducials in the first channel, </w:t>
            </w:r>
            <w:r w:rsidR="008D3292">
              <w:rPr>
                <w:lang w:val="en-US"/>
              </w:rPr>
              <w:t>2</w:t>
            </w:r>
            <w:r>
              <w:rPr>
                <w:lang w:val="en-US"/>
              </w:rPr>
              <w:t xml:space="preserve"> fiducials in the second channel and 4 fiducials in the third channel. The center coordinates matrix then has three columns with </w:t>
            </w:r>
            <w:r w:rsidR="008D3292">
              <w:rPr>
                <w:lang w:val="en-US"/>
              </w:rPr>
              <w:t>4</w:t>
            </w:r>
            <w:r>
              <w:rPr>
                <w:lang w:val="en-US"/>
              </w:rPr>
              <w:t xml:space="preserve">, </w:t>
            </w:r>
            <w:r w:rsidR="008D3292">
              <w:rPr>
                <w:lang w:val="en-US"/>
              </w:rPr>
              <w:t>2</w:t>
            </w:r>
            <w:r>
              <w:rPr>
                <w:lang w:val="en-US"/>
              </w:rPr>
              <w:t xml:space="preserve"> and 4 entries respectively.</w:t>
            </w:r>
            <w:r w:rsidR="008D3292">
              <w:rPr>
                <w:lang w:val="en-US"/>
              </w:rPr>
              <w:t xml:space="preserve"> The first channel is always skipped, so the first loop size (over the second channel) would be the three, since there are more channels than fiducials, causing a loop out-of-bounds error.</w:t>
            </w:r>
          </w:p>
          <w:p w14:paraId="59E20BDC" w14:textId="6ED4DBFE" w:rsidR="008D3292" w:rsidRPr="008D3292" w:rsidRDefault="008D3292">
            <w:pPr>
              <w:rPr>
                <w:lang w:val="en-US"/>
              </w:rPr>
            </w:pPr>
            <w:r>
              <w:rPr>
                <w:b/>
                <w:bCs/>
                <w:lang w:val="en-US"/>
              </w:rPr>
              <w:t>Example with bugfix:</w:t>
            </w:r>
            <w:r>
              <w:rPr>
                <w:lang w:val="en-US"/>
              </w:rPr>
              <w:t xml:space="preserve"> By directly asking for the number of rows, the loop size would be 2, equal to the number of fiducials to be checked.</w:t>
            </w:r>
          </w:p>
        </w:tc>
      </w:tr>
      <w:tr w:rsidR="00092228" w14:paraId="1CE98A5D" w14:textId="4190DA46" w:rsidTr="00092228">
        <w:tc>
          <w:tcPr>
            <w:tcW w:w="871" w:type="dxa"/>
          </w:tcPr>
          <w:p w14:paraId="735D0444" w14:textId="7A9CD477" w:rsidR="00092228" w:rsidRDefault="008D3292">
            <w:pPr>
              <w:rPr>
                <w:lang w:val="en-US"/>
              </w:rPr>
            </w:pPr>
            <w:r>
              <w:rPr>
                <w:lang w:val="en-US"/>
              </w:rPr>
              <w:t>313-322</w:t>
            </w:r>
          </w:p>
        </w:tc>
        <w:tc>
          <w:tcPr>
            <w:tcW w:w="8196" w:type="dxa"/>
          </w:tcPr>
          <w:p w14:paraId="5279922C" w14:textId="5B0B3EF9" w:rsidR="00092228" w:rsidRDefault="008D3292">
            <w:pPr>
              <w:rPr>
                <w:lang w:val="en-US"/>
              </w:rPr>
            </w:pPr>
            <w:r>
              <w:rPr>
                <w:lang w:val="en-US"/>
              </w:rPr>
              <w:t xml:space="preserve">Added the maximum alignment distance check. If the distance between two fiducials is greater than the user-defined maximum alignment distance, the distance is removed. </w:t>
            </w:r>
          </w:p>
        </w:tc>
      </w:tr>
      <w:tr w:rsidR="00092228" w14:paraId="4237460F" w14:textId="78013213" w:rsidTr="00092228">
        <w:tc>
          <w:tcPr>
            <w:tcW w:w="871" w:type="dxa"/>
          </w:tcPr>
          <w:p w14:paraId="466DC63C" w14:textId="01BD4DD8" w:rsidR="00092228" w:rsidRDefault="008D3292">
            <w:pPr>
              <w:rPr>
                <w:lang w:val="en-US"/>
              </w:rPr>
            </w:pPr>
            <w:r>
              <w:rPr>
                <w:lang w:val="en-US"/>
              </w:rPr>
              <w:t>323</w:t>
            </w:r>
          </w:p>
        </w:tc>
        <w:tc>
          <w:tcPr>
            <w:tcW w:w="8196" w:type="dxa"/>
          </w:tcPr>
          <w:p w14:paraId="7C5ACB54" w14:textId="4289DD06" w:rsidR="00092228" w:rsidRDefault="008D3292">
            <w:pPr>
              <w:rPr>
                <w:lang w:val="en-US"/>
              </w:rPr>
            </w:pPr>
            <w:r>
              <w:rPr>
                <w:lang w:val="en-US"/>
              </w:rPr>
              <w:t>Added user feedback by displaying the number of discarded fiducials.</w:t>
            </w:r>
          </w:p>
        </w:tc>
      </w:tr>
      <w:tr w:rsidR="00092228" w14:paraId="4E210199" w14:textId="33E5A8EB" w:rsidTr="00092228">
        <w:tc>
          <w:tcPr>
            <w:tcW w:w="871" w:type="dxa"/>
          </w:tcPr>
          <w:p w14:paraId="2AF86666" w14:textId="77777777" w:rsidR="000A08D8" w:rsidRDefault="000A08D8">
            <w:pPr>
              <w:rPr>
                <w:lang w:val="en-US"/>
              </w:rPr>
            </w:pPr>
            <w:r>
              <w:rPr>
                <w:lang w:val="en-US"/>
              </w:rPr>
              <w:t>419+</w:t>
            </w:r>
          </w:p>
          <w:p w14:paraId="5D8780B1" w14:textId="664CCA43" w:rsidR="00092228" w:rsidRDefault="0056670C">
            <w:pPr>
              <w:rPr>
                <w:lang w:val="en-US"/>
              </w:rPr>
            </w:pPr>
            <w:r>
              <w:rPr>
                <w:lang w:val="en-US"/>
              </w:rPr>
              <w:t>467-475</w:t>
            </w:r>
          </w:p>
        </w:tc>
        <w:tc>
          <w:tcPr>
            <w:tcW w:w="8196" w:type="dxa"/>
          </w:tcPr>
          <w:p w14:paraId="24826C04" w14:textId="77777777" w:rsidR="0056670C" w:rsidRDefault="0056670C">
            <w:pPr>
              <w:rPr>
                <w:lang w:val="en-US"/>
              </w:rPr>
            </w:pPr>
            <w:r>
              <w:rPr>
                <w:lang w:val="en-US"/>
              </w:rPr>
              <w:t xml:space="preserve">Reorder channel naming, such that channel names are not overwritten every iteration of the loop over the nine sections. </w:t>
            </w:r>
          </w:p>
          <w:p w14:paraId="0094B85A" w14:textId="77777777" w:rsidR="00092228" w:rsidRDefault="0056670C">
            <w:pPr>
              <w:rPr>
                <w:lang w:val="en-US"/>
              </w:rPr>
            </w:pPr>
            <w:r>
              <w:rPr>
                <w:b/>
                <w:bCs/>
                <w:lang w:val="en-US"/>
              </w:rPr>
              <w:t>Example of bug:</w:t>
            </w:r>
            <w:r>
              <w:rPr>
                <w:lang w:val="en-US"/>
              </w:rPr>
              <w:t xml:space="preserve"> in a negative control measurement channel, the last section contains no entries for that channel due to a lack of signal. Since the channel names are extracted from this section, the channel of the negative control measurement is not </w:t>
            </w:r>
            <w:proofErr w:type="gramStart"/>
            <w:r>
              <w:rPr>
                <w:lang w:val="en-US"/>
              </w:rPr>
              <w:t>taken into account</w:t>
            </w:r>
            <w:proofErr w:type="gramEnd"/>
            <w:r>
              <w:rPr>
                <w:lang w:val="en-US"/>
              </w:rPr>
              <w:t xml:space="preserve"> in the rest of the app.</w:t>
            </w:r>
          </w:p>
          <w:p w14:paraId="3260FEF0" w14:textId="5B21374A" w:rsidR="0056670C" w:rsidRPr="0056670C" w:rsidRDefault="0056670C">
            <w:pPr>
              <w:rPr>
                <w:lang w:val="en-US"/>
              </w:rPr>
            </w:pPr>
            <w:r>
              <w:rPr>
                <w:b/>
                <w:bCs/>
                <w:lang w:val="en-US"/>
              </w:rPr>
              <w:t>Example with bugfix:</w:t>
            </w:r>
            <w:r>
              <w:rPr>
                <w:lang w:val="en-US"/>
              </w:rPr>
              <w:t xml:space="preserve"> Since the channel names from all sections are concatenated before filtering on unique entries, the negative control channel is not overwritten and remains to be considered in the dataset.</w:t>
            </w:r>
          </w:p>
        </w:tc>
      </w:tr>
      <w:tr w:rsidR="0056670C" w14:paraId="135B59EC" w14:textId="77777777" w:rsidTr="00092228">
        <w:tc>
          <w:tcPr>
            <w:tcW w:w="871" w:type="dxa"/>
          </w:tcPr>
          <w:p w14:paraId="1C3161B9" w14:textId="77777777" w:rsidR="0056670C" w:rsidRDefault="0056670C">
            <w:pPr>
              <w:rPr>
                <w:lang w:val="en-US"/>
              </w:rPr>
            </w:pPr>
            <w:r>
              <w:rPr>
                <w:lang w:val="en-US"/>
              </w:rPr>
              <w:t>480+</w:t>
            </w:r>
          </w:p>
          <w:p w14:paraId="74B026E8" w14:textId="137D6793" w:rsidR="0056670C" w:rsidRDefault="0056670C">
            <w:pPr>
              <w:rPr>
                <w:lang w:val="en-US"/>
              </w:rPr>
            </w:pPr>
            <w:r>
              <w:rPr>
                <w:lang w:val="en-US"/>
              </w:rPr>
              <w:t>606</w:t>
            </w:r>
          </w:p>
        </w:tc>
        <w:tc>
          <w:tcPr>
            <w:tcW w:w="8196" w:type="dxa"/>
          </w:tcPr>
          <w:p w14:paraId="24D17AA9" w14:textId="19D17ED8" w:rsidR="0056670C" w:rsidRDefault="0056670C">
            <w:pPr>
              <w:rPr>
                <w:lang w:val="en-US"/>
              </w:rPr>
            </w:pPr>
            <w:r>
              <w:rPr>
                <w:lang w:val="en-US"/>
              </w:rPr>
              <w:t>Added x</w:t>
            </w:r>
            <w:r w:rsidR="000A08D8">
              <w:rPr>
                <w:lang w:val="en-US"/>
              </w:rPr>
              <w:t>-</w:t>
            </w:r>
            <w:r>
              <w:rPr>
                <w:lang w:val="en-US"/>
              </w:rPr>
              <w:t xml:space="preserve"> and y</w:t>
            </w:r>
            <w:r w:rsidR="000A08D8">
              <w:rPr>
                <w:lang w:val="en-US"/>
              </w:rPr>
              <w:t>-</w:t>
            </w:r>
            <w:r>
              <w:rPr>
                <w:lang w:val="en-US"/>
              </w:rPr>
              <w:t>coordinate</w:t>
            </w:r>
            <w:r w:rsidR="000A08D8">
              <w:rPr>
                <w:lang w:val="en-US"/>
              </w:rPr>
              <w:t>s</w:t>
            </w:r>
            <w:r>
              <w:rPr>
                <w:lang w:val="en-US"/>
              </w:rPr>
              <w:t xml:space="preserve"> </w:t>
            </w:r>
            <w:r w:rsidR="000A08D8">
              <w:rPr>
                <w:lang w:val="en-US"/>
              </w:rPr>
              <w:t xml:space="preserve">of cluster centers </w:t>
            </w:r>
            <w:r>
              <w:rPr>
                <w:lang w:val="en-US"/>
              </w:rPr>
              <w:t>to the final output matrix since</w:t>
            </w:r>
            <w:r w:rsidR="000A08D8">
              <w:rPr>
                <w:lang w:val="en-US"/>
              </w:rPr>
              <w:t xml:space="preserve"> they help with cluster identification and image generation. </w:t>
            </w:r>
          </w:p>
        </w:tc>
      </w:tr>
      <w:tr w:rsidR="000A08D8" w14:paraId="4E97A501" w14:textId="77777777" w:rsidTr="00092228">
        <w:tc>
          <w:tcPr>
            <w:tcW w:w="871" w:type="dxa"/>
          </w:tcPr>
          <w:p w14:paraId="2EA3B009" w14:textId="6D3B3D85" w:rsidR="000A08D8" w:rsidRDefault="000A08D8">
            <w:pPr>
              <w:rPr>
                <w:lang w:val="en-US"/>
              </w:rPr>
            </w:pPr>
            <w:r>
              <w:rPr>
                <w:lang w:val="en-US"/>
              </w:rPr>
              <w:t>482-483</w:t>
            </w:r>
          </w:p>
        </w:tc>
        <w:tc>
          <w:tcPr>
            <w:tcW w:w="8196" w:type="dxa"/>
          </w:tcPr>
          <w:p w14:paraId="58A50AAE" w14:textId="52031418" w:rsidR="000A08D8" w:rsidRDefault="000A08D8">
            <w:pPr>
              <w:rPr>
                <w:lang w:val="en-US"/>
              </w:rPr>
            </w:pPr>
            <w:r>
              <w:rPr>
                <w:lang w:val="en-US"/>
              </w:rPr>
              <w:t>Changed name ‘title’ to ‘</w:t>
            </w:r>
            <w:proofErr w:type="spellStart"/>
            <w:r>
              <w:rPr>
                <w:lang w:val="en-US"/>
              </w:rPr>
              <w:t>featureNames</w:t>
            </w:r>
            <w:proofErr w:type="spellEnd"/>
            <w:r>
              <w:rPr>
                <w:lang w:val="en-US"/>
              </w:rPr>
              <w:t xml:space="preserve">’, since </w:t>
            </w:r>
            <w:proofErr w:type="spellStart"/>
            <w:r>
              <w:rPr>
                <w:lang w:val="en-US"/>
              </w:rPr>
              <w:t>variablename</w:t>
            </w:r>
            <w:proofErr w:type="spellEnd"/>
            <w:r>
              <w:rPr>
                <w:lang w:val="en-US"/>
              </w:rPr>
              <w:t xml:space="preserve"> ‘title’ overwrites the MATLAB function ‘</w:t>
            </w:r>
            <w:proofErr w:type="gramStart"/>
            <w:r>
              <w:rPr>
                <w:lang w:val="en-US"/>
              </w:rPr>
              <w:t>title(</w:t>
            </w:r>
            <w:proofErr w:type="gramEnd"/>
            <w:r>
              <w:rPr>
                <w:lang w:val="en-US"/>
              </w:rPr>
              <w:t>)’, which is used later on.</w:t>
            </w:r>
          </w:p>
        </w:tc>
      </w:tr>
      <w:tr w:rsidR="000A08D8" w14:paraId="5D33621D" w14:textId="77777777" w:rsidTr="00092228">
        <w:tc>
          <w:tcPr>
            <w:tcW w:w="871" w:type="dxa"/>
          </w:tcPr>
          <w:p w14:paraId="2DF470DC" w14:textId="6A8CDE87" w:rsidR="000A08D8" w:rsidRDefault="000A08D8">
            <w:pPr>
              <w:rPr>
                <w:lang w:val="en-US"/>
              </w:rPr>
            </w:pPr>
            <w:r>
              <w:rPr>
                <w:lang w:val="en-US"/>
              </w:rPr>
              <w:t>485-486+ 505+ 618</w:t>
            </w:r>
          </w:p>
          <w:p w14:paraId="4BFC25CD" w14:textId="3823DF81" w:rsidR="000A08D8" w:rsidRDefault="000A08D8">
            <w:pPr>
              <w:rPr>
                <w:lang w:val="en-US"/>
              </w:rPr>
            </w:pPr>
            <w:r>
              <w:rPr>
                <w:lang w:val="en-US"/>
              </w:rPr>
              <w:lastRenderedPageBreak/>
              <w:t>987-990</w:t>
            </w:r>
          </w:p>
        </w:tc>
        <w:tc>
          <w:tcPr>
            <w:tcW w:w="8196" w:type="dxa"/>
          </w:tcPr>
          <w:p w14:paraId="23430569" w14:textId="705F0156" w:rsidR="000A08D8" w:rsidRDefault="000A08D8">
            <w:pPr>
              <w:rPr>
                <w:lang w:val="en-US"/>
              </w:rPr>
            </w:pPr>
            <w:r>
              <w:rPr>
                <w:lang w:val="en-US"/>
              </w:rPr>
              <w:lastRenderedPageBreak/>
              <w:t>Relocated writing the feature matrix until after qPAINT analysis</w:t>
            </w:r>
          </w:p>
        </w:tc>
      </w:tr>
      <w:tr w:rsidR="000A08D8" w14:paraId="3141C0FA" w14:textId="77777777" w:rsidTr="00092228">
        <w:tc>
          <w:tcPr>
            <w:tcW w:w="871" w:type="dxa"/>
          </w:tcPr>
          <w:p w14:paraId="5E3AFBCA" w14:textId="32F7537C" w:rsidR="000A08D8" w:rsidRDefault="000A08D8">
            <w:pPr>
              <w:rPr>
                <w:lang w:val="en-US"/>
              </w:rPr>
            </w:pPr>
            <w:r>
              <w:rPr>
                <w:lang w:val="en-US"/>
              </w:rPr>
              <w:t>684+ 692</w:t>
            </w:r>
          </w:p>
        </w:tc>
        <w:tc>
          <w:tcPr>
            <w:tcW w:w="8196" w:type="dxa"/>
          </w:tcPr>
          <w:p w14:paraId="17DA6AD9" w14:textId="4C86550E" w:rsidR="000A08D8" w:rsidRDefault="000A08D8">
            <w:pPr>
              <w:rPr>
                <w:lang w:val="en-US"/>
              </w:rPr>
            </w:pPr>
            <w:r>
              <w:rPr>
                <w:lang w:val="en-US"/>
              </w:rPr>
              <w:t>Changed cluster numbering in figure generation. Originally, clusters were annotated with their number in their own section, but now they are annotated to match their numbering in the final output matrix.</w:t>
            </w:r>
          </w:p>
        </w:tc>
      </w:tr>
      <w:tr w:rsidR="000A08D8" w14:paraId="4E196CFB" w14:textId="77777777" w:rsidTr="00092228">
        <w:tc>
          <w:tcPr>
            <w:tcW w:w="871" w:type="dxa"/>
          </w:tcPr>
          <w:p w14:paraId="309D33D1" w14:textId="642C3D00" w:rsidR="000A08D8" w:rsidRDefault="000A08D8">
            <w:pPr>
              <w:rPr>
                <w:lang w:val="en-US"/>
              </w:rPr>
            </w:pPr>
            <w:r>
              <w:rPr>
                <w:lang w:val="en-US"/>
              </w:rPr>
              <w:t>702-985</w:t>
            </w:r>
          </w:p>
        </w:tc>
        <w:tc>
          <w:tcPr>
            <w:tcW w:w="8196" w:type="dxa"/>
          </w:tcPr>
          <w:p w14:paraId="19D9A847" w14:textId="4E30DE33" w:rsidR="000A08D8" w:rsidRDefault="000A08D8">
            <w:pPr>
              <w:rPr>
                <w:lang w:val="en-US"/>
              </w:rPr>
            </w:pPr>
            <w:r>
              <w:rPr>
                <w:lang w:val="en-US"/>
              </w:rPr>
              <w:t>Added qPAINT analysis</w:t>
            </w:r>
          </w:p>
        </w:tc>
      </w:tr>
      <w:tr w:rsidR="000A08D8" w14:paraId="6EBE6440" w14:textId="77777777" w:rsidTr="00092228">
        <w:tc>
          <w:tcPr>
            <w:tcW w:w="871" w:type="dxa"/>
          </w:tcPr>
          <w:p w14:paraId="2DDF57EB" w14:textId="22563477" w:rsidR="000A08D8" w:rsidRDefault="000A08D8">
            <w:pPr>
              <w:rPr>
                <w:lang w:val="en-US"/>
              </w:rPr>
            </w:pPr>
            <w:r>
              <w:rPr>
                <w:lang w:val="en-US"/>
              </w:rPr>
              <w:t>994-997</w:t>
            </w:r>
          </w:p>
        </w:tc>
        <w:tc>
          <w:tcPr>
            <w:tcW w:w="8196" w:type="dxa"/>
          </w:tcPr>
          <w:p w14:paraId="6C3CACCF" w14:textId="28E702B2" w:rsidR="000A08D8" w:rsidRDefault="000A08D8">
            <w:pPr>
              <w:rPr>
                <w:lang w:val="en-US"/>
              </w:rPr>
            </w:pPr>
            <w:r>
              <w:rPr>
                <w:lang w:val="en-US"/>
              </w:rPr>
              <w:t xml:space="preserve">Added code to write an extra text file containing the </w:t>
            </w:r>
            <w:r w:rsidR="00FE357A">
              <w:rPr>
                <w:lang w:val="en-US"/>
              </w:rPr>
              <w:t xml:space="preserve">order of files imported as a control for the user (on request). </w:t>
            </w:r>
          </w:p>
        </w:tc>
      </w:tr>
      <w:tr w:rsidR="00FE357A" w14:paraId="2F7A3444" w14:textId="77777777" w:rsidTr="00092228">
        <w:tc>
          <w:tcPr>
            <w:tcW w:w="871" w:type="dxa"/>
          </w:tcPr>
          <w:p w14:paraId="15B5BF75" w14:textId="2FD74E96" w:rsidR="00FE357A" w:rsidRDefault="00FE357A">
            <w:pPr>
              <w:rPr>
                <w:lang w:val="en-US"/>
              </w:rPr>
            </w:pPr>
            <w:r>
              <w:rPr>
                <w:lang w:val="en-US"/>
              </w:rPr>
              <w:t>1175-1224</w:t>
            </w:r>
          </w:p>
        </w:tc>
        <w:tc>
          <w:tcPr>
            <w:tcW w:w="8196" w:type="dxa"/>
          </w:tcPr>
          <w:p w14:paraId="787EB1DC" w14:textId="05E559A6" w:rsidR="00FE357A" w:rsidRDefault="00FE357A">
            <w:pPr>
              <w:rPr>
                <w:lang w:val="en-US"/>
              </w:rPr>
            </w:pPr>
            <w:r>
              <w:rPr>
                <w:lang w:val="en-US"/>
              </w:rPr>
              <w:t xml:space="preserve">Add features to qPAINT checkbox GUI element: now it disables the fields when qPAINT is disabled, ensuring the user doesn’t accidentally forget to check the box when analyzing a file. </w:t>
            </w:r>
          </w:p>
        </w:tc>
      </w:tr>
      <w:tr w:rsidR="00FE357A" w14:paraId="40005FB3" w14:textId="77777777" w:rsidTr="00092228">
        <w:tc>
          <w:tcPr>
            <w:tcW w:w="871" w:type="dxa"/>
          </w:tcPr>
          <w:p w14:paraId="2D0DCD12" w14:textId="2867B67D" w:rsidR="00FE357A" w:rsidRDefault="00FE357A">
            <w:pPr>
              <w:rPr>
                <w:lang w:val="en-US"/>
              </w:rPr>
            </w:pPr>
            <w:r>
              <w:rPr>
                <w:lang w:val="en-US"/>
              </w:rPr>
              <w:t>1659-2418</w:t>
            </w:r>
          </w:p>
        </w:tc>
        <w:tc>
          <w:tcPr>
            <w:tcW w:w="8196" w:type="dxa"/>
          </w:tcPr>
          <w:p w14:paraId="0580F9EB" w14:textId="19D47050" w:rsidR="00FE357A" w:rsidRDefault="00FE357A">
            <w:pPr>
              <w:rPr>
                <w:lang w:val="en-US"/>
              </w:rPr>
            </w:pPr>
            <w:r>
              <w:rPr>
                <w:lang w:val="en-US"/>
              </w:rPr>
              <w:t>Automatically generated code for small additions or changes to the GUI.</w:t>
            </w:r>
          </w:p>
        </w:tc>
      </w:tr>
    </w:tbl>
    <w:p w14:paraId="272A0117" w14:textId="1EE23F6B" w:rsidR="000D78B3" w:rsidRDefault="000D78B3">
      <w:pPr>
        <w:rPr>
          <w:lang w:val="en-US"/>
        </w:rPr>
      </w:pPr>
    </w:p>
    <w:p w14:paraId="68A7A15E" w14:textId="36F21C97" w:rsidR="00FE357A" w:rsidRDefault="00FE357A">
      <w:pPr>
        <w:rPr>
          <w:i/>
          <w:iCs/>
          <w:lang w:val="en-US"/>
        </w:rPr>
      </w:pPr>
      <w:r>
        <w:rPr>
          <w:lang w:val="en-US"/>
        </w:rPr>
        <w:t xml:space="preserve">Change to </w:t>
      </w:r>
      <w:r>
        <w:rPr>
          <w:i/>
          <w:iCs/>
          <w:lang w:val="en-US"/>
        </w:rPr>
        <w:t>Cluster1</w:t>
      </w:r>
    </w:p>
    <w:tbl>
      <w:tblPr>
        <w:tblStyle w:val="Tabelraster"/>
        <w:tblW w:w="9067" w:type="dxa"/>
        <w:tblLook w:val="04A0" w:firstRow="1" w:lastRow="0" w:firstColumn="1" w:lastColumn="0" w:noHBand="0" w:noVBand="1"/>
      </w:tblPr>
      <w:tblGrid>
        <w:gridCol w:w="871"/>
        <w:gridCol w:w="8196"/>
      </w:tblGrid>
      <w:tr w:rsidR="00FE357A" w:rsidRPr="00FE357A" w14:paraId="3F0FEAD1" w14:textId="77777777" w:rsidTr="000D0B55">
        <w:tc>
          <w:tcPr>
            <w:tcW w:w="871" w:type="dxa"/>
          </w:tcPr>
          <w:p w14:paraId="7D78FF0D" w14:textId="7D404F74" w:rsidR="00FE357A" w:rsidRPr="00FE357A" w:rsidRDefault="00FE357A" w:rsidP="00FE357A">
            <w:pPr>
              <w:rPr>
                <w:lang w:val="en-US"/>
              </w:rPr>
            </w:pPr>
            <w:r>
              <w:rPr>
                <w:lang w:val="en-US"/>
              </w:rPr>
              <w:t>Line</w:t>
            </w:r>
          </w:p>
        </w:tc>
        <w:tc>
          <w:tcPr>
            <w:tcW w:w="8196" w:type="dxa"/>
          </w:tcPr>
          <w:p w14:paraId="25DD8A50" w14:textId="38F1149E" w:rsidR="00FE357A" w:rsidRPr="00FE357A" w:rsidRDefault="00FE357A" w:rsidP="00FE357A">
            <w:pPr>
              <w:rPr>
                <w:lang w:val="en-US"/>
              </w:rPr>
            </w:pPr>
            <w:r>
              <w:rPr>
                <w:lang w:val="en-US"/>
              </w:rPr>
              <w:t>reason</w:t>
            </w:r>
          </w:p>
        </w:tc>
      </w:tr>
      <w:tr w:rsidR="00FE357A" w:rsidRPr="00FE357A" w14:paraId="1A4BA9FF" w14:textId="77777777" w:rsidTr="000D0B55">
        <w:tc>
          <w:tcPr>
            <w:tcW w:w="871" w:type="dxa"/>
          </w:tcPr>
          <w:p w14:paraId="60B01FE7" w14:textId="0B0CDD53" w:rsidR="00FE357A" w:rsidRPr="00FE357A" w:rsidRDefault="00FE357A" w:rsidP="00FE357A">
            <w:pPr>
              <w:rPr>
                <w:lang w:val="en-US"/>
              </w:rPr>
            </w:pPr>
            <w:r>
              <w:rPr>
                <w:lang w:val="en-US"/>
              </w:rPr>
              <w:t>107-111</w:t>
            </w:r>
          </w:p>
        </w:tc>
        <w:tc>
          <w:tcPr>
            <w:tcW w:w="8196" w:type="dxa"/>
          </w:tcPr>
          <w:p w14:paraId="5FC4C1CC" w14:textId="37BD24F3" w:rsidR="00FE357A" w:rsidRPr="00FE357A" w:rsidRDefault="00FE357A" w:rsidP="00FE357A">
            <w:pPr>
              <w:rPr>
                <w:lang w:val="en-US"/>
              </w:rPr>
            </w:pPr>
            <w:r>
              <w:rPr>
                <w:lang w:val="en-US"/>
              </w:rPr>
              <w:t xml:space="preserve">Added a check to allow for single-fiducial channel alignment. Originally, </w:t>
            </w:r>
            <w:r>
              <w:rPr>
                <w:i/>
                <w:iCs/>
                <w:lang w:val="en-US"/>
              </w:rPr>
              <w:t>Cluster1</w:t>
            </w:r>
            <w:r>
              <w:rPr>
                <w:lang w:val="en-US"/>
              </w:rPr>
              <w:t xml:space="preserve"> would always check whether all clusters are far away enough from each other, in order to filter out aggregates. However, this would be impossible when only a single cluster is present since there is no</w:t>
            </w:r>
            <w:r w:rsidR="00E01D4A">
              <w:rPr>
                <w:lang w:val="en-US"/>
              </w:rPr>
              <w:t xml:space="preserve"> other cluster to check its distance to. Now this check is skipped when only a single cluster is present, removing the bug. </w:t>
            </w:r>
          </w:p>
        </w:tc>
      </w:tr>
    </w:tbl>
    <w:p w14:paraId="237AF4CA" w14:textId="77777777" w:rsidR="00FE357A" w:rsidRPr="00FE357A" w:rsidRDefault="00FE357A">
      <w:pPr>
        <w:rPr>
          <w:lang w:val="en-US"/>
        </w:rPr>
      </w:pPr>
    </w:p>
    <w:sectPr w:rsidR="00FE357A" w:rsidRPr="00FE35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47A"/>
    <w:rsid w:val="00092228"/>
    <w:rsid w:val="000A08D8"/>
    <w:rsid w:val="000D78B3"/>
    <w:rsid w:val="00460D97"/>
    <w:rsid w:val="0056670C"/>
    <w:rsid w:val="007017D0"/>
    <w:rsid w:val="007858CB"/>
    <w:rsid w:val="007879C0"/>
    <w:rsid w:val="008D3292"/>
    <w:rsid w:val="00BF1830"/>
    <w:rsid w:val="00C1747A"/>
    <w:rsid w:val="00D74E06"/>
    <w:rsid w:val="00DA2C99"/>
    <w:rsid w:val="00E01D4A"/>
    <w:rsid w:val="00F47D56"/>
    <w:rsid w:val="00FE357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8C7C"/>
  <w15:chartTrackingRefBased/>
  <w15:docId w15:val="{1AA4213A-FD1A-4C68-A20B-A2C4D1C6E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next w:val="Standaard"/>
    <w:link w:val="OndertitelChar"/>
    <w:uiPriority w:val="11"/>
    <w:qFormat/>
    <w:rsid w:val="00DA2C99"/>
    <w:pPr>
      <w:spacing w:after="500" w:line="240" w:lineRule="auto"/>
      <w:jc w:val="right"/>
    </w:pPr>
    <w:rPr>
      <w:caps/>
      <w:color w:val="595959" w:themeColor="text1" w:themeTint="A6"/>
      <w:spacing w:val="10"/>
      <w:sz w:val="21"/>
      <w:szCs w:val="21"/>
      <w:lang w:val="x-none"/>
    </w:rPr>
  </w:style>
  <w:style w:type="character" w:customStyle="1" w:styleId="OndertitelChar">
    <w:name w:val="Ondertitel Char"/>
    <w:basedOn w:val="Standaardalinea-lettertype"/>
    <w:link w:val="Ondertitel"/>
    <w:uiPriority w:val="11"/>
    <w:rsid w:val="00DA2C99"/>
    <w:rPr>
      <w:caps/>
      <w:color w:val="595959" w:themeColor="text1" w:themeTint="A6"/>
      <w:spacing w:val="10"/>
      <w:sz w:val="21"/>
      <w:szCs w:val="21"/>
    </w:rPr>
  </w:style>
  <w:style w:type="paragraph" w:styleId="Citaat">
    <w:name w:val="Quote"/>
    <w:basedOn w:val="Standaard"/>
    <w:next w:val="Standaard"/>
    <w:link w:val="CitaatChar"/>
    <w:uiPriority w:val="29"/>
    <w:qFormat/>
    <w:rsid w:val="00DA2C99"/>
    <w:pPr>
      <w:spacing w:before="100" w:after="200" w:line="276" w:lineRule="auto"/>
      <w:jc w:val="both"/>
    </w:pPr>
    <w:rPr>
      <w:i/>
      <w:iCs/>
      <w:szCs w:val="24"/>
      <w:lang w:val="x-none"/>
    </w:rPr>
  </w:style>
  <w:style w:type="character" w:customStyle="1" w:styleId="CitaatChar">
    <w:name w:val="Citaat Char"/>
    <w:basedOn w:val="Standaardalinea-lettertype"/>
    <w:link w:val="Citaat"/>
    <w:uiPriority w:val="29"/>
    <w:rsid w:val="00DA2C99"/>
    <w:rPr>
      <w:i/>
      <w:iCs/>
      <w:szCs w:val="24"/>
    </w:rPr>
  </w:style>
  <w:style w:type="table" w:styleId="Tabelraster">
    <w:name w:val="Table Grid"/>
    <w:basedOn w:val="Standaardtabel"/>
    <w:uiPriority w:val="39"/>
    <w:rsid w:val="00C17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694</Words>
  <Characters>3961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van Noort</dc:creator>
  <cp:keywords/>
  <dc:description/>
  <cp:lastModifiedBy>Niels van Noort</cp:lastModifiedBy>
  <cp:revision>2</cp:revision>
  <dcterms:created xsi:type="dcterms:W3CDTF">2023-08-18T07:57:00Z</dcterms:created>
  <dcterms:modified xsi:type="dcterms:W3CDTF">2023-08-18T09:55:00Z</dcterms:modified>
</cp:coreProperties>
</file>