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D8FCD" w14:textId="23E9BEE3" w:rsidR="00D874BA" w:rsidRDefault="00B4625B">
      <w:r>
        <w:rPr>
          <w:b/>
          <w:bCs/>
        </w:rPr>
        <w:t xml:space="preserve">2 </w:t>
      </w:r>
      <w:r w:rsidR="008D1FC9" w:rsidRPr="008D1FC9">
        <w:rPr>
          <w:b/>
          <w:bCs/>
        </w:rPr>
        <w:t>Método</w:t>
      </w:r>
    </w:p>
    <w:p w14:paraId="4D4D7743" w14:textId="355386AA" w:rsidR="008D1FC9" w:rsidRDefault="00902BF2" w:rsidP="00A82947">
      <w:pPr>
        <w:ind w:firstLine="708"/>
        <w:jc w:val="both"/>
        <w:rPr>
          <w:rStyle w:val="tlid-translation"/>
          <w:lang w:val="pt-PT"/>
        </w:rPr>
      </w:pPr>
      <w:r>
        <w:rPr>
          <w:rStyle w:val="tlid-translation"/>
          <w:lang w:val="pt-PT"/>
        </w:rPr>
        <w:t>Nesta seção</w:t>
      </w:r>
      <w:r w:rsidR="00D04025">
        <w:rPr>
          <w:rStyle w:val="tlid-translation"/>
          <w:lang w:val="pt-PT"/>
        </w:rPr>
        <w:t xml:space="preserve"> discutiremos a metodologia de </w:t>
      </w:r>
      <w:r>
        <w:rPr>
          <w:rStyle w:val="tlid-translation"/>
          <w:lang w:val="pt-PT"/>
        </w:rPr>
        <w:t>projeto</w:t>
      </w:r>
      <w:r w:rsidR="00D04025">
        <w:rPr>
          <w:rStyle w:val="tlid-translation"/>
          <w:lang w:val="pt-PT"/>
        </w:rPr>
        <w:t>, a arquitetura de rede resultante, o processo de criação do conjunto de dados, bem como o</w:t>
      </w:r>
      <w:r w:rsidR="00396386">
        <w:rPr>
          <w:rStyle w:val="tlid-translation"/>
          <w:lang w:val="pt-PT"/>
        </w:rPr>
        <w:t xml:space="preserve"> </w:t>
      </w:r>
      <w:r w:rsidR="00D04025">
        <w:rPr>
          <w:rStyle w:val="tlid-translation"/>
          <w:lang w:val="pt-PT"/>
        </w:rPr>
        <w:t>detalhes de implementação na criação da arquitetura.</w:t>
      </w:r>
    </w:p>
    <w:p w14:paraId="61E4A366" w14:textId="425FD717" w:rsidR="00B4625B" w:rsidRDefault="00B4625B" w:rsidP="0083646D">
      <w:pPr>
        <w:jc w:val="both"/>
        <w:rPr>
          <w:rStyle w:val="tlid-translation"/>
          <w:lang w:val="pt-PT"/>
        </w:rPr>
      </w:pPr>
      <w:r>
        <w:rPr>
          <w:rStyle w:val="tlid-translation"/>
          <w:lang w:val="pt-PT"/>
        </w:rPr>
        <w:t>2.1 Projeto de arquitetura</w:t>
      </w:r>
    </w:p>
    <w:p w14:paraId="3366D4AB" w14:textId="07CF93A3" w:rsidR="00910B77" w:rsidRDefault="00B4625B" w:rsidP="00B4625B">
      <w:pPr>
        <w:ind w:firstLine="708"/>
        <w:jc w:val="both"/>
      </w:pPr>
      <w:r w:rsidRPr="00B4625B">
        <w:t xml:space="preserve">Neste estudo, </w:t>
      </w:r>
      <w:r w:rsidR="00264311">
        <w:t>utilizou-se</w:t>
      </w:r>
      <w:r w:rsidRPr="00B4625B">
        <w:t xml:space="preserve"> </w:t>
      </w:r>
      <w:r w:rsidR="00264311">
        <w:t xml:space="preserve">uma arquitetura </w:t>
      </w:r>
      <w:r w:rsidR="00A82947">
        <w:t xml:space="preserve">baseado na </w:t>
      </w:r>
      <w:proofErr w:type="spellStart"/>
      <w:r w:rsidR="00A82947" w:rsidRPr="001E06FB">
        <w:rPr>
          <w:i/>
          <w:iCs/>
        </w:rPr>
        <w:t>Very</w:t>
      </w:r>
      <w:proofErr w:type="spellEnd"/>
      <w:r w:rsidR="00A82947" w:rsidRPr="001E06FB">
        <w:rPr>
          <w:i/>
          <w:iCs/>
        </w:rPr>
        <w:t xml:space="preserve"> </w:t>
      </w:r>
      <w:proofErr w:type="spellStart"/>
      <w:r w:rsidR="00A82947" w:rsidRPr="001E06FB">
        <w:rPr>
          <w:i/>
          <w:iCs/>
        </w:rPr>
        <w:t>Deep</w:t>
      </w:r>
      <w:proofErr w:type="spellEnd"/>
      <w:r w:rsidR="00A82947" w:rsidRPr="001E06FB">
        <w:rPr>
          <w:i/>
          <w:iCs/>
        </w:rPr>
        <w:t xml:space="preserve"> </w:t>
      </w:r>
      <w:proofErr w:type="spellStart"/>
      <w:r w:rsidR="00A82947" w:rsidRPr="001E06FB">
        <w:rPr>
          <w:i/>
          <w:iCs/>
        </w:rPr>
        <w:t>Convolucional</w:t>
      </w:r>
      <w:proofErr w:type="spellEnd"/>
      <w:r w:rsidR="00A82947" w:rsidRPr="001E06FB">
        <w:rPr>
          <w:i/>
          <w:iCs/>
        </w:rPr>
        <w:t xml:space="preserve"> Networks for </w:t>
      </w:r>
      <w:proofErr w:type="spellStart"/>
      <w:r w:rsidR="00A82947" w:rsidRPr="001E06FB">
        <w:rPr>
          <w:i/>
          <w:iCs/>
        </w:rPr>
        <w:t>Large-Scale</w:t>
      </w:r>
      <w:proofErr w:type="spellEnd"/>
      <w:r w:rsidR="00A82947" w:rsidRPr="001E06FB">
        <w:rPr>
          <w:i/>
          <w:iCs/>
        </w:rPr>
        <w:t xml:space="preserve"> imagem </w:t>
      </w:r>
      <w:proofErr w:type="spellStart"/>
      <w:r w:rsidR="00A82947" w:rsidRPr="001E06FB">
        <w:rPr>
          <w:i/>
          <w:iCs/>
        </w:rPr>
        <w:t>Recognition</w:t>
      </w:r>
      <w:proofErr w:type="spellEnd"/>
      <w:r w:rsidR="00A82947">
        <w:t xml:space="preserve"> </w:t>
      </w:r>
      <w:r w:rsidR="001E06FB">
        <w:t>[1]</w:t>
      </w:r>
      <w:r w:rsidRPr="00B4625B">
        <w:t xml:space="preserve">, </w:t>
      </w:r>
      <w:r w:rsidR="00264311">
        <w:t xml:space="preserve">com </w:t>
      </w:r>
      <w:r w:rsidR="00C518A5">
        <w:t xml:space="preserve">o </w:t>
      </w:r>
      <w:r w:rsidR="00264311">
        <w:t>objetivo de</w:t>
      </w:r>
      <w:r w:rsidRPr="00B4625B">
        <w:t xml:space="preserve"> produzir uma arquitetura de rede adaptada para a detecção de casos COVID-19 </w:t>
      </w:r>
      <w:r w:rsidR="00910B77">
        <w:t xml:space="preserve">ou </w:t>
      </w:r>
      <w:r w:rsidR="003E2981">
        <w:t>quaisquer imagens</w:t>
      </w:r>
      <w:r w:rsidRPr="00B4625B">
        <w:t xml:space="preserve"> </w:t>
      </w:r>
      <w:r w:rsidR="00264311">
        <w:t>medicas</w:t>
      </w:r>
      <w:r w:rsidRPr="00B4625B">
        <w:t>.</w:t>
      </w:r>
      <w:r w:rsidR="00910B77">
        <w:t xml:space="preserve"> E</w:t>
      </w:r>
      <w:r w:rsidR="00910B77" w:rsidRPr="00910B77">
        <w:t>ste</w:t>
      </w:r>
      <w:r w:rsidR="00C518A5">
        <w:t xml:space="preserve"> que é apresentado na figura 1, </w:t>
      </w:r>
      <w:r w:rsidR="00910B77">
        <w:t xml:space="preserve">possui </w:t>
      </w:r>
      <w:r w:rsidR="00910B77" w:rsidRPr="00910B77">
        <w:t xml:space="preserve">pesos treinados com o </w:t>
      </w:r>
      <w:proofErr w:type="spellStart"/>
      <w:r w:rsidR="00910B77" w:rsidRPr="00910B77">
        <w:t>dataset</w:t>
      </w:r>
      <w:proofErr w:type="spellEnd"/>
      <w:r w:rsidR="00910B77" w:rsidRPr="00910B77">
        <w:t xml:space="preserve"> </w:t>
      </w:r>
      <w:proofErr w:type="spellStart"/>
      <w:r w:rsidR="00910B77" w:rsidRPr="00910B77">
        <w:rPr>
          <w:i/>
          <w:iCs/>
        </w:rPr>
        <w:t>ImageNet</w:t>
      </w:r>
      <w:proofErr w:type="spellEnd"/>
      <w:r w:rsidR="00910B77" w:rsidRPr="00910B77">
        <w:t>, que é um conjunto de dados composto por mais de 14 milhões de imagens classificadas em 1000 classes.</w:t>
      </w:r>
      <w:r w:rsidR="006B3980">
        <w:t xml:space="preserve"> </w:t>
      </w:r>
    </w:p>
    <w:p w14:paraId="71CB7222" w14:textId="2E312E0E" w:rsidR="00B4625B" w:rsidRDefault="00910B77" w:rsidP="00B4625B">
      <w:pPr>
        <w:ind w:firstLine="708"/>
        <w:jc w:val="both"/>
      </w:pPr>
      <w:r>
        <w:t xml:space="preserve">O método de usar uma arquitetura já treinada é </w:t>
      </w:r>
      <w:r w:rsidR="006B3980">
        <w:t xml:space="preserve">conhecida como </w:t>
      </w:r>
      <w:proofErr w:type="spellStart"/>
      <w:r w:rsidR="006B3980" w:rsidRPr="006B3980">
        <w:rPr>
          <w:i/>
          <w:iCs/>
        </w:rPr>
        <w:t>transfer</w:t>
      </w:r>
      <w:proofErr w:type="spellEnd"/>
      <w:r w:rsidR="006B3980" w:rsidRPr="006B3980">
        <w:rPr>
          <w:i/>
          <w:iCs/>
        </w:rPr>
        <w:t xml:space="preserve"> </w:t>
      </w:r>
      <w:proofErr w:type="spellStart"/>
      <w:r w:rsidR="006B3980" w:rsidRPr="006B3980">
        <w:rPr>
          <w:i/>
          <w:iCs/>
        </w:rPr>
        <w:t>learning</w:t>
      </w:r>
      <w:proofErr w:type="spellEnd"/>
      <w:r w:rsidR="006B3980">
        <w:t xml:space="preserve">. O ponto principal </w:t>
      </w:r>
      <w:r>
        <w:t>desta estratégia</w:t>
      </w:r>
      <w:r w:rsidR="006B3980">
        <w:t xml:space="preserve"> é </w:t>
      </w:r>
      <w:r w:rsidR="006B3980" w:rsidRPr="006B3980">
        <w:t xml:space="preserve">aproveitar </w:t>
      </w:r>
      <w:r w:rsidR="006B3980">
        <w:t xml:space="preserve">o </w:t>
      </w:r>
      <w:r w:rsidR="006B3980" w:rsidRPr="006B3980">
        <w:t xml:space="preserve">modelo </w:t>
      </w:r>
      <w:proofErr w:type="spellStart"/>
      <w:r w:rsidR="006B3980" w:rsidRPr="006B3980">
        <w:t>pré-treinado</w:t>
      </w:r>
      <w:proofErr w:type="spellEnd"/>
      <w:r w:rsidR="00D410CA">
        <w:t xml:space="preserve">. </w:t>
      </w:r>
      <w:r w:rsidR="00D410CA" w:rsidRPr="00D410CA">
        <w:t xml:space="preserve">Os modelos mais complexos podem demorar uma semana utilizando centenas de </w:t>
      </w:r>
      <w:proofErr w:type="spellStart"/>
      <w:r w:rsidR="00D410CA" w:rsidRPr="00D410CA">
        <w:t>GPUs</w:t>
      </w:r>
      <w:proofErr w:type="spellEnd"/>
      <w:r w:rsidR="00D410CA" w:rsidRPr="00D410CA">
        <w:t xml:space="preserve"> muito caras</w:t>
      </w:r>
      <w:r>
        <w:t>. Além disso, nos</w:t>
      </w:r>
      <w:r w:rsidR="006B3980" w:rsidRPr="006B3980">
        <w:t xml:space="preserve"> modelos </w:t>
      </w:r>
      <w:proofErr w:type="spellStart"/>
      <w:r w:rsidR="006B3980" w:rsidRPr="006B3980">
        <w:t>pré</w:t>
      </w:r>
      <w:proofErr w:type="spellEnd"/>
      <w:r w:rsidR="006B3980" w:rsidRPr="006B3980">
        <w:t xml:space="preserve">-treinados </w:t>
      </w:r>
      <w:r>
        <w:t>temos maior</w:t>
      </w:r>
      <w:r w:rsidR="006B3980" w:rsidRPr="006B3980">
        <w:t xml:space="preserve"> velocidade no tempo de treinamento.</w:t>
      </w:r>
      <w:r w:rsidR="00726F6B">
        <w:t xml:space="preserve"> Nesse </w:t>
      </w:r>
      <w:r>
        <w:t>projeto</w:t>
      </w:r>
      <w:r w:rsidR="00726F6B">
        <w:t xml:space="preserve"> adicionamos</w:t>
      </w:r>
      <w:r w:rsidR="00726F6B" w:rsidRPr="00726F6B">
        <w:t xml:space="preserve"> </w:t>
      </w:r>
      <w:r>
        <w:t xml:space="preserve">novas </w:t>
      </w:r>
      <w:r w:rsidR="00726F6B" w:rsidRPr="00726F6B">
        <w:t>camadas densa</w:t>
      </w:r>
      <w:r>
        <w:t>s</w:t>
      </w:r>
      <w:r w:rsidR="00726F6B" w:rsidRPr="00726F6B">
        <w:t xml:space="preserve"> conectas depois das camadas </w:t>
      </w:r>
      <w:proofErr w:type="spellStart"/>
      <w:r w:rsidR="00726F6B" w:rsidRPr="00726F6B">
        <w:t>convolucionais</w:t>
      </w:r>
      <w:proofErr w:type="spellEnd"/>
      <w:r w:rsidR="00726F6B">
        <w:t xml:space="preserve">, também congelamos os pesos das primeiras camadas </w:t>
      </w:r>
      <w:proofErr w:type="spellStart"/>
      <w:r w:rsidR="00726F6B">
        <w:t>convolucionais</w:t>
      </w:r>
      <w:proofErr w:type="spellEnd"/>
      <w:r w:rsidR="00726F6B">
        <w:t>.</w:t>
      </w:r>
    </w:p>
    <w:p w14:paraId="2FC08D94" w14:textId="5CDB9835" w:rsidR="005F5DDD" w:rsidRDefault="005F5DDD" w:rsidP="005F5DDD">
      <w:pPr>
        <w:ind w:firstLine="708"/>
        <w:jc w:val="center"/>
      </w:pPr>
      <w:r>
        <w:rPr>
          <w:noProof/>
        </w:rPr>
        <w:drawing>
          <wp:inline distT="0" distB="0" distL="0" distR="0" wp14:anchorId="6C725638" wp14:editId="0A3636A9">
            <wp:extent cx="3419061" cy="200778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3-TqqkRQ4rWLOMX-gvkYw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32" cy="201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0689" w14:textId="77365433" w:rsidR="005F5DDD" w:rsidRDefault="005F5DDD" w:rsidP="005F5DDD">
      <w:pPr>
        <w:ind w:firstLine="708"/>
        <w:jc w:val="center"/>
      </w:pPr>
      <w:r>
        <w:t xml:space="preserve">Figura 1: Arquitetura </w:t>
      </w:r>
      <w:proofErr w:type="spellStart"/>
      <w:r w:rsidRPr="001E06FB">
        <w:rPr>
          <w:i/>
          <w:iCs/>
        </w:rPr>
        <w:t>Very</w:t>
      </w:r>
      <w:proofErr w:type="spellEnd"/>
      <w:r w:rsidRPr="001E06FB">
        <w:rPr>
          <w:i/>
          <w:iCs/>
        </w:rPr>
        <w:t xml:space="preserve"> </w:t>
      </w:r>
      <w:proofErr w:type="spellStart"/>
      <w:r w:rsidRPr="001E06FB">
        <w:rPr>
          <w:i/>
          <w:iCs/>
        </w:rPr>
        <w:t>Deep</w:t>
      </w:r>
      <w:proofErr w:type="spellEnd"/>
      <w:r w:rsidRPr="001E06FB">
        <w:rPr>
          <w:i/>
          <w:iCs/>
        </w:rPr>
        <w:t xml:space="preserve"> </w:t>
      </w:r>
      <w:proofErr w:type="spellStart"/>
      <w:r w:rsidRPr="001E06FB">
        <w:rPr>
          <w:i/>
          <w:iCs/>
        </w:rPr>
        <w:t>Convolucional</w:t>
      </w:r>
      <w:proofErr w:type="spellEnd"/>
      <w:r w:rsidRPr="001E06FB">
        <w:rPr>
          <w:i/>
          <w:iCs/>
        </w:rPr>
        <w:t xml:space="preserve"> Networks for </w:t>
      </w:r>
      <w:proofErr w:type="spellStart"/>
      <w:r w:rsidRPr="001E06FB">
        <w:rPr>
          <w:i/>
          <w:iCs/>
        </w:rPr>
        <w:t>Large-Scale</w:t>
      </w:r>
      <w:proofErr w:type="spellEnd"/>
      <w:r w:rsidRPr="001E06FB">
        <w:rPr>
          <w:i/>
          <w:iCs/>
        </w:rPr>
        <w:t xml:space="preserve"> imagem </w:t>
      </w:r>
      <w:proofErr w:type="spellStart"/>
      <w:r w:rsidRPr="001E06FB">
        <w:rPr>
          <w:i/>
          <w:iCs/>
        </w:rPr>
        <w:t>Recognition</w:t>
      </w:r>
      <w:proofErr w:type="spellEnd"/>
    </w:p>
    <w:p w14:paraId="41A2DA1D" w14:textId="77777777" w:rsidR="00E77D93" w:rsidRDefault="00E77D93" w:rsidP="00D15793">
      <w:pPr>
        <w:ind w:firstLine="708"/>
        <w:jc w:val="both"/>
        <w:rPr>
          <w:b/>
          <w:bCs/>
        </w:rPr>
      </w:pPr>
    </w:p>
    <w:p w14:paraId="7A86176F" w14:textId="77777777" w:rsidR="00D022C6" w:rsidRDefault="00E77D93" w:rsidP="00D15793">
      <w:pPr>
        <w:ind w:firstLine="708"/>
        <w:jc w:val="both"/>
      </w:pPr>
      <w:r>
        <w:t xml:space="preserve">Também utilizamos </w:t>
      </w:r>
      <w:r w:rsidR="00D022C6">
        <w:t xml:space="preserve">o método chamado </w:t>
      </w:r>
      <w:r>
        <w:t xml:space="preserve">de </w:t>
      </w:r>
      <w:r w:rsidRPr="00E77D93">
        <w:rPr>
          <w:i/>
          <w:iCs/>
        </w:rPr>
        <w:t xml:space="preserve">Data </w:t>
      </w:r>
      <w:proofErr w:type="spellStart"/>
      <w:r w:rsidRPr="00E77D93">
        <w:rPr>
          <w:i/>
          <w:iCs/>
        </w:rPr>
        <w:t>Augmentation</w:t>
      </w:r>
      <w:proofErr w:type="spellEnd"/>
      <w:r w:rsidR="00D022C6">
        <w:t xml:space="preserve"> que aplica aos dados de treinamento as seguintes transformações:</w:t>
      </w:r>
    </w:p>
    <w:p w14:paraId="3BF99B1F" w14:textId="415F8BA9" w:rsidR="00D022C6" w:rsidRDefault="00D022C6" w:rsidP="00D022C6">
      <w:pPr>
        <w:pStyle w:val="PargrafodaLista"/>
        <w:numPr>
          <w:ilvl w:val="0"/>
          <w:numId w:val="1"/>
        </w:numPr>
        <w:jc w:val="both"/>
      </w:pPr>
      <w:r>
        <w:t xml:space="preserve">Aleatoriamente aplicar um </w:t>
      </w:r>
      <w:proofErr w:type="spellStart"/>
      <w:r>
        <w:t>zoo</w:t>
      </w:r>
      <w:r w:rsidR="003E2981">
        <w:t>n</w:t>
      </w:r>
      <w:proofErr w:type="spellEnd"/>
      <w:r>
        <w:t xml:space="preserve"> na imagem com range de 0.3;</w:t>
      </w:r>
    </w:p>
    <w:p w14:paraId="042CDE3E" w14:textId="7AE5253D" w:rsidR="00D022C6" w:rsidRDefault="00D022C6" w:rsidP="00D022C6">
      <w:pPr>
        <w:pStyle w:val="PargrafodaLista"/>
        <w:numPr>
          <w:ilvl w:val="0"/>
          <w:numId w:val="1"/>
        </w:numPr>
        <w:jc w:val="both"/>
      </w:pPr>
      <w:r>
        <w:t>Rotaciona aleatoriamente as imagens em até 30 graus;</w:t>
      </w:r>
    </w:p>
    <w:p w14:paraId="3CBC3E3F" w14:textId="77777777" w:rsidR="00D022C6" w:rsidRDefault="00D022C6" w:rsidP="00D022C6">
      <w:pPr>
        <w:pStyle w:val="PargrafodaLista"/>
        <w:ind w:left="1484"/>
        <w:jc w:val="both"/>
      </w:pPr>
    </w:p>
    <w:p w14:paraId="03204EA2" w14:textId="1530DDD7" w:rsidR="00D15793" w:rsidRDefault="00D022C6" w:rsidP="00D022C6">
      <w:pPr>
        <w:ind w:firstLine="708"/>
        <w:jc w:val="both"/>
      </w:pPr>
      <w:r>
        <w:t>Como pode ser observado na Figura 1, o modelo apresenta uma saída de 1000 classes, para o estudo em questão, utilizou-se 2 classes. Uma que determina se o</w:t>
      </w:r>
      <w:r w:rsidR="00A86873">
        <w:t xml:space="preserve"> indivíduo tem</w:t>
      </w:r>
      <w:r>
        <w:t xml:space="preserve"> </w:t>
      </w:r>
      <w:r w:rsidR="00A86873">
        <w:t xml:space="preserve">infecção viral por COVID-19 </w:t>
      </w:r>
      <w:r>
        <w:t>e outra para determinar que o usuário é saudável.</w:t>
      </w:r>
      <w:r w:rsidR="00A86873">
        <w:t xml:space="preserve"> Para isso, incluímos:</w:t>
      </w:r>
    </w:p>
    <w:p w14:paraId="5955ABAF" w14:textId="5CB165F8" w:rsidR="00A86873" w:rsidRDefault="00A86873" w:rsidP="00A86873">
      <w:pPr>
        <w:pStyle w:val="PargrafodaLista"/>
        <w:numPr>
          <w:ilvl w:val="0"/>
          <w:numId w:val="2"/>
        </w:numPr>
        <w:jc w:val="both"/>
      </w:pPr>
      <w:r>
        <w:t xml:space="preserve">1 camada </w:t>
      </w:r>
      <w:r w:rsidRPr="00A86873">
        <w:rPr>
          <w:i/>
          <w:iCs/>
        </w:rPr>
        <w:t>pooling2d</w:t>
      </w:r>
      <w:r>
        <w:t xml:space="preserve"> de tamanho 4x4;</w:t>
      </w:r>
    </w:p>
    <w:p w14:paraId="52C25D17" w14:textId="1CA1C6D8" w:rsidR="00A86873" w:rsidRDefault="00A86873" w:rsidP="00A86873">
      <w:pPr>
        <w:pStyle w:val="PargrafodaLista"/>
        <w:numPr>
          <w:ilvl w:val="0"/>
          <w:numId w:val="2"/>
        </w:numPr>
        <w:jc w:val="both"/>
      </w:pPr>
      <w:r>
        <w:t xml:space="preserve">1 </w:t>
      </w:r>
      <w:proofErr w:type="spellStart"/>
      <w:r w:rsidRPr="00A86873">
        <w:rPr>
          <w:i/>
          <w:iCs/>
        </w:rPr>
        <w:t>flatten</w:t>
      </w:r>
      <w:proofErr w:type="spellEnd"/>
      <w:r>
        <w:t>;</w:t>
      </w:r>
    </w:p>
    <w:p w14:paraId="261C2052" w14:textId="506DEB65" w:rsidR="00A86873" w:rsidRDefault="00A86873" w:rsidP="00A86873">
      <w:pPr>
        <w:pStyle w:val="PargrafodaLista"/>
        <w:numPr>
          <w:ilvl w:val="0"/>
          <w:numId w:val="2"/>
        </w:numPr>
        <w:jc w:val="both"/>
      </w:pPr>
      <w:r>
        <w:t xml:space="preserve">1 camada densa com tamanho de 64 e função de ativação </w:t>
      </w:r>
      <w:proofErr w:type="spellStart"/>
      <w:r w:rsidRPr="00A86873">
        <w:rPr>
          <w:i/>
          <w:iCs/>
        </w:rPr>
        <w:t>Relu</w:t>
      </w:r>
      <w:proofErr w:type="spellEnd"/>
      <w:r>
        <w:t>;</w:t>
      </w:r>
    </w:p>
    <w:p w14:paraId="6049CB52" w14:textId="23EC5CBB" w:rsidR="00A86873" w:rsidRDefault="00A86873" w:rsidP="00A86873">
      <w:pPr>
        <w:pStyle w:val="PargrafodaLista"/>
        <w:numPr>
          <w:ilvl w:val="0"/>
          <w:numId w:val="2"/>
        </w:numPr>
        <w:jc w:val="both"/>
      </w:pPr>
      <w:r>
        <w:t xml:space="preserve">1 camada de </w:t>
      </w:r>
      <w:proofErr w:type="spellStart"/>
      <w:r w:rsidRPr="00A86873">
        <w:rPr>
          <w:i/>
          <w:iCs/>
        </w:rPr>
        <w:t>dropout</w:t>
      </w:r>
      <w:proofErr w:type="spellEnd"/>
      <w:r>
        <w:t>, com valor de 0.5;</w:t>
      </w:r>
    </w:p>
    <w:p w14:paraId="3DAE4002" w14:textId="3BB153FC" w:rsidR="00A86873" w:rsidRDefault="00A86873" w:rsidP="00A86873">
      <w:pPr>
        <w:pStyle w:val="PargrafodaLista"/>
        <w:numPr>
          <w:ilvl w:val="0"/>
          <w:numId w:val="2"/>
        </w:numPr>
        <w:jc w:val="both"/>
      </w:pPr>
      <w:r>
        <w:lastRenderedPageBreak/>
        <w:t xml:space="preserve">Camada de saída densa com tamanho 2 e função de ativação </w:t>
      </w:r>
      <w:proofErr w:type="spellStart"/>
      <w:r w:rsidRPr="00A86873">
        <w:rPr>
          <w:i/>
          <w:iCs/>
        </w:rPr>
        <w:t>softmax</w:t>
      </w:r>
      <w:proofErr w:type="spellEnd"/>
      <w:r>
        <w:t>.</w:t>
      </w:r>
    </w:p>
    <w:p w14:paraId="3F196716" w14:textId="77777777" w:rsidR="00A86873" w:rsidRDefault="00A86873" w:rsidP="000F6F98">
      <w:pPr>
        <w:jc w:val="both"/>
      </w:pPr>
    </w:p>
    <w:p w14:paraId="31D8BCAD" w14:textId="21F3B111" w:rsidR="001D35DC" w:rsidRDefault="001D35DC" w:rsidP="001D35DC">
      <w:pPr>
        <w:jc w:val="both"/>
      </w:pPr>
      <w:r>
        <w:t>2.2 Conjunto de dados</w:t>
      </w:r>
    </w:p>
    <w:p w14:paraId="3C570DB8" w14:textId="5ED8DADC" w:rsidR="004B2F0F" w:rsidRDefault="001E665C" w:rsidP="004B2F0F">
      <w:pPr>
        <w:ind w:firstLine="708"/>
        <w:jc w:val="both"/>
      </w:pPr>
      <w:r>
        <w:t xml:space="preserve">O conjunto de dados usado para treinar e avaliar </w:t>
      </w:r>
      <w:r w:rsidR="0053004E">
        <w:t>foi extraída a partir de vários outas bases disponível</w:t>
      </w:r>
      <w:r w:rsidR="00F15CF0">
        <w:t xml:space="preserve"> no </w:t>
      </w:r>
      <w:proofErr w:type="spellStart"/>
      <w:r w:rsidR="00F15CF0" w:rsidRPr="0053004E">
        <w:rPr>
          <w:i/>
          <w:iCs/>
        </w:rPr>
        <w:t>Kaggle</w:t>
      </w:r>
      <w:proofErr w:type="spellEnd"/>
      <w:r>
        <w:t xml:space="preserve"> </w:t>
      </w:r>
      <w:r w:rsidR="00F15CF0">
        <w:t xml:space="preserve">que é um </w:t>
      </w:r>
      <w:r>
        <w:t xml:space="preserve">total de </w:t>
      </w:r>
      <w:r w:rsidR="00F15CF0">
        <w:t>21</w:t>
      </w:r>
      <w:r w:rsidR="006C4D5A">
        <w:t>00</w:t>
      </w:r>
      <w:r w:rsidR="00F15CF0">
        <w:t xml:space="preserve"> </w:t>
      </w:r>
      <w:r>
        <w:t xml:space="preserve">imagens de </w:t>
      </w:r>
      <w:r w:rsidR="00F15CF0">
        <w:t xml:space="preserve">tomografia computadorizadas do </w:t>
      </w:r>
      <w:r>
        <w:t xml:space="preserve">tórax </w:t>
      </w:r>
      <w:r w:rsidR="00F15CF0">
        <w:t>dos</w:t>
      </w:r>
      <w:r>
        <w:t xml:space="preserve"> casos de pacientes. </w:t>
      </w:r>
      <w:r w:rsidR="00F15CF0">
        <w:t>As imagens são de</w:t>
      </w:r>
      <w:r w:rsidR="00404642">
        <w:t xml:space="preserve"> dimensões </w:t>
      </w:r>
      <w:r w:rsidR="00F15CF0">
        <w:t>diferentes, conse</w:t>
      </w:r>
      <w:r w:rsidR="00404642">
        <w:t>quentemente</w:t>
      </w:r>
      <w:r w:rsidR="00F15CF0">
        <w:t xml:space="preserve">, </w:t>
      </w:r>
      <w:r w:rsidR="00404642">
        <w:t>criamos um filtro que redimensiona as imagens para o formato 224x224 que é o padrão de entrada exigido pela arquitetura [1].</w:t>
      </w:r>
      <w:r w:rsidR="00354746">
        <w:t xml:space="preserve">  </w:t>
      </w:r>
      <w:r w:rsidR="004B2F0F">
        <w:t xml:space="preserve">O conjunto de dados está disponível publicamente para acesso aberto em </w:t>
      </w:r>
      <w:r w:rsidR="00DE2371" w:rsidRPr="00DE2371">
        <w:t>https://github.com/nielsencastelo/Covid-19-TC-image</w:t>
      </w:r>
      <w:r w:rsidR="00354746">
        <w:t>.</w:t>
      </w:r>
    </w:p>
    <w:p w14:paraId="732EE5C4" w14:textId="7CFF3B08" w:rsidR="008E7BB0" w:rsidRDefault="008E7BB0" w:rsidP="008E7BB0">
      <w:pPr>
        <w:jc w:val="both"/>
      </w:pPr>
      <w:r>
        <w:t>2.3 Detalhes da implementação</w:t>
      </w:r>
    </w:p>
    <w:p w14:paraId="6688A627" w14:textId="5A1EA985" w:rsidR="00290185" w:rsidRDefault="00290185" w:rsidP="00750B77">
      <w:pPr>
        <w:ind w:firstLine="708"/>
        <w:jc w:val="both"/>
      </w:pPr>
      <w:r>
        <w:t xml:space="preserve">O </w:t>
      </w:r>
      <w:r w:rsidR="005203FE">
        <w:t>modelo</w:t>
      </w:r>
      <w:r>
        <w:t xml:space="preserve"> proposto foi </w:t>
      </w:r>
      <w:r w:rsidR="005203FE">
        <w:t>treinado utilizando</w:t>
      </w:r>
      <w:r>
        <w:t xml:space="preserve"> o otimizador </w:t>
      </w:r>
      <w:r w:rsidRPr="005203FE">
        <w:rPr>
          <w:i/>
          <w:iCs/>
        </w:rPr>
        <w:t>Adam</w:t>
      </w:r>
      <w:r>
        <w:t xml:space="preserve"> </w:t>
      </w:r>
      <w:r w:rsidR="005203FE">
        <w:t xml:space="preserve">implementado em Python usando o </w:t>
      </w:r>
      <w:proofErr w:type="spellStart"/>
      <w:r w:rsidR="005203FE" w:rsidRPr="00FC0F88">
        <w:rPr>
          <w:i/>
          <w:iCs/>
        </w:rPr>
        <w:t>tensoflow</w:t>
      </w:r>
      <w:proofErr w:type="spellEnd"/>
      <w:r w:rsidR="005203FE">
        <w:t xml:space="preserve"> 2.0. Esse método de otimização é uma p</w:t>
      </w:r>
      <w:r>
        <w:t xml:space="preserve">olítica de taxa de aprendizado em que a taxa diminui quando o aprendizado estagna por um período de tempo. </w:t>
      </w:r>
      <w:r w:rsidR="005203FE">
        <w:t>A taxa</w:t>
      </w:r>
      <w:r>
        <w:t xml:space="preserve"> de aprendizado </w:t>
      </w:r>
      <w:r w:rsidR="005203FE">
        <w:t>foi</w:t>
      </w:r>
      <w:r>
        <w:t xml:space="preserve"> 2e-5, número de épocas = </w:t>
      </w:r>
      <w:r w:rsidR="005203FE">
        <w:t>5</w:t>
      </w:r>
      <w:r>
        <w:t xml:space="preserve">0, tamanho do lote = </w:t>
      </w:r>
      <w:r w:rsidR="005203FE">
        <w:t>64</w:t>
      </w:r>
      <w:r w:rsidR="00B4107F">
        <w:t xml:space="preserve"> e o </w:t>
      </w:r>
      <w:r>
        <w:t>fator = 0</w:t>
      </w:r>
      <w:r w:rsidR="005203FE">
        <w:t>.</w:t>
      </w:r>
      <w:r>
        <w:t>7</w:t>
      </w:r>
      <w:r w:rsidR="005203FE">
        <w:t>.</w:t>
      </w:r>
    </w:p>
    <w:p w14:paraId="11DEAB50" w14:textId="2D1987E3" w:rsidR="00364D1B" w:rsidRPr="00491CD5" w:rsidRDefault="00491CD5" w:rsidP="00364D1B">
      <w:pPr>
        <w:jc w:val="both"/>
        <w:rPr>
          <w:b/>
          <w:bCs/>
        </w:rPr>
      </w:pPr>
      <w:r w:rsidRPr="00491CD5">
        <w:rPr>
          <w:b/>
          <w:bCs/>
        </w:rPr>
        <w:t>3</w:t>
      </w:r>
      <w:r w:rsidR="00364D1B" w:rsidRPr="00491CD5">
        <w:rPr>
          <w:b/>
          <w:bCs/>
        </w:rPr>
        <w:t xml:space="preserve"> Resultados</w:t>
      </w:r>
    </w:p>
    <w:p w14:paraId="0FBA02A1" w14:textId="75BEA8FB" w:rsidR="00364D1B" w:rsidRDefault="00364D1B" w:rsidP="003E2981">
      <w:pPr>
        <w:ind w:firstLine="708"/>
        <w:jc w:val="both"/>
      </w:pPr>
      <w:r>
        <w:t>Para avaliar a eficácia da proposta, realizamos análises quantitativas e qualitativas para entender melhor seu desempenho de detecção e comportamento de tomada de decisão.</w:t>
      </w:r>
      <w:r w:rsidR="003E2981">
        <w:t xml:space="preserve"> A linguagem de programação Python foi usada para treinar os modelos de </w:t>
      </w:r>
      <w:proofErr w:type="spellStart"/>
      <w:r w:rsidR="003E2981" w:rsidRPr="003E2981">
        <w:rPr>
          <w:i/>
          <w:iCs/>
        </w:rPr>
        <w:t>deep</w:t>
      </w:r>
      <w:proofErr w:type="spellEnd"/>
      <w:r w:rsidR="003E2981">
        <w:t xml:space="preserve"> </w:t>
      </w:r>
      <w:proofErr w:type="spellStart"/>
      <w:r w:rsidR="003E2981" w:rsidRPr="003E2981">
        <w:rPr>
          <w:i/>
          <w:iCs/>
        </w:rPr>
        <w:t>learning</w:t>
      </w:r>
      <w:proofErr w:type="spellEnd"/>
      <w:r w:rsidR="003E2981">
        <w:t xml:space="preserve">. Todas as experiências foram realizadas em um servidor Linux do Google </w:t>
      </w:r>
      <w:proofErr w:type="spellStart"/>
      <w:r w:rsidR="003E2981">
        <w:t>Colaboratory</w:t>
      </w:r>
      <w:proofErr w:type="spellEnd"/>
      <w:r w:rsidR="003E2981">
        <w:t xml:space="preserve"> com o Ubuntu 16.04.</w:t>
      </w:r>
      <w:r w:rsidR="0052655C">
        <w:t xml:space="preserve"> S</w:t>
      </w:r>
      <w:r w:rsidR="003E2981">
        <w:t>istema operacional usando a placa gráfica Tesla K80 GPU.</w:t>
      </w:r>
    </w:p>
    <w:p w14:paraId="692C7464" w14:textId="2AAC17EB" w:rsidR="00BE10FC" w:rsidRDefault="007813E5" w:rsidP="00BE10FC">
      <w:pPr>
        <w:ind w:firstLine="708"/>
        <w:jc w:val="both"/>
      </w:pPr>
      <w:r w:rsidRPr="007813E5">
        <w:t xml:space="preserve">Os resultados mostram uma precisão de aproximadamente </w:t>
      </w:r>
      <w:r>
        <w:t>91,19%</w:t>
      </w:r>
      <w:r w:rsidRPr="007813E5">
        <w:t>, 9</w:t>
      </w:r>
      <w:r>
        <w:t>2,38</w:t>
      </w:r>
      <w:r w:rsidRPr="007813E5">
        <w:t xml:space="preserve">% de sensibilidade e </w:t>
      </w:r>
      <w:r>
        <w:t>90</w:t>
      </w:r>
      <w:r w:rsidRPr="007813E5">
        <w:t>% de especificidade.</w:t>
      </w:r>
      <w:r w:rsidR="000E4BBB">
        <w:t xml:space="preserve"> </w:t>
      </w:r>
      <w:r w:rsidR="00BE10FC">
        <w:t>Pode-se observar que a modelo alcança boa sensibilidade para os casos COVID-19, o que é importante, pois queremos limitar o número de casos de COVID-19 errados, tanto quanto possível.</w:t>
      </w:r>
    </w:p>
    <w:p w14:paraId="0417D1B8" w14:textId="1A667F40" w:rsidR="00136DE4" w:rsidRDefault="000E4BBB" w:rsidP="00BE10FC">
      <w:pPr>
        <w:ind w:firstLine="708"/>
        <w:jc w:val="both"/>
      </w:pPr>
      <w:r>
        <w:t>Esses achados também destacam a eficácia de alavancar um</w:t>
      </w:r>
      <w:r w:rsidR="004C5149">
        <w:t>a</w:t>
      </w:r>
      <w:r>
        <w:t xml:space="preserve"> estratégia de </w:t>
      </w:r>
      <w:r w:rsidR="004C5149">
        <w:t>projeto</w:t>
      </w:r>
      <w:r>
        <w:t xml:space="preserve"> para criar arquiteturas de redes neurais profundas altamente personalizadas em de maneira acelerada, adaptada às tarefas, dados e requisitos operacionais. Isto é especialmente importante para cenários como detecção de doenças, onde novos casos novos dados são coletados continuamente e a capacidade de gerar rapidamente novas arquiteturas de redes neurais profundas adaptado à base de conhecimento em constante evolução ao longo do tempo é altamente desejado.</w:t>
      </w:r>
    </w:p>
    <w:p w14:paraId="19F1E250" w14:textId="144F6B3A" w:rsidR="00B36680" w:rsidRDefault="00AA543A" w:rsidP="004E5417">
      <w:pPr>
        <w:ind w:firstLine="708"/>
        <w:jc w:val="both"/>
      </w:pPr>
      <w:r>
        <w:t>A matriz de confusão é mostrada na figura 2</w:t>
      </w:r>
      <w:r w:rsidR="004E5417">
        <w:t>, o modelo classificou 194 imagens como Covid-19 e errou apenas 16 como individuo saldável. E também, classificou 189 indivíduos como normal e 21 com Covid-19.</w:t>
      </w:r>
      <w:r w:rsidR="001F3207">
        <w:t xml:space="preserve"> A figura 3, mostra o histórico de </w:t>
      </w:r>
      <w:r w:rsidR="000719E8">
        <w:t xml:space="preserve">da acurácia e o </w:t>
      </w:r>
      <w:r w:rsidR="001F3207">
        <w:t>erro do classificador com o máximo de 80 iterações.</w:t>
      </w:r>
    </w:p>
    <w:p w14:paraId="21FAAAF7" w14:textId="05D687AC" w:rsidR="00574E8F" w:rsidRDefault="00574E8F" w:rsidP="00574E8F">
      <w:pPr>
        <w:jc w:val="center"/>
      </w:pPr>
      <w:r>
        <w:rPr>
          <w:noProof/>
        </w:rPr>
        <w:lastRenderedPageBreak/>
        <w:drawing>
          <wp:inline distT="0" distB="0" distL="0" distR="0" wp14:anchorId="65ACCF2C" wp14:editId="57196F7A">
            <wp:extent cx="2941983" cy="25919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índi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648" cy="260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77A0" w14:textId="00E9DDB8" w:rsidR="00574E8F" w:rsidRDefault="00574E8F" w:rsidP="00574E8F">
      <w:pPr>
        <w:jc w:val="center"/>
      </w:pPr>
      <w:r>
        <w:t xml:space="preserve">Figura 2: Matriz de </w:t>
      </w:r>
      <w:r w:rsidR="008B5F41">
        <w:t>confusão</w:t>
      </w:r>
      <w:r>
        <w:t>.</w:t>
      </w:r>
    </w:p>
    <w:p w14:paraId="50A56380" w14:textId="048B3F7A" w:rsidR="008B5F41" w:rsidRDefault="008B5F41" w:rsidP="00574E8F">
      <w:pPr>
        <w:jc w:val="center"/>
      </w:pPr>
      <w:r>
        <w:rPr>
          <w:noProof/>
        </w:rPr>
        <w:drawing>
          <wp:inline distT="0" distB="0" distL="0" distR="0" wp14:anchorId="5010FD91" wp14:editId="006D84C6">
            <wp:extent cx="5400040" cy="18002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ico_modelo_mod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F0DA" w14:textId="15C0DF4C" w:rsidR="008B5F41" w:rsidRDefault="008B5F41" w:rsidP="00574E8F">
      <w:pPr>
        <w:jc w:val="center"/>
      </w:pPr>
      <w:r>
        <w:t>Figura 3: Histórico do modelo.</w:t>
      </w:r>
    </w:p>
    <w:p w14:paraId="23431165" w14:textId="7AB4CBBC" w:rsidR="00B547CC" w:rsidRDefault="00B547CC" w:rsidP="00574E8F">
      <w:pPr>
        <w:jc w:val="center"/>
      </w:pPr>
      <w:r>
        <w:rPr>
          <w:noProof/>
        </w:rPr>
        <w:drawing>
          <wp:inline distT="0" distB="0" distL="0" distR="0" wp14:anchorId="7C6B9681" wp14:editId="4C40F24D">
            <wp:extent cx="2438740" cy="192431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vid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814219" wp14:editId="5D615989">
            <wp:extent cx="2117120" cy="192567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n-Covid (1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472" cy="195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EBE1" w14:textId="3C1511CF" w:rsidR="00B547CC" w:rsidRDefault="00B547CC" w:rsidP="00574E8F">
      <w:pPr>
        <w:jc w:val="center"/>
      </w:pPr>
      <w:r>
        <w:t xml:space="preserve">Figura 4: Imagem de tomográfica computadorizada de um </w:t>
      </w:r>
      <w:r w:rsidR="00AD32DE">
        <w:t>indivíduo</w:t>
      </w:r>
      <w:r>
        <w:t xml:space="preserve"> com covid-19 (lado esquerdo) e um </w:t>
      </w:r>
      <w:r w:rsidR="009B4619">
        <w:t>indivíduo</w:t>
      </w:r>
      <w:r>
        <w:t xml:space="preserve"> saudável (lado direito).</w:t>
      </w:r>
    </w:p>
    <w:p w14:paraId="6380B6D3" w14:textId="5F514E59" w:rsidR="005D7954" w:rsidRDefault="005D7954" w:rsidP="009B4619">
      <w:pPr>
        <w:jc w:val="both"/>
      </w:pPr>
    </w:p>
    <w:p w14:paraId="4D378D70" w14:textId="1C389F88" w:rsidR="009B4619" w:rsidRDefault="009B4619" w:rsidP="009B4619">
      <w:pPr>
        <w:jc w:val="both"/>
      </w:pPr>
      <w:r w:rsidRPr="009B4619">
        <w:rPr>
          <w:b/>
          <w:bCs/>
        </w:rPr>
        <w:t>4 Comparação</w:t>
      </w:r>
    </w:p>
    <w:p w14:paraId="246F0B6F" w14:textId="0C3F8A3C" w:rsidR="007F57A9" w:rsidRDefault="009B4619" w:rsidP="000F20D5">
      <w:pPr>
        <w:jc w:val="both"/>
      </w:pPr>
      <w:r>
        <w:tab/>
        <w:t xml:space="preserve">Comparamos o nosso modelo com outros trabalhos que foram </w:t>
      </w:r>
      <w:r w:rsidR="00A4237B">
        <w:t>submetidos a</w:t>
      </w:r>
      <w:r w:rsidR="000F20D5">
        <w:t>s</w:t>
      </w:r>
      <w:r w:rsidR="00A4237B">
        <w:t xml:space="preserve"> revistas </w:t>
      </w:r>
      <w:r>
        <w:t>recentemente</w:t>
      </w:r>
      <w:r w:rsidR="007F57A9">
        <w:t xml:space="preserve">. </w:t>
      </w:r>
      <w:r w:rsidR="00395189">
        <w:t xml:space="preserve">O primeiro </w:t>
      </w:r>
      <w:r w:rsidR="007F57A9">
        <w:t>trabalho</w:t>
      </w:r>
      <w:r w:rsidR="00395189">
        <w:t xml:space="preserve"> é</w:t>
      </w:r>
      <w:r w:rsidR="007F57A9">
        <w:t xml:space="preserve"> dos Chineses </w:t>
      </w:r>
      <w:r w:rsidR="007F57A9" w:rsidRPr="007F57A9">
        <w:t xml:space="preserve">Bo </w:t>
      </w:r>
      <w:proofErr w:type="spellStart"/>
      <w:r w:rsidR="007F57A9" w:rsidRPr="007F57A9">
        <w:t>Xu</w:t>
      </w:r>
      <w:proofErr w:type="spellEnd"/>
      <w:r w:rsidR="007F57A9">
        <w:t xml:space="preserve">, </w:t>
      </w:r>
      <w:proofErr w:type="spellStart"/>
      <w:r w:rsidR="007F57A9" w:rsidRPr="007F57A9">
        <w:t>Xiangfei</w:t>
      </w:r>
      <w:proofErr w:type="spellEnd"/>
      <w:r w:rsidR="007F57A9" w:rsidRPr="007F57A9">
        <w:t xml:space="preserve"> </w:t>
      </w:r>
      <w:proofErr w:type="spellStart"/>
      <w:r w:rsidR="007F57A9" w:rsidRPr="007F57A9">
        <w:t>Meng</w:t>
      </w:r>
      <w:proofErr w:type="spellEnd"/>
      <w:r w:rsidR="007F57A9">
        <w:t xml:space="preserve"> do instituto do câncer da China com o </w:t>
      </w:r>
      <w:r w:rsidR="00A4237B">
        <w:t>título</w:t>
      </w:r>
      <w:r w:rsidR="007F57A9">
        <w:t xml:space="preserve"> de </w:t>
      </w:r>
      <w:proofErr w:type="spellStart"/>
      <w:r w:rsidR="007F57A9" w:rsidRPr="007F57A9">
        <w:rPr>
          <w:i/>
          <w:iCs/>
        </w:rPr>
        <w:t>deep</w:t>
      </w:r>
      <w:proofErr w:type="spellEnd"/>
      <w:r w:rsidR="007F57A9" w:rsidRPr="007F57A9">
        <w:rPr>
          <w:i/>
          <w:iCs/>
        </w:rPr>
        <w:t xml:space="preserve"> </w:t>
      </w:r>
      <w:proofErr w:type="spellStart"/>
      <w:r w:rsidR="007F57A9" w:rsidRPr="007F57A9">
        <w:rPr>
          <w:i/>
          <w:iCs/>
        </w:rPr>
        <w:t>learning</w:t>
      </w:r>
      <w:proofErr w:type="spellEnd"/>
      <w:r w:rsidR="007F57A9" w:rsidRPr="007F57A9">
        <w:rPr>
          <w:i/>
          <w:iCs/>
        </w:rPr>
        <w:t xml:space="preserve"> </w:t>
      </w:r>
      <w:proofErr w:type="spellStart"/>
      <w:r w:rsidR="007F57A9" w:rsidRPr="007F57A9">
        <w:rPr>
          <w:i/>
          <w:iCs/>
        </w:rPr>
        <w:t>algorithm</w:t>
      </w:r>
      <w:proofErr w:type="spellEnd"/>
      <w:r w:rsidR="007F57A9" w:rsidRPr="007F57A9">
        <w:rPr>
          <w:i/>
          <w:iCs/>
        </w:rPr>
        <w:t xml:space="preserve"> </w:t>
      </w:r>
      <w:proofErr w:type="spellStart"/>
      <w:r w:rsidR="007F57A9" w:rsidRPr="007F57A9">
        <w:rPr>
          <w:i/>
          <w:iCs/>
        </w:rPr>
        <w:t>using</w:t>
      </w:r>
      <w:proofErr w:type="spellEnd"/>
      <w:r w:rsidR="007F57A9" w:rsidRPr="007F57A9">
        <w:rPr>
          <w:i/>
          <w:iCs/>
        </w:rPr>
        <w:t xml:space="preserve"> CT </w:t>
      </w:r>
      <w:proofErr w:type="spellStart"/>
      <w:r w:rsidR="007F57A9" w:rsidRPr="007F57A9">
        <w:rPr>
          <w:i/>
          <w:iCs/>
        </w:rPr>
        <w:t>images</w:t>
      </w:r>
      <w:proofErr w:type="spellEnd"/>
      <w:r w:rsidR="007F57A9" w:rsidRPr="007F57A9">
        <w:rPr>
          <w:i/>
          <w:iCs/>
        </w:rPr>
        <w:t xml:space="preserve"> </w:t>
      </w:r>
      <w:proofErr w:type="spellStart"/>
      <w:r w:rsidR="007F57A9" w:rsidRPr="007F57A9">
        <w:rPr>
          <w:i/>
          <w:iCs/>
        </w:rPr>
        <w:t>to</w:t>
      </w:r>
      <w:proofErr w:type="spellEnd"/>
      <w:r w:rsidR="007F57A9" w:rsidRPr="007F57A9">
        <w:rPr>
          <w:i/>
          <w:iCs/>
        </w:rPr>
        <w:t xml:space="preserve"> </w:t>
      </w:r>
      <w:proofErr w:type="spellStart"/>
      <w:r w:rsidR="007F57A9" w:rsidRPr="007F57A9">
        <w:rPr>
          <w:i/>
          <w:iCs/>
        </w:rPr>
        <w:t>screen</w:t>
      </w:r>
      <w:proofErr w:type="spellEnd"/>
      <w:r w:rsidR="007F57A9" w:rsidRPr="007F57A9">
        <w:rPr>
          <w:i/>
          <w:iCs/>
        </w:rPr>
        <w:t xml:space="preserve"> for Corona </w:t>
      </w:r>
      <w:proofErr w:type="spellStart"/>
      <w:r w:rsidR="007F57A9" w:rsidRPr="007F57A9">
        <w:rPr>
          <w:i/>
          <w:iCs/>
        </w:rPr>
        <w:t>Virus</w:t>
      </w:r>
      <w:proofErr w:type="spellEnd"/>
      <w:r w:rsidR="007F57A9">
        <w:t xml:space="preserve"> [2]</w:t>
      </w:r>
      <w:r w:rsidR="00A4237B">
        <w:t>.</w:t>
      </w:r>
      <w:r w:rsidR="00395189">
        <w:t xml:space="preserve"> </w:t>
      </w:r>
      <w:r w:rsidR="00395189">
        <w:lastRenderedPageBreak/>
        <w:t xml:space="preserve">O segundo trabalho é do [3], que </w:t>
      </w:r>
      <w:r w:rsidR="00D44663">
        <w:t>criaram</w:t>
      </w:r>
      <w:r w:rsidR="00395189">
        <w:t xml:space="preserve"> uma base de dados chamada </w:t>
      </w:r>
      <w:r w:rsidR="00395189" w:rsidRPr="00D44663">
        <w:rPr>
          <w:i/>
          <w:iCs/>
        </w:rPr>
        <w:t>COVID-CT-</w:t>
      </w:r>
      <w:proofErr w:type="spellStart"/>
      <w:r w:rsidR="00395189" w:rsidRPr="00D44663">
        <w:rPr>
          <w:i/>
          <w:iCs/>
        </w:rPr>
        <w:t>Dataset</w:t>
      </w:r>
      <w:proofErr w:type="spellEnd"/>
      <w:r w:rsidR="00395189">
        <w:t xml:space="preserve"> e fizeram vários comparativos. </w:t>
      </w:r>
    </w:p>
    <w:p w14:paraId="434CECC9" w14:textId="45F8DA0A" w:rsidR="009B4619" w:rsidRDefault="007F57A9" w:rsidP="009B4619">
      <w:pPr>
        <w:jc w:val="both"/>
      </w:pPr>
      <w:r>
        <w:tab/>
      </w:r>
      <w:r w:rsidR="009B4619">
        <w:t>A tabela a seguir compara os resultados em termos de acurácia e sensibilidade.</w:t>
      </w:r>
    </w:p>
    <w:p w14:paraId="4291D39A" w14:textId="77777777" w:rsidR="005B7150" w:rsidRDefault="005B7150" w:rsidP="009B4619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9B4619" w14:paraId="2B6B07B1" w14:textId="77777777" w:rsidTr="009B4619">
        <w:trPr>
          <w:jc w:val="center"/>
        </w:trPr>
        <w:tc>
          <w:tcPr>
            <w:tcW w:w="1698" w:type="dxa"/>
          </w:tcPr>
          <w:p w14:paraId="6DDED921" w14:textId="5A3B5669" w:rsidR="009B4619" w:rsidRPr="009B4619" w:rsidRDefault="009B4619" w:rsidP="009B4619">
            <w:pPr>
              <w:jc w:val="both"/>
              <w:rPr>
                <w:b/>
                <w:bCs/>
              </w:rPr>
            </w:pPr>
            <w:r w:rsidRPr="009B4619">
              <w:rPr>
                <w:b/>
                <w:bCs/>
              </w:rPr>
              <w:t>Modelo</w:t>
            </w:r>
          </w:p>
        </w:tc>
        <w:tc>
          <w:tcPr>
            <w:tcW w:w="1699" w:type="dxa"/>
          </w:tcPr>
          <w:p w14:paraId="193CA879" w14:textId="05AA267F" w:rsidR="009B4619" w:rsidRPr="009B4619" w:rsidRDefault="009B4619" w:rsidP="00D0434C">
            <w:pPr>
              <w:jc w:val="center"/>
              <w:rPr>
                <w:b/>
                <w:bCs/>
              </w:rPr>
            </w:pPr>
            <w:r w:rsidRPr="009B4619">
              <w:rPr>
                <w:b/>
                <w:bCs/>
              </w:rPr>
              <w:t>Acurácia</w:t>
            </w:r>
          </w:p>
        </w:tc>
        <w:tc>
          <w:tcPr>
            <w:tcW w:w="1699" w:type="dxa"/>
          </w:tcPr>
          <w:p w14:paraId="4717E992" w14:textId="453AE5C5" w:rsidR="009B4619" w:rsidRPr="009B4619" w:rsidRDefault="009B4619" w:rsidP="00D0434C">
            <w:pPr>
              <w:jc w:val="center"/>
              <w:rPr>
                <w:b/>
                <w:bCs/>
              </w:rPr>
            </w:pPr>
            <w:r w:rsidRPr="009B4619">
              <w:rPr>
                <w:b/>
                <w:bCs/>
              </w:rPr>
              <w:t>Sensibilidade</w:t>
            </w:r>
          </w:p>
        </w:tc>
        <w:tc>
          <w:tcPr>
            <w:tcW w:w="1699" w:type="dxa"/>
          </w:tcPr>
          <w:p w14:paraId="7B68680B" w14:textId="0D0A7897" w:rsidR="009B4619" w:rsidRPr="009B4619" w:rsidRDefault="009B4619" w:rsidP="00D0434C">
            <w:pPr>
              <w:jc w:val="center"/>
              <w:rPr>
                <w:b/>
                <w:bCs/>
              </w:rPr>
            </w:pPr>
            <w:r w:rsidRPr="009B4619">
              <w:rPr>
                <w:b/>
                <w:bCs/>
              </w:rPr>
              <w:t>Especificidade</w:t>
            </w:r>
          </w:p>
        </w:tc>
      </w:tr>
      <w:tr w:rsidR="009B4619" w14:paraId="32FA0C2E" w14:textId="77777777" w:rsidTr="009B4619">
        <w:trPr>
          <w:jc w:val="center"/>
        </w:trPr>
        <w:tc>
          <w:tcPr>
            <w:tcW w:w="1698" w:type="dxa"/>
          </w:tcPr>
          <w:p w14:paraId="5522606E" w14:textId="4599DBE8" w:rsidR="009B4619" w:rsidRPr="00810EA1" w:rsidRDefault="00810EA1" w:rsidP="009B4619">
            <w:pPr>
              <w:jc w:val="both"/>
            </w:pPr>
            <w:r>
              <w:t>Artigo</w:t>
            </w:r>
            <w:r w:rsidR="00BD243B" w:rsidRPr="00810EA1">
              <w:t xml:space="preserve"> [2]</w:t>
            </w:r>
          </w:p>
        </w:tc>
        <w:tc>
          <w:tcPr>
            <w:tcW w:w="1699" w:type="dxa"/>
          </w:tcPr>
          <w:p w14:paraId="22DA3FFE" w14:textId="75488044" w:rsidR="009B4619" w:rsidRPr="00BD243B" w:rsidRDefault="00BD243B" w:rsidP="00D0434C">
            <w:pPr>
              <w:jc w:val="center"/>
            </w:pPr>
            <w:r w:rsidRPr="00BD243B">
              <w:t>89</w:t>
            </w:r>
            <w:r>
              <w:t>.5</w:t>
            </w:r>
            <w:r w:rsidR="00D0434C">
              <w:t>0</w:t>
            </w:r>
          </w:p>
        </w:tc>
        <w:tc>
          <w:tcPr>
            <w:tcW w:w="1699" w:type="dxa"/>
          </w:tcPr>
          <w:p w14:paraId="29D5B98F" w14:textId="0DF85F07" w:rsidR="009B4619" w:rsidRPr="00BD243B" w:rsidRDefault="00BD243B" w:rsidP="00D0434C">
            <w:pPr>
              <w:jc w:val="center"/>
            </w:pPr>
            <w:r w:rsidRPr="00BD243B">
              <w:t>88</w:t>
            </w:r>
          </w:p>
        </w:tc>
        <w:tc>
          <w:tcPr>
            <w:tcW w:w="1699" w:type="dxa"/>
          </w:tcPr>
          <w:p w14:paraId="073C64F7" w14:textId="317DFF4F" w:rsidR="009B4619" w:rsidRPr="00BD243B" w:rsidRDefault="00BD243B" w:rsidP="00D0434C">
            <w:pPr>
              <w:jc w:val="center"/>
            </w:pPr>
            <w:r>
              <w:t>87</w:t>
            </w:r>
          </w:p>
        </w:tc>
      </w:tr>
      <w:tr w:rsidR="00810EA1" w14:paraId="0455E525" w14:textId="77777777" w:rsidTr="009B4619">
        <w:trPr>
          <w:jc w:val="center"/>
        </w:trPr>
        <w:tc>
          <w:tcPr>
            <w:tcW w:w="1698" w:type="dxa"/>
          </w:tcPr>
          <w:p w14:paraId="03F6F59F" w14:textId="44DCEDCD" w:rsidR="00810EA1" w:rsidRPr="00810EA1" w:rsidRDefault="00810EA1" w:rsidP="009B4619">
            <w:pPr>
              <w:jc w:val="both"/>
            </w:pPr>
            <w:r>
              <w:t>Modelo proposto</w:t>
            </w:r>
          </w:p>
        </w:tc>
        <w:tc>
          <w:tcPr>
            <w:tcW w:w="1699" w:type="dxa"/>
          </w:tcPr>
          <w:p w14:paraId="34399726" w14:textId="0560FFF8" w:rsidR="00810EA1" w:rsidRPr="00BD243B" w:rsidRDefault="00D0434C" w:rsidP="00D0434C">
            <w:pPr>
              <w:jc w:val="center"/>
            </w:pPr>
            <w:r>
              <w:t>91.19</w:t>
            </w:r>
          </w:p>
        </w:tc>
        <w:tc>
          <w:tcPr>
            <w:tcW w:w="1699" w:type="dxa"/>
          </w:tcPr>
          <w:p w14:paraId="20686419" w14:textId="78683E56" w:rsidR="00810EA1" w:rsidRPr="00BD243B" w:rsidRDefault="00D0434C" w:rsidP="00D0434C">
            <w:pPr>
              <w:jc w:val="center"/>
            </w:pPr>
            <w:r>
              <w:t>92.38</w:t>
            </w:r>
          </w:p>
        </w:tc>
        <w:tc>
          <w:tcPr>
            <w:tcW w:w="1699" w:type="dxa"/>
          </w:tcPr>
          <w:p w14:paraId="5FD4DE02" w14:textId="3BBDB118" w:rsidR="00810EA1" w:rsidRDefault="00D0434C" w:rsidP="00D0434C">
            <w:pPr>
              <w:jc w:val="center"/>
            </w:pPr>
            <w:r>
              <w:t>90</w:t>
            </w:r>
          </w:p>
        </w:tc>
      </w:tr>
      <w:tr w:rsidR="00395189" w14:paraId="113F56A4" w14:textId="77777777" w:rsidTr="009B4619">
        <w:trPr>
          <w:jc w:val="center"/>
        </w:trPr>
        <w:tc>
          <w:tcPr>
            <w:tcW w:w="1698" w:type="dxa"/>
          </w:tcPr>
          <w:p w14:paraId="38F79B96" w14:textId="40013F39" w:rsidR="00395189" w:rsidRDefault="00395189" w:rsidP="009B4619">
            <w:pPr>
              <w:jc w:val="both"/>
            </w:pPr>
            <w:r>
              <w:t>Artigo [3]</w:t>
            </w:r>
          </w:p>
        </w:tc>
        <w:tc>
          <w:tcPr>
            <w:tcW w:w="1699" w:type="dxa"/>
          </w:tcPr>
          <w:p w14:paraId="0E18927A" w14:textId="6FFAC797" w:rsidR="00395189" w:rsidRDefault="003B634E" w:rsidP="00D0434C">
            <w:pPr>
              <w:jc w:val="center"/>
            </w:pPr>
            <w:r>
              <w:t>84,7</w:t>
            </w:r>
          </w:p>
        </w:tc>
        <w:tc>
          <w:tcPr>
            <w:tcW w:w="1699" w:type="dxa"/>
          </w:tcPr>
          <w:p w14:paraId="5FB802A6" w14:textId="6875A424" w:rsidR="00395189" w:rsidRDefault="003B634E" w:rsidP="00D0434C">
            <w:pPr>
              <w:jc w:val="center"/>
            </w:pPr>
            <w:r>
              <w:t>76.2</w:t>
            </w:r>
          </w:p>
        </w:tc>
        <w:tc>
          <w:tcPr>
            <w:tcW w:w="1699" w:type="dxa"/>
          </w:tcPr>
          <w:p w14:paraId="314A7A37" w14:textId="4D80DD24" w:rsidR="00395189" w:rsidRDefault="003B634E" w:rsidP="00D0434C">
            <w:pPr>
              <w:jc w:val="center"/>
            </w:pPr>
            <w:r>
              <w:t>85.3</w:t>
            </w:r>
          </w:p>
        </w:tc>
      </w:tr>
    </w:tbl>
    <w:p w14:paraId="590EEE38" w14:textId="7B8C5A6D" w:rsidR="009B4619" w:rsidRPr="009B4619" w:rsidRDefault="0000209C" w:rsidP="0000209C">
      <w:pPr>
        <w:jc w:val="center"/>
      </w:pPr>
      <w:r>
        <w:t>Tabela 1: Comparativo entre os métodos.</w:t>
      </w:r>
    </w:p>
    <w:p w14:paraId="3617F2E1" w14:textId="77777777" w:rsidR="00615323" w:rsidRDefault="00615323" w:rsidP="00615323">
      <w:pPr>
        <w:jc w:val="both"/>
      </w:pPr>
      <w:r>
        <w:tab/>
        <w:t>Não comparamos o nosso modelo com outros trabalhos utilizando imagens de Raio X (RX). Pois há um consenso entre as comunidades de imagem médicas e radiologia que a imagem de RX para o diagnóstico de Covid-19 é tardio (</w:t>
      </w:r>
      <w:r w:rsidRPr="009B4619">
        <w:rPr>
          <w:highlight w:val="yellow"/>
        </w:rPr>
        <w:t>Referencia RSA</w:t>
      </w:r>
      <w:r>
        <w:t xml:space="preserve">). </w:t>
      </w:r>
    </w:p>
    <w:p w14:paraId="7B84054F" w14:textId="2848C638" w:rsidR="00D719F2" w:rsidRDefault="00D719F2" w:rsidP="00D719F2">
      <w:pPr>
        <w:jc w:val="both"/>
      </w:pPr>
      <w:r>
        <w:tab/>
        <w:t xml:space="preserve">Ao entender os aspectos críticos sendo aproveitados na detecção de casos COVID-19, </w:t>
      </w:r>
      <w:r w:rsidR="007E1EF4">
        <w:t>as previsões feitas</w:t>
      </w:r>
      <w:r>
        <w:t xml:space="preserve"> pelo </w:t>
      </w:r>
      <w:r w:rsidR="00615323">
        <w:t>presente modelo</w:t>
      </w:r>
      <w:r>
        <w:t xml:space="preserve"> tornam-se mais transparentes e confiáveis para os clínicos aproveitarem durante o processo de triagem para ajudá-los em fazer avaliações mais rápidas e precisas.</w:t>
      </w:r>
    </w:p>
    <w:p w14:paraId="0AE91FC0" w14:textId="1972C89F" w:rsidR="00744552" w:rsidRDefault="00744552" w:rsidP="00D719F2">
      <w:pPr>
        <w:jc w:val="both"/>
      </w:pPr>
      <w:r>
        <w:tab/>
      </w:r>
      <w:r w:rsidRPr="00744552">
        <w:rPr>
          <w:highlight w:val="yellow"/>
        </w:rPr>
        <w:t>Falta realizar a validação cruzada</w:t>
      </w:r>
    </w:p>
    <w:p w14:paraId="0EBEEC63" w14:textId="2FD0E4C8" w:rsidR="00EC5E05" w:rsidRDefault="00615323" w:rsidP="00110B1C">
      <w:pPr>
        <w:jc w:val="both"/>
      </w:pPr>
      <w:r>
        <w:rPr>
          <w:b/>
          <w:bCs/>
        </w:rPr>
        <w:t>5</w:t>
      </w:r>
      <w:r w:rsidR="00EC5E05" w:rsidRPr="00EC5E05">
        <w:rPr>
          <w:b/>
          <w:bCs/>
        </w:rPr>
        <w:t xml:space="preserve"> Conclusão</w:t>
      </w:r>
    </w:p>
    <w:p w14:paraId="631531D6" w14:textId="40E79CF8" w:rsidR="00EC5E05" w:rsidRDefault="00387A61" w:rsidP="00387A61">
      <w:pPr>
        <w:ind w:firstLine="708"/>
        <w:jc w:val="both"/>
      </w:pPr>
      <w:r>
        <w:t xml:space="preserve">Neste estudo, apresentamos </w:t>
      </w:r>
      <w:r w:rsidR="00615323">
        <w:t>um novo</w:t>
      </w:r>
      <w:r>
        <w:t xml:space="preserve"> </w:t>
      </w:r>
      <w:r w:rsidR="00615323">
        <w:t>modelo de rede neural de aprendizagem profunda para os casos de i</w:t>
      </w:r>
      <w:r>
        <w:t xml:space="preserve">magens de </w:t>
      </w:r>
      <w:r w:rsidR="00615323">
        <w:t>tomografia computadorizada do</w:t>
      </w:r>
      <w:r>
        <w:t xml:space="preserve"> tórax de código. </w:t>
      </w:r>
      <w:r w:rsidR="005D484D">
        <w:t>I</w:t>
      </w:r>
      <w:r>
        <w:t xml:space="preserve">nvestigamos como </w:t>
      </w:r>
      <w:r w:rsidR="005D484D">
        <w:t>o modelo</w:t>
      </w:r>
      <w:r>
        <w:t xml:space="preserve"> faz previsões usando um método </w:t>
      </w:r>
      <w:r w:rsidR="005D484D">
        <w:t xml:space="preserve">que </w:t>
      </w:r>
      <w:r>
        <w:t>obter insights mais profundos sobre fatores críticos casos com COVID, que podem ajudar os médicos a melhorar a triagem.</w:t>
      </w:r>
    </w:p>
    <w:p w14:paraId="291A87C6" w14:textId="108D249B" w:rsidR="00595B3B" w:rsidRDefault="00595B3B" w:rsidP="00595B3B">
      <w:pPr>
        <w:ind w:firstLine="708"/>
        <w:jc w:val="both"/>
      </w:pPr>
      <w:r>
        <w:t xml:space="preserve">De modo algum uma solução pronta para produção, a esperança é que os resultados promissores alcançados </w:t>
      </w:r>
      <w:r w:rsidR="006858CA">
        <w:t xml:space="preserve">apresentado por esse estudo </w:t>
      </w:r>
      <w:r>
        <w:t xml:space="preserve">acelerar o desenvolvimento de atividades </w:t>
      </w:r>
      <w:r w:rsidR="006858CA">
        <w:t>com</w:t>
      </w:r>
      <w:r>
        <w:t xml:space="preserve"> soluções práticas</w:t>
      </w:r>
      <w:r w:rsidR="006858CA">
        <w:t xml:space="preserve"> para</w:t>
      </w:r>
      <w:r>
        <w:t xml:space="preserve"> detectar Casos COVID-19 de imagens de </w:t>
      </w:r>
      <w:r w:rsidR="006858CA">
        <w:t>tomografias</w:t>
      </w:r>
      <w:r>
        <w:t xml:space="preserve"> de tórax e </w:t>
      </w:r>
      <w:r w:rsidR="006858CA">
        <w:t xml:space="preserve">um </w:t>
      </w:r>
      <w:r>
        <w:t xml:space="preserve">tratamento imediato daqueles que mais precisam. As implicações incluem continuar a melhorar a sensibilidade e </w:t>
      </w:r>
      <w:r w:rsidR="006858CA">
        <w:t xml:space="preserve">a acurácia do modelo </w:t>
      </w:r>
      <w:r>
        <w:t>à medida que novos dados são coletados</w:t>
      </w:r>
      <w:r w:rsidR="006858CA">
        <w:t>.</w:t>
      </w:r>
    </w:p>
    <w:p w14:paraId="11C20F33" w14:textId="453222C5" w:rsidR="00CB7790" w:rsidRDefault="00CB7790" w:rsidP="00595B3B">
      <w:pPr>
        <w:ind w:firstLine="708"/>
        <w:jc w:val="both"/>
      </w:pPr>
      <w:r w:rsidRPr="00CB7790">
        <w:t>O ideal seria que o sistema pudesse detectar com precisão de 100% o COVID-19. No entanto, nossa taxa de “verdadeira negativa” é um pouco preocupante, não queremos classificar o indivíduo como " negativo" quando é positivo".</w:t>
      </w:r>
      <w:r>
        <w:t xml:space="preserve"> </w:t>
      </w:r>
      <w:r w:rsidRPr="00CB7790">
        <w:t>Além do desse estudo pode-se realizar outros estudos de classificação baseados em imagens médicas, como por exemplo, Hérnia, enfisema, Pneumonia, Nódulos, entre outros.</w:t>
      </w:r>
      <w:r>
        <w:t xml:space="preserve"> </w:t>
      </w:r>
      <w:r w:rsidRPr="00CB7790">
        <w:t>A imagem é um ponto de partida inicial, poderíamos realizar Data Science em dados de pacientes, estudos recentes apontam que o aumento de TGO e TGP foi reportado em diversos caso com Pacientes do Covid-19, variando entre 8-37% dos casos. Outro parâmetro frequentemente alterado foi a enzima DHL (ou LDH), chegando a estar alterada em 92% dos casos relatados. Outro fator importante é a tomada de decisão na hora de incluir um paciente na UTI. Pacientes que foram admitidos na UTI tiveram os seguintes resultados elevados em relação a quem não foi para a UTI: número de neutrófilos 1,7 vezes maior, níveis de DHL 2,1 vezes maiores.</w:t>
      </w:r>
    </w:p>
    <w:p w14:paraId="15BE7415" w14:textId="19526E71" w:rsidR="00A82947" w:rsidRDefault="00A82947" w:rsidP="00A82947">
      <w:pPr>
        <w:jc w:val="both"/>
      </w:pPr>
    </w:p>
    <w:p w14:paraId="0A639FE0" w14:textId="77777777" w:rsidR="007E1EF4" w:rsidRDefault="007E1EF4" w:rsidP="00A82947">
      <w:pPr>
        <w:jc w:val="both"/>
      </w:pPr>
    </w:p>
    <w:p w14:paraId="072404BB" w14:textId="057FEDE8" w:rsidR="00A82947" w:rsidRDefault="00A82947" w:rsidP="00A82947">
      <w:pPr>
        <w:jc w:val="both"/>
      </w:pPr>
      <w:r w:rsidRPr="00A82947">
        <w:rPr>
          <w:b/>
          <w:bCs/>
        </w:rPr>
        <w:t>Referencias</w:t>
      </w:r>
    </w:p>
    <w:p w14:paraId="17D69DB9" w14:textId="1F6D7DC7" w:rsidR="00A82947" w:rsidRDefault="00A82947" w:rsidP="00A82947">
      <w:pPr>
        <w:jc w:val="both"/>
      </w:pPr>
    </w:p>
    <w:p w14:paraId="467EFE47" w14:textId="5746113A" w:rsidR="00A82947" w:rsidRDefault="001E06FB" w:rsidP="00A82947">
      <w:pPr>
        <w:jc w:val="both"/>
      </w:pPr>
      <w:r>
        <w:t xml:space="preserve">[1] </w:t>
      </w:r>
      <w:proofErr w:type="spellStart"/>
      <w:r w:rsidR="00A82947">
        <w:t>Simonyan</w:t>
      </w:r>
      <w:proofErr w:type="spellEnd"/>
      <w:r w:rsidR="00A82947">
        <w:t xml:space="preserve">, K. &amp; </w:t>
      </w:r>
      <w:proofErr w:type="spellStart"/>
      <w:r w:rsidR="00A82947">
        <w:t>Zisserman</w:t>
      </w:r>
      <w:proofErr w:type="spellEnd"/>
      <w:r w:rsidR="00A82947">
        <w:t xml:space="preserve">, A.  </w:t>
      </w:r>
      <w:proofErr w:type="spellStart"/>
      <w:r w:rsidR="00A82947">
        <w:t>Very</w:t>
      </w:r>
      <w:proofErr w:type="spellEnd"/>
      <w:r w:rsidR="00A82947">
        <w:t xml:space="preserve"> </w:t>
      </w:r>
      <w:proofErr w:type="spellStart"/>
      <w:r w:rsidR="00A82947">
        <w:t>deep</w:t>
      </w:r>
      <w:proofErr w:type="spellEnd"/>
      <w:r w:rsidR="00A82947">
        <w:t xml:space="preserve"> </w:t>
      </w:r>
      <w:proofErr w:type="spellStart"/>
      <w:r w:rsidR="00A82947">
        <w:t>convolutional</w:t>
      </w:r>
      <w:proofErr w:type="spellEnd"/>
      <w:r w:rsidR="00A82947">
        <w:t xml:space="preserve"> networks for </w:t>
      </w:r>
      <w:proofErr w:type="spellStart"/>
      <w:r w:rsidR="00A82947">
        <w:t>large-scale</w:t>
      </w:r>
      <w:proofErr w:type="spellEnd"/>
      <w:r w:rsidR="00A82947">
        <w:t xml:space="preserve"> </w:t>
      </w:r>
      <w:proofErr w:type="spellStart"/>
      <w:r w:rsidR="00A82947">
        <w:t>image</w:t>
      </w:r>
      <w:proofErr w:type="spellEnd"/>
      <w:r w:rsidR="00A82947">
        <w:t xml:space="preserve"> </w:t>
      </w:r>
      <w:proofErr w:type="spellStart"/>
      <w:r w:rsidR="00A82947">
        <w:t>recognition</w:t>
      </w:r>
      <w:proofErr w:type="spellEnd"/>
      <w:r w:rsidR="00A82947">
        <w:t xml:space="preserve">.  </w:t>
      </w:r>
      <w:proofErr w:type="spellStart"/>
      <w:r w:rsidR="00A82947">
        <w:t>arXiv</w:t>
      </w:r>
      <w:proofErr w:type="spellEnd"/>
      <w:r w:rsidR="00A82947">
        <w:t xml:space="preserve"> </w:t>
      </w:r>
      <w:proofErr w:type="spellStart"/>
      <w:r w:rsidR="00A82947">
        <w:t>preprint</w:t>
      </w:r>
      <w:proofErr w:type="spellEnd"/>
      <w:r w:rsidR="00A82947">
        <w:t xml:space="preserve"> arXiv:1409.1556 (2015).</w:t>
      </w:r>
    </w:p>
    <w:p w14:paraId="360FB30A" w14:textId="0AE34A9F" w:rsidR="00A4237B" w:rsidRDefault="00A4237B" w:rsidP="00A4237B">
      <w:pPr>
        <w:jc w:val="both"/>
        <w:rPr>
          <w:rStyle w:val="highwire-cite-metadata-doi"/>
        </w:rPr>
      </w:pPr>
      <w:r>
        <w:t xml:space="preserve">[2] </w:t>
      </w:r>
      <w:proofErr w:type="spellStart"/>
      <w:r w:rsidRPr="00A4237B">
        <w:t>Shuai</w:t>
      </w:r>
      <w:proofErr w:type="spellEnd"/>
      <w:r w:rsidRPr="00A4237B">
        <w:t xml:space="preserve"> Wang, Bo </w:t>
      </w:r>
      <w:proofErr w:type="spellStart"/>
      <w:r w:rsidRPr="00A4237B">
        <w:t>Kang</w:t>
      </w:r>
      <w:proofErr w:type="spellEnd"/>
      <w:r w:rsidRPr="00A4237B">
        <w:t xml:space="preserve">, </w:t>
      </w:r>
      <w:proofErr w:type="spellStart"/>
      <w:r w:rsidRPr="00A4237B">
        <w:t>Jinlu</w:t>
      </w:r>
      <w:proofErr w:type="spellEnd"/>
      <w:r w:rsidRPr="00A4237B">
        <w:t xml:space="preserve"> </w:t>
      </w:r>
      <w:proofErr w:type="spellStart"/>
      <w:r w:rsidRPr="00A4237B">
        <w:t>Ma</w:t>
      </w:r>
      <w:proofErr w:type="spellEnd"/>
      <w:r w:rsidRPr="00A4237B">
        <w:t xml:space="preserve">, </w:t>
      </w:r>
      <w:proofErr w:type="spellStart"/>
      <w:r w:rsidRPr="00A4237B">
        <w:t>Xianjun</w:t>
      </w:r>
      <w:proofErr w:type="spellEnd"/>
      <w:r w:rsidRPr="00A4237B">
        <w:t xml:space="preserve"> </w:t>
      </w:r>
      <w:proofErr w:type="spellStart"/>
      <w:r w:rsidRPr="00A4237B">
        <w:t>Zeng</w:t>
      </w:r>
      <w:proofErr w:type="spellEnd"/>
      <w:r w:rsidRPr="00A4237B">
        <w:t xml:space="preserve">, </w:t>
      </w:r>
      <w:proofErr w:type="spellStart"/>
      <w:r w:rsidRPr="00A4237B">
        <w:t>Mingming</w:t>
      </w:r>
      <w:proofErr w:type="spellEnd"/>
      <w:r w:rsidRPr="00A4237B">
        <w:t xml:space="preserve"> </w:t>
      </w:r>
      <w:proofErr w:type="spellStart"/>
      <w:r w:rsidRPr="00A4237B">
        <w:t>Xiao</w:t>
      </w:r>
      <w:proofErr w:type="spellEnd"/>
      <w:r w:rsidRPr="00A4237B">
        <w:t xml:space="preserve">, Jia </w:t>
      </w:r>
      <w:proofErr w:type="spellStart"/>
      <w:r w:rsidRPr="00A4237B">
        <w:t>Guo</w:t>
      </w:r>
      <w:proofErr w:type="spellEnd"/>
      <w:r w:rsidRPr="00A4237B">
        <w:t xml:space="preserve">, </w:t>
      </w:r>
      <w:proofErr w:type="spellStart"/>
      <w:r w:rsidRPr="00A4237B">
        <w:t>Mengjiao</w:t>
      </w:r>
      <w:proofErr w:type="spellEnd"/>
      <w:r w:rsidRPr="00A4237B">
        <w:t xml:space="preserve"> Cai, </w:t>
      </w:r>
      <w:proofErr w:type="spellStart"/>
      <w:r w:rsidRPr="00A4237B">
        <w:t>Jingyi</w:t>
      </w:r>
      <w:proofErr w:type="spellEnd"/>
      <w:r w:rsidRPr="00A4237B">
        <w:t xml:space="preserve"> Yang, </w:t>
      </w:r>
      <w:proofErr w:type="spellStart"/>
      <w:r w:rsidRPr="00A4237B">
        <w:t>Yaodong</w:t>
      </w:r>
      <w:proofErr w:type="spellEnd"/>
      <w:r w:rsidRPr="00A4237B">
        <w:t xml:space="preserve"> Li, </w:t>
      </w:r>
      <w:proofErr w:type="spellStart"/>
      <w:r w:rsidRPr="00A4237B">
        <w:t>Xiangfei</w:t>
      </w:r>
      <w:proofErr w:type="spellEnd"/>
      <w:r w:rsidRPr="00A4237B">
        <w:t xml:space="preserve"> </w:t>
      </w:r>
      <w:proofErr w:type="spellStart"/>
      <w:r w:rsidRPr="00A4237B">
        <w:t>Meng</w:t>
      </w:r>
      <w:proofErr w:type="spellEnd"/>
      <w:r w:rsidRPr="00A4237B">
        <w:t xml:space="preserve">, Bo </w:t>
      </w:r>
      <w:proofErr w:type="spellStart"/>
      <w:r w:rsidRPr="00A4237B">
        <w:t>Xu</w:t>
      </w:r>
      <w:proofErr w:type="spellEnd"/>
      <w:r>
        <w:t xml:space="preserve">. 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CT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for Corona </w:t>
      </w:r>
      <w:proofErr w:type="spellStart"/>
      <w:r>
        <w:t>Virus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(COVID-19), </w:t>
      </w:r>
      <w:proofErr w:type="spellStart"/>
      <w:r>
        <w:rPr>
          <w:rStyle w:val="label"/>
        </w:rPr>
        <w:t>doi</w:t>
      </w:r>
      <w:proofErr w:type="spellEnd"/>
      <w:r>
        <w:rPr>
          <w:rStyle w:val="label"/>
        </w:rPr>
        <w:t>:</w:t>
      </w:r>
      <w:r>
        <w:rPr>
          <w:rStyle w:val="highwire-cite-metadata-doi"/>
        </w:rPr>
        <w:t xml:space="preserve"> </w:t>
      </w:r>
      <w:hyperlink r:id="rId10" w:history="1">
        <w:r w:rsidRPr="00A6570E">
          <w:rPr>
            <w:rStyle w:val="Hyperlink"/>
          </w:rPr>
          <w:t>https://doi.org/10.1101/2020.02.14.20023028</w:t>
        </w:r>
      </w:hyperlink>
      <w:r>
        <w:rPr>
          <w:rStyle w:val="highwire-cite-metadata-doi"/>
        </w:rPr>
        <w:t>, 2020.</w:t>
      </w:r>
    </w:p>
    <w:p w14:paraId="4CB2723A" w14:textId="10C1566D" w:rsidR="00395189" w:rsidRPr="00A82947" w:rsidRDefault="00395189" w:rsidP="00A4237B">
      <w:pPr>
        <w:jc w:val="both"/>
      </w:pPr>
      <w:r>
        <w:rPr>
          <w:rStyle w:val="highwire-cite-metadata-doi"/>
        </w:rPr>
        <w:t xml:space="preserve">[3] </w:t>
      </w:r>
      <w:r w:rsidRPr="00395189">
        <w:rPr>
          <w:rStyle w:val="highwire-cite-metadata-doi"/>
        </w:rPr>
        <w:t>COVID-CT-</w:t>
      </w:r>
      <w:proofErr w:type="spellStart"/>
      <w:r w:rsidRPr="00395189">
        <w:rPr>
          <w:rStyle w:val="highwire-cite-metadata-doi"/>
        </w:rPr>
        <w:t>Dataset</w:t>
      </w:r>
      <w:proofErr w:type="spellEnd"/>
      <w:r w:rsidRPr="00395189">
        <w:rPr>
          <w:rStyle w:val="highwire-cite-metadata-doi"/>
        </w:rPr>
        <w:t xml:space="preserve">: </w:t>
      </w:r>
      <w:r>
        <w:rPr>
          <w:rStyle w:val="highwire-cite-metadata-doi"/>
        </w:rPr>
        <w:t xml:space="preserve"> Disponível em: </w:t>
      </w:r>
      <w:r w:rsidRPr="00395189">
        <w:rPr>
          <w:rStyle w:val="highwire-cite-metadata-doi"/>
        </w:rPr>
        <w:t xml:space="preserve">https://github.com/UCSD-AI4H/COVID-CT A CT </w:t>
      </w:r>
      <w:proofErr w:type="spellStart"/>
      <w:r w:rsidRPr="00395189">
        <w:rPr>
          <w:rStyle w:val="highwire-cite-metadata-doi"/>
        </w:rPr>
        <w:t>Scan</w:t>
      </w:r>
      <w:proofErr w:type="spellEnd"/>
      <w:r w:rsidRPr="00395189">
        <w:rPr>
          <w:rStyle w:val="highwire-cite-metadata-doi"/>
        </w:rPr>
        <w:t xml:space="preserve"> </w:t>
      </w:r>
      <w:proofErr w:type="spellStart"/>
      <w:r w:rsidRPr="00395189">
        <w:rPr>
          <w:rStyle w:val="highwire-cite-metadata-doi"/>
        </w:rPr>
        <w:t>Dataset</w:t>
      </w:r>
      <w:proofErr w:type="spellEnd"/>
      <w:r w:rsidRPr="00395189">
        <w:rPr>
          <w:rStyle w:val="highwire-cite-metadata-doi"/>
        </w:rPr>
        <w:t xml:space="preserve"> </w:t>
      </w:r>
      <w:proofErr w:type="spellStart"/>
      <w:r w:rsidRPr="00395189">
        <w:rPr>
          <w:rStyle w:val="highwire-cite-metadata-doi"/>
        </w:rPr>
        <w:t>about</w:t>
      </w:r>
      <w:proofErr w:type="spellEnd"/>
      <w:r w:rsidRPr="00395189">
        <w:rPr>
          <w:rStyle w:val="highwire-cite-metadata-doi"/>
        </w:rPr>
        <w:t xml:space="preserve"> COVID-19</w:t>
      </w:r>
      <w:r>
        <w:rPr>
          <w:rStyle w:val="highwire-cite-metadata-doi"/>
        </w:rPr>
        <w:t>. 2020.</w:t>
      </w:r>
    </w:p>
    <w:p w14:paraId="7713A5EE" w14:textId="77777777" w:rsidR="00491CD5" w:rsidRPr="00110B1C" w:rsidRDefault="00491CD5" w:rsidP="00110B1C">
      <w:pPr>
        <w:jc w:val="both"/>
      </w:pPr>
    </w:p>
    <w:p w14:paraId="12D1081D" w14:textId="77777777" w:rsidR="00110B1C" w:rsidRPr="00110B1C" w:rsidRDefault="00110B1C" w:rsidP="00016A70">
      <w:pPr>
        <w:jc w:val="both"/>
      </w:pPr>
    </w:p>
    <w:sectPr w:rsidR="00110B1C" w:rsidRPr="00110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D4AAF"/>
    <w:multiLevelType w:val="hybridMultilevel"/>
    <w:tmpl w:val="D1322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76E2B"/>
    <w:multiLevelType w:val="hybridMultilevel"/>
    <w:tmpl w:val="4822D2BA"/>
    <w:lvl w:ilvl="0" w:tplc="0416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" w15:restartNumberingAfterBreak="0">
    <w:nsid w:val="46A73D3A"/>
    <w:multiLevelType w:val="hybridMultilevel"/>
    <w:tmpl w:val="54965A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7D"/>
    <w:rsid w:val="0000209C"/>
    <w:rsid w:val="00016A70"/>
    <w:rsid w:val="000719E8"/>
    <w:rsid w:val="000E4BBB"/>
    <w:rsid w:val="000F20D5"/>
    <w:rsid w:val="000F6F98"/>
    <w:rsid w:val="00110B1C"/>
    <w:rsid w:val="00115BA0"/>
    <w:rsid w:val="00136DE4"/>
    <w:rsid w:val="00173AAA"/>
    <w:rsid w:val="001D35DC"/>
    <w:rsid w:val="001E06FB"/>
    <w:rsid w:val="001E665C"/>
    <w:rsid w:val="001F3207"/>
    <w:rsid w:val="00264311"/>
    <w:rsid w:val="00290185"/>
    <w:rsid w:val="002D5CFF"/>
    <w:rsid w:val="003063FB"/>
    <w:rsid w:val="00354746"/>
    <w:rsid w:val="00364D1B"/>
    <w:rsid w:val="00387A61"/>
    <w:rsid w:val="00395189"/>
    <w:rsid w:val="00396386"/>
    <w:rsid w:val="003B634E"/>
    <w:rsid w:val="003E2981"/>
    <w:rsid w:val="00404642"/>
    <w:rsid w:val="0041127D"/>
    <w:rsid w:val="0048691B"/>
    <w:rsid w:val="00491CD5"/>
    <w:rsid w:val="004B2F0F"/>
    <w:rsid w:val="004C5149"/>
    <w:rsid w:val="004E5417"/>
    <w:rsid w:val="005203FE"/>
    <w:rsid w:val="0052655C"/>
    <w:rsid w:val="0053004E"/>
    <w:rsid w:val="00564FBC"/>
    <w:rsid w:val="00573B4B"/>
    <w:rsid w:val="00574E8F"/>
    <w:rsid w:val="00585C6C"/>
    <w:rsid w:val="00595B3B"/>
    <w:rsid w:val="005B7150"/>
    <w:rsid w:val="005D484D"/>
    <w:rsid w:val="005D7954"/>
    <w:rsid w:val="005F5DDD"/>
    <w:rsid w:val="00615323"/>
    <w:rsid w:val="006858CA"/>
    <w:rsid w:val="006B3980"/>
    <w:rsid w:val="006C4D5A"/>
    <w:rsid w:val="006E392F"/>
    <w:rsid w:val="00714EC2"/>
    <w:rsid w:val="00726F6B"/>
    <w:rsid w:val="00744552"/>
    <w:rsid w:val="00750B77"/>
    <w:rsid w:val="007813E5"/>
    <w:rsid w:val="007A56D1"/>
    <w:rsid w:val="007C255C"/>
    <w:rsid w:val="007D4387"/>
    <w:rsid w:val="007E1EF4"/>
    <w:rsid w:val="007F57A9"/>
    <w:rsid w:val="00810EA1"/>
    <w:rsid w:val="0083646D"/>
    <w:rsid w:val="008B5F41"/>
    <w:rsid w:val="008D1FC9"/>
    <w:rsid w:val="008E7BB0"/>
    <w:rsid w:val="00902BF2"/>
    <w:rsid w:val="00910B77"/>
    <w:rsid w:val="009B4619"/>
    <w:rsid w:val="009C39F3"/>
    <w:rsid w:val="00A26385"/>
    <w:rsid w:val="00A4237B"/>
    <w:rsid w:val="00A82947"/>
    <w:rsid w:val="00A86873"/>
    <w:rsid w:val="00AA543A"/>
    <w:rsid w:val="00AD32DE"/>
    <w:rsid w:val="00B1592A"/>
    <w:rsid w:val="00B36680"/>
    <w:rsid w:val="00B4107F"/>
    <w:rsid w:val="00B41752"/>
    <w:rsid w:val="00B4625B"/>
    <w:rsid w:val="00B547CC"/>
    <w:rsid w:val="00B8670F"/>
    <w:rsid w:val="00BA657D"/>
    <w:rsid w:val="00BD243B"/>
    <w:rsid w:val="00BE10FC"/>
    <w:rsid w:val="00C01490"/>
    <w:rsid w:val="00C433F4"/>
    <w:rsid w:val="00C518A5"/>
    <w:rsid w:val="00CB7790"/>
    <w:rsid w:val="00CE0CBE"/>
    <w:rsid w:val="00D022C6"/>
    <w:rsid w:val="00D04025"/>
    <w:rsid w:val="00D0434C"/>
    <w:rsid w:val="00D15793"/>
    <w:rsid w:val="00D410CA"/>
    <w:rsid w:val="00D44663"/>
    <w:rsid w:val="00D719F2"/>
    <w:rsid w:val="00D874BA"/>
    <w:rsid w:val="00DE2371"/>
    <w:rsid w:val="00E77D93"/>
    <w:rsid w:val="00EC5E05"/>
    <w:rsid w:val="00EF72C0"/>
    <w:rsid w:val="00F15CF0"/>
    <w:rsid w:val="00FC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7FF92"/>
  <w15:chartTrackingRefBased/>
  <w15:docId w15:val="{DB045C05-200F-4E7B-AA5A-E795D8DC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lid-translation">
    <w:name w:val="tlid-translation"/>
    <w:basedOn w:val="Fontepargpadro"/>
    <w:rsid w:val="00D04025"/>
  </w:style>
  <w:style w:type="character" w:styleId="Hyperlink">
    <w:name w:val="Hyperlink"/>
    <w:basedOn w:val="Fontepargpadro"/>
    <w:uiPriority w:val="99"/>
    <w:unhideWhenUsed/>
    <w:rsid w:val="008E7B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E7BB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022C6"/>
    <w:pPr>
      <w:ind w:left="720"/>
      <w:contextualSpacing/>
    </w:pPr>
  </w:style>
  <w:style w:type="table" w:styleId="Tabelacomgrade">
    <w:name w:val="Table Grid"/>
    <w:basedOn w:val="Tabelanormal"/>
    <w:uiPriority w:val="39"/>
    <w:rsid w:val="009B4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wire-cite-metadata-doi">
    <w:name w:val="highwire-cite-metadata-doi"/>
    <w:basedOn w:val="Fontepargpadro"/>
    <w:rsid w:val="00A4237B"/>
  </w:style>
  <w:style w:type="character" w:customStyle="1" w:styleId="label">
    <w:name w:val="label"/>
    <w:basedOn w:val="Fontepargpadro"/>
    <w:rsid w:val="00A42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i.org/10.1101/2020.02.14.2002302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1292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Nielsen</dc:creator>
  <cp:keywords/>
  <dc:description/>
  <cp:lastModifiedBy>Nielsen</cp:lastModifiedBy>
  <cp:revision>94</cp:revision>
  <dcterms:created xsi:type="dcterms:W3CDTF">2020-05-09T13:53:00Z</dcterms:created>
  <dcterms:modified xsi:type="dcterms:W3CDTF">2020-07-17T19:47:00Z</dcterms:modified>
</cp:coreProperties>
</file>