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C029E" w14:textId="77777777" w:rsidR="008B0AA3" w:rsidRDefault="0012552B" w:rsidP="008B0AA3">
      <w:pPr>
        <w:pStyle w:val="Titel"/>
        <w:rPr>
          <w:color w:val="1F4E79" w:themeColor="accent1" w:themeShade="80"/>
        </w:rPr>
      </w:pPr>
      <w:proofErr w:type="spellStart"/>
      <w:r w:rsidRPr="0012552B">
        <w:rPr>
          <w:color w:val="1F4E79" w:themeColor="accent1" w:themeShade="80"/>
        </w:rPr>
        <w:t>MOSAiC</w:t>
      </w:r>
      <w:proofErr w:type="spellEnd"/>
      <w:r w:rsidRPr="0012552B">
        <w:rPr>
          <w:color w:val="1F4E79" w:themeColor="accent1" w:themeShade="80"/>
        </w:rPr>
        <w:t xml:space="preserve"> helicopter image data</w:t>
      </w:r>
      <w:r w:rsidR="008B0AA3">
        <w:rPr>
          <w:color w:val="1F4E79" w:themeColor="accent1" w:themeShade="80"/>
        </w:rPr>
        <w:t xml:space="preserve"> </w:t>
      </w:r>
    </w:p>
    <w:p w14:paraId="30CD33A2" w14:textId="37732F3D" w:rsidR="008B0AA3" w:rsidRPr="008B0AA3" w:rsidRDefault="008B0AA3" w:rsidP="008B0AA3">
      <w:pPr>
        <w:pStyle w:val="Titel"/>
        <w:numPr>
          <w:ilvl w:val="0"/>
          <w:numId w:val="8"/>
        </w:numPr>
        <w:rPr>
          <w:color w:val="1F4E79" w:themeColor="accent1" w:themeShade="80"/>
        </w:rPr>
      </w:pPr>
      <w:r>
        <w:rPr>
          <w:color w:val="1F4E79" w:themeColor="accent1" w:themeShade="80"/>
        </w:rPr>
        <w:t>Onshore processing workflow</w:t>
      </w:r>
    </w:p>
    <w:p w14:paraId="4EAA7333" w14:textId="77777777" w:rsidR="0012552B" w:rsidRDefault="0012552B" w:rsidP="0012552B"/>
    <w:p w14:paraId="71CED9C5" w14:textId="05B011E0" w:rsidR="0012552B" w:rsidRDefault="0012552B" w:rsidP="0012552B">
      <w:pPr>
        <w:jc w:val="center"/>
      </w:pPr>
      <w:r>
        <w:t>Author: Niels Fuchs</w:t>
      </w:r>
    </w:p>
    <w:p w14:paraId="4770980C" w14:textId="75F1BC7C" w:rsidR="0012552B" w:rsidRDefault="0012552B" w:rsidP="0012552B">
      <w:pPr>
        <w:jc w:val="center"/>
      </w:pPr>
      <w:r>
        <w:t>Initial version: December 21, 2020</w:t>
      </w:r>
    </w:p>
    <w:p w14:paraId="644F5511" w14:textId="77777777" w:rsidR="0012552B" w:rsidRDefault="0012552B" w:rsidP="0012552B"/>
    <w:p w14:paraId="10F4AA46" w14:textId="500526A6" w:rsidR="0012552B" w:rsidRDefault="0012552B" w:rsidP="0012552B">
      <w:r>
        <w:t>For further information please refer to Georefer</w:t>
      </w:r>
      <w:r w:rsidR="0014262A">
        <w:t>encing-Report-</w:t>
      </w:r>
      <w:proofErr w:type="spellStart"/>
      <w:r w:rsidR="0014262A">
        <w:t>MOSAiC</w:t>
      </w:r>
      <w:proofErr w:type="spellEnd"/>
      <w:r w:rsidR="0014262A">
        <w:t xml:space="preserve"> (Fuchs,2021</w:t>
      </w:r>
      <w:r>
        <w:t>)</w:t>
      </w:r>
    </w:p>
    <w:p w14:paraId="624B164B" w14:textId="75A3300E" w:rsidR="0012552B" w:rsidRDefault="0012552B" w:rsidP="0012552B"/>
    <w:p w14:paraId="73F8E296" w14:textId="4B5E3646" w:rsidR="0012552B" w:rsidRDefault="0012552B" w:rsidP="0012552B">
      <w:pPr>
        <w:pStyle w:val="berschrift1"/>
      </w:pPr>
      <w:r w:rsidRPr="0012552B">
        <w:t>Version control:</w:t>
      </w:r>
    </w:p>
    <w:p w14:paraId="7854F6C4" w14:textId="77777777" w:rsidR="00A46D59" w:rsidRPr="00A46D59" w:rsidRDefault="00A46D59" w:rsidP="00A46D59"/>
    <w:tbl>
      <w:tblPr>
        <w:tblStyle w:val="Tabellenraster"/>
        <w:tblW w:w="9089" w:type="dxa"/>
        <w:tblLook w:val="04A0" w:firstRow="1" w:lastRow="0" w:firstColumn="1" w:lastColumn="0" w:noHBand="0" w:noVBand="1"/>
      </w:tblPr>
      <w:tblGrid>
        <w:gridCol w:w="1271"/>
        <w:gridCol w:w="1276"/>
        <w:gridCol w:w="6542"/>
      </w:tblGrid>
      <w:tr w:rsidR="0012552B" w14:paraId="0A28F431" w14:textId="77777777" w:rsidTr="0012552B">
        <w:trPr>
          <w:trHeight w:val="142"/>
        </w:trPr>
        <w:tc>
          <w:tcPr>
            <w:tcW w:w="1271" w:type="dxa"/>
          </w:tcPr>
          <w:p w14:paraId="7E489DB7" w14:textId="45DCAB0B" w:rsidR="0012552B" w:rsidRPr="00A56A31" w:rsidRDefault="0012552B" w:rsidP="0012552B">
            <w:pPr>
              <w:rPr>
                <w:b/>
              </w:rPr>
            </w:pPr>
            <w:r w:rsidRPr="00A56A31">
              <w:rPr>
                <w:b/>
              </w:rPr>
              <w:t>Date</w:t>
            </w:r>
          </w:p>
        </w:tc>
        <w:tc>
          <w:tcPr>
            <w:tcW w:w="1276" w:type="dxa"/>
          </w:tcPr>
          <w:p w14:paraId="42D76FEA" w14:textId="1F5B288F" w:rsidR="0012552B" w:rsidRPr="00A56A31" w:rsidRDefault="0012552B" w:rsidP="0012552B">
            <w:pPr>
              <w:rPr>
                <w:b/>
              </w:rPr>
            </w:pPr>
            <w:r w:rsidRPr="00A56A31">
              <w:rPr>
                <w:b/>
              </w:rPr>
              <w:t>Author</w:t>
            </w:r>
          </w:p>
        </w:tc>
        <w:tc>
          <w:tcPr>
            <w:tcW w:w="6542" w:type="dxa"/>
          </w:tcPr>
          <w:p w14:paraId="5DED365A" w14:textId="65044BCE" w:rsidR="0012552B" w:rsidRPr="00A56A31" w:rsidRDefault="0012552B" w:rsidP="0012552B">
            <w:pPr>
              <w:rPr>
                <w:b/>
              </w:rPr>
            </w:pPr>
            <w:r w:rsidRPr="00A56A31">
              <w:rPr>
                <w:b/>
              </w:rPr>
              <w:t>Changes</w:t>
            </w:r>
          </w:p>
        </w:tc>
      </w:tr>
      <w:tr w:rsidR="00A56A31" w14:paraId="267D8244" w14:textId="77777777" w:rsidTr="0012552B">
        <w:trPr>
          <w:trHeight w:val="265"/>
        </w:trPr>
        <w:tc>
          <w:tcPr>
            <w:tcW w:w="1271" w:type="dxa"/>
          </w:tcPr>
          <w:p w14:paraId="602CA4A3" w14:textId="41F45EA8" w:rsidR="00A56A31" w:rsidRDefault="00A56A31" w:rsidP="00A56A31">
            <w:r>
              <w:t>21.12.2020</w:t>
            </w:r>
          </w:p>
        </w:tc>
        <w:tc>
          <w:tcPr>
            <w:tcW w:w="1276" w:type="dxa"/>
          </w:tcPr>
          <w:p w14:paraId="2BB4DAD5" w14:textId="56E03111" w:rsidR="00A56A31" w:rsidRDefault="00A56A31" w:rsidP="00A56A31">
            <w:proofErr w:type="spellStart"/>
            <w:r>
              <w:t>N.Fuchs</w:t>
            </w:r>
            <w:proofErr w:type="spellEnd"/>
          </w:p>
        </w:tc>
        <w:tc>
          <w:tcPr>
            <w:tcW w:w="6542" w:type="dxa"/>
          </w:tcPr>
          <w:p w14:paraId="543BDA25" w14:textId="71C73170" w:rsidR="00A56A31" w:rsidRDefault="00A56A31" w:rsidP="00A56A31">
            <w:r>
              <w:t>first version</w:t>
            </w:r>
          </w:p>
        </w:tc>
      </w:tr>
      <w:tr w:rsidR="00A56A31" w14:paraId="1463A6D7" w14:textId="77777777" w:rsidTr="0012552B">
        <w:trPr>
          <w:trHeight w:val="280"/>
        </w:trPr>
        <w:tc>
          <w:tcPr>
            <w:tcW w:w="1271" w:type="dxa"/>
          </w:tcPr>
          <w:p w14:paraId="37FB4105" w14:textId="2F363E6C" w:rsidR="00A56A31" w:rsidRDefault="00A56A31" w:rsidP="00A56A31">
            <w:r>
              <w:t>21.12.2002</w:t>
            </w:r>
          </w:p>
        </w:tc>
        <w:tc>
          <w:tcPr>
            <w:tcW w:w="1276" w:type="dxa"/>
          </w:tcPr>
          <w:p w14:paraId="3CFA403F" w14:textId="4F057DEA" w:rsidR="00A56A31" w:rsidRDefault="00A56A31" w:rsidP="00A56A31">
            <w:proofErr w:type="spellStart"/>
            <w:r>
              <w:t>N.Fuchs</w:t>
            </w:r>
            <w:proofErr w:type="spellEnd"/>
          </w:p>
        </w:tc>
        <w:tc>
          <w:tcPr>
            <w:tcW w:w="6542" w:type="dxa"/>
          </w:tcPr>
          <w:p w14:paraId="677F8C26" w14:textId="65CF926E" w:rsidR="00A56A31" w:rsidRDefault="00A56A31" w:rsidP="00A56A31">
            <w:r>
              <w:t>Add generate report and additional meta data in excel sheet</w:t>
            </w:r>
          </w:p>
        </w:tc>
      </w:tr>
      <w:tr w:rsidR="00A56A31" w14:paraId="6C5FCA33" w14:textId="77777777" w:rsidTr="0012552B">
        <w:trPr>
          <w:trHeight w:val="265"/>
        </w:trPr>
        <w:tc>
          <w:tcPr>
            <w:tcW w:w="1271" w:type="dxa"/>
          </w:tcPr>
          <w:p w14:paraId="4E043516" w14:textId="3C9636AD" w:rsidR="00A56A31" w:rsidRDefault="0037208D" w:rsidP="00A56A31">
            <w:r>
              <w:t>21.12.2020</w:t>
            </w:r>
          </w:p>
        </w:tc>
        <w:tc>
          <w:tcPr>
            <w:tcW w:w="1276" w:type="dxa"/>
          </w:tcPr>
          <w:p w14:paraId="12756290" w14:textId="645B7C5C" w:rsidR="00A56A31" w:rsidRDefault="0037208D" w:rsidP="00A56A31">
            <w:proofErr w:type="spellStart"/>
            <w:r>
              <w:t>N.Fuchs</w:t>
            </w:r>
            <w:proofErr w:type="spellEnd"/>
          </w:p>
        </w:tc>
        <w:tc>
          <w:tcPr>
            <w:tcW w:w="6542" w:type="dxa"/>
          </w:tcPr>
          <w:p w14:paraId="3C52F26C" w14:textId="0FBEBB37" w:rsidR="00A56A31" w:rsidRDefault="0037208D" w:rsidP="00A56A31">
            <w:r>
              <w:t xml:space="preserve">Specify use of </w:t>
            </w:r>
            <w:proofErr w:type="spellStart"/>
            <w:r>
              <w:t>cpulimit</w:t>
            </w:r>
            <w:proofErr w:type="spellEnd"/>
            <w:r>
              <w:t xml:space="preserve"> and initial camera removal</w:t>
            </w:r>
          </w:p>
        </w:tc>
      </w:tr>
      <w:tr w:rsidR="003B1253" w14:paraId="451D4536" w14:textId="77777777" w:rsidTr="0012552B">
        <w:trPr>
          <w:trHeight w:val="265"/>
        </w:trPr>
        <w:tc>
          <w:tcPr>
            <w:tcW w:w="1271" w:type="dxa"/>
          </w:tcPr>
          <w:p w14:paraId="55158E89" w14:textId="562C170F" w:rsidR="003B1253" w:rsidRDefault="003B1253" w:rsidP="00A56A31">
            <w:r>
              <w:t>15.01.2021</w:t>
            </w:r>
          </w:p>
        </w:tc>
        <w:tc>
          <w:tcPr>
            <w:tcW w:w="1276" w:type="dxa"/>
          </w:tcPr>
          <w:p w14:paraId="370A08D8" w14:textId="172D8A82" w:rsidR="003B1253" w:rsidRDefault="003B1253" w:rsidP="00A56A31">
            <w:proofErr w:type="spellStart"/>
            <w:proofErr w:type="gramStart"/>
            <w:r>
              <w:t>N.Fuchs</w:t>
            </w:r>
            <w:proofErr w:type="spellEnd"/>
            <w:proofErr w:type="gramEnd"/>
          </w:p>
        </w:tc>
        <w:tc>
          <w:tcPr>
            <w:tcW w:w="6542" w:type="dxa"/>
          </w:tcPr>
          <w:p w14:paraId="17020F9A" w14:textId="004A328E" w:rsidR="003B1253" w:rsidRDefault="003B1253" w:rsidP="00A56A31">
            <w:r>
              <w:t>Specify reference data delimiter</w:t>
            </w:r>
            <w:r w:rsidR="005E5F4A">
              <w:t xml:space="preserve"> and clarify conversion script file structure handling</w:t>
            </w:r>
          </w:p>
        </w:tc>
      </w:tr>
      <w:tr w:rsidR="00712DFA" w14:paraId="3E1B0145" w14:textId="77777777" w:rsidTr="0012552B">
        <w:trPr>
          <w:trHeight w:val="265"/>
        </w:trPr>
        <w:tc>
          <w:tcPr>
            <w:tcW w:w="1271" w:type="dxa"/>
          </w:tcPr>
          <w:p w14:paraId="3EB7E80C" w14:textId="0AF83F3E" w:rsidR="00712DFA" w:rsidRDefault="00712DFA" w:rsidP="00A56A31">
            <w:r>
              <w:t>26.01.2021</w:t>
            </w:r>
          </w:p>
        </w:tc>
        <w:tc>
          <w:tcPr>
            <w:tcW w:w="1276" w:type="dxa"/>
          </w:tcPr>
          <w:p w14:paraId="304DE9E4" w14:textId="37C6D392" w:rsidR="00712DFA" w:rsidRDefault="00712DFA" w:rsidP="00A56A31">
            <w:proofErr w:type="spellStart"/>
            <w:proofErr w:type="gramStart"/>
            <w:r>
              <w:t>N.Fuchs</w:t>
            </w:r>
            <w:proofErr w:type="spellEnd"/>
            <w:proofErr w:type="gramEnd"/>
          </w:p>
        </w:tc>
        <w:tc>
          <w:tcPr>
            <w:tcW w:w="6542" w:type="dxa"/>
          </w:tcPr>
          <w:p w14:paraId="3812A399" w14:textId="59CE56D5" w:rsidR="00712DFA" w:rsidRDefault="00712DFA" w:rsidP="00A56A31">
            <w:r>
              <w:t>Correct raw data link</w:t>
            </w:r>
            <w:bookmarkStart w:id="0" w:name="_GoBack"/>
            <w:bookmarkEnd w:id="0"/>
          </w:p>
        </w:tc>
      </w:tr>
    </w:tbl>
    <w:p w14:paraId="01832511" w14:textId="3467B57A" w:rsidR="0012552B" w:rsidRDefault="0012552B" w:rsidP="0012552B"/>
    <w:p w14:paraId="09A9C75D" w14:textId="7E9F4F6A" w:rsidR="00A46D59" w:rsidRDefault="00A46D59" w:rsidP="00A46D59">
      <w:pPr>
        <w:pStyle w:val="berschrift1"/>
      </w:pPr>
      <w:r>
        <w:t>Preface</w:t>
      </w:r>
    </w:p>
    <w:p w14:paraId="40B683E1" w14:textId="090A31CA" w:rsidR="008B0AA3" w:rsidRDefault="008B0AA3" w:rsidP="008B0AA3"/>
    <w:p w14:paraId="6724D8AA" w14:textId="30E8AD4C" w:rsidR="008B0AA3" w:rsidRPr="008B0AA3" w:rsidRDefault="008B0AA3" w:rsidP="008B0AA3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workflow handbook </w:t>
      </w:r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explains the photogrammetric evaluation of AWI helicopter measurements recorded during the </w:t>
      </w:r>
      <w:proofErr w:type="gramStart"/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>one year</w:t>
      </w:r>
      <w:proofErr w:type="gramEnd"/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long </w:t>
      </w:r>
      <w:proofErr w:type="spellStart"/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>MOSAiC</w:t>
      </w:r>
      <w:proofErr w:type="spellEnd"/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drift expedition. From the aerial photographs taken nadir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with consumer-grade CANON DSLRs</w:t>
      </w:r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panoramas of the ice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surface, so-called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orthomosaics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</w:t>
      </w:r>
      <w:r w:rsidRPr="008B0AA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digital elevation models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are calculated.</w:t>
      </w:r>
    </w:p>
    <w:p w14:paraId="0ED6A3BA" w14:textId="1760EAB5" w:rsidR="008A6AD0" w:rsidRDefault="00A46D59" w:rsidP="00A46D59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>I assume a basic u</w:t>
      </w:r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nderstanding of command line and </w:t>
      </w:r>
      <w:r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>text editor usage</w:t>
      </w:r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 well as </w:t>
      </w:r>
      <w:r w:rsidR="008A6AD0" w:rsidRPr="008A6AD0">
        <w:rPr>
          <w:rFonts w:asciiTheme="minorHAnsi" w:eastAsiaTheme="minorHAnsi" w:hAnsiTheme="minorHAnsi" w:cstheme="minorBidi"/>
          <w:color w:val="auto"/>
          <w:sz w:val="22"/>
          <w:szCs w:val="22"/>
        </w:rPr>
        <w:t>prior knowledge in the use of</w:t>
      </w:r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>Agisoft</w:t>
      </w:r>
      <w:proofErr w:type="spellEnd"/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>Metashape</w:t>
      </w:r>
      <w:proofErr w:type="spellEnd"/>
      <w:r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="00CE579E" w:rsidRP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all questions regarding the use of the </w:t>
      </w:r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>AWI computer</w:t>
      </w:r>
      <w:r w:rsidR="00CE579E" w:rsidRP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infrastructure and useful clients, please</w:t>
      </w:r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refer to the data </w:t>
      </w:r>
      <w:proofErr w:type="spellStart"/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>center</w:t>
      </w:r>
      <w:proofErr w:type="spellEnd"/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page i</w:t>
      </w:r>
      <w:r w:rsidR="00CE579E" w:rsidRPr="008A6AD0">
        <w:rPr>
          <w:rFonts w:asciiTheme="minorHAnsi" w:eastAsiaTheme="minorHAnsi" w:hAnsiTheme="minorHAnsi" w:cstheme="minorBidi"/>
          <w:color w:val="auto"/>
          <w:sz w:val="22"/>
          <w:szCs w:val="22"/>
        </w:rPr>
        <w:t>n the intranet</w:t>
      </w:r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="00CE579E" w:rsidRPr="008A6AD0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www2.awi.de</w:t>
      </w:r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,</w:t>
      </w:r>
      <w:proofErr w:type="gramEnd"/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doubts with </w:t>
      </w:r>
      <w:proofErr w:type="spellStart"/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>Metashape</w:t>
      </w:r>
      <w:proofErr w:type="spellEnd"/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read the manual accessible via the </w:t>
      </w:r>
      <w:r w:rsidR="00CE579E" w:rsidRPr="00DB4FA0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Agisoft.com</w:t>
      </w:r>
      <w:r w:rsidR="00CE579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webpage.</w:t>
      </w:r>
    </w:p>
    <w:p w14:paraId="570AFE7D" w14:textId="77777777" w:rsidR="00E779C1" w:rsidRDefault="00CE579E" w:rsidP="00A46D59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This workflow</w:t>
      </w:r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is developed</w:t>
      </w:r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pro</w:t>
      </w:r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cess </w:t>
      </w:r>
      <w:proofErr w:type="spellStart"/>
      <w:r w:rsidR="008427FF">
        <w:rPr>
          <w:rFonts w:asciiTheme="minorHAnsi" w:eastAsiaTheme="minorHAnsi" w:hAnsiTheme="minorHAnsi" w:cstheme="minorBidi"/>
          <w:color w:val="auto"/>
          <w:sz w:val="22"/>
          <w:szCs w:val="22"/>
        </w:rPr>
        <w:t>MOSAiC</w:t>
      </w:r>
      <w:proofErr w:type="spellEnd"/>
      <w:r w:rsidR="008427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aerial image data </w:t>
      </w:r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>on the</w:t>
      </w:r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AWI</w:t>
      </w:r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server: </w:t>
      </w:r>
      <w:proofErr w:type="gramStart"/>
      <w:r w:rsidR="00A46D59" w:rsidRPr="00A46D5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bkli05l009.dmawi.de</w:t>
      </w:r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proofErr w:type="gramEnd"/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server</w:t>
      </w:r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can be accessed from outside the institute </w:t>
      </w:r>
      <w:r w:rsidR="00E779C1">
        <w:rPr>
          <w:rFonts w:asciiTheme="minorHAnsi" w:eastAsiaTheme="minorHAnsi" w:hAnsiTheme="minorHAnsi" w:cstheme="minorBidi"/>
          <w:color w:val="auto"/>
          <w:sz w:val="22"/>
          <w:szCs w:val="22"/>
        </w:rPr>
        <w:t>via</w:t>
      </w:r>
      <w:r w:rsidR="00E779C1" w:rsidRPr="00E779C1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 xml:space="preserve"> </w:t>
      </w:r>
      <w:r w:rsidR="00E779C1" w:rsidRPr="00A46D59">
        <w:rPr>
          <w:rFonts w:asciiTheme="minorHAnsi" w:eastAsiaTheme="minorHAnsi" w:hAnsiTheme="minorHAnsi" w:cstheme="minorBidi"/>
          <w:i/>
          <w:color w:val="auto"/>
          <w:sz w:val="22"/>
          <w:szCs w:val="22"/>
        </w:rPr>
        <w:t>linsrv1.dmawi.de</w:t>
      </w:r>
      <w:r w:rsidR="00E779C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using X2Go </w:t>
      </w:r>
      <w:r w:rsidR="008A6AD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client </w:t>
      </w:r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 from there </w:t>
      </w:r>
      <w:proofErr w:type="spellStart"/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  <w:highlight w:val="lightGray"/>
        </w:rPr>
        <w:t>ssh</w:t>
      </w:r>
      <w:proofErr w:type="spellEnd"/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  <w:highlight w:val="lightGray"/>
        </w:rPr>
        <w:t xml:space="preserve"> –</w:t>
      </w:r>
      <w:proofErr w:type="gramStart"/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  <w:highlight w:val="lightGray"/>
        </w:rPr>
        <w:t>X</w:t>
      </w:r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.</w:t>
      </w:r>
      <w:proofErr w:type="gramEnd"/>
      <w:r w:rsid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46D59"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For other systems it may need to be adapted. </w:t>
      </w:r>
    </w:p>
    <w:p w14:paraId="4EC85513" w14:textId="58EF889F" w:rsidR="00A46D59" w:rsidRDefault="00A46D59" w:rsidP="00A46D59">
      <w:pPr>
        <w:pStyle w:val="berschrift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Command line commands are highlighted in </w:t>
      </w:r>
      <w:proofErr w:type="spellStart"/>
      <w:r w:rsidRPr="00A46D59">
        <w:rPr>
          <w:rFonts w:asciiTheme="minorHAnsi" w:eastAsiaTheme="minorHAnsi" w:hAnsiTheme="minorHAnsi" w:cstheme="minorBidi"/>
          <w:color w:val="auto"/>
          <w:sz w:val="22"/>
          <w:szCs w:val="22"/>
          <w:highlight w:val="lightGray"/>
        </w:rPr>
        <w:t>gray</w:t>
      </w:r>
      <w:proofErr w:type="spellEnd"/>
      <w:r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settings in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Metashape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</w:t>
      </w:r>
      <w:r w:rsidRPr="00A46D59">
        <w:rPr>
          <w:rFonts w:asciiTheme="minorHAnsi" w:eastAsiaTheme="minorHAnsi" w:hAnsiTheme="minorHAnsi" w:cstheme="minorBidi"/>
          <w:color w:val="auto"/>
          <w:sz w:val="22"/>
          <w:szCs w:val="22"/>
          <w:highlight w:val="cyan"/>
        </w:rPr>
        <w:t>cyan</w:t>
      </w:r>
      <w:r w:rsidRPr="00A46D5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785914C6" w14:textId="2A746540" w:rsidR="008B0AA3" w:rsidRDefault="008B0AA3" w:rsidP="008B0AA3"/>
    <w:p w14:paraId="4E5D1068" w14:textId="77540C1D" w:rsidR="008B0AA3" w:rsidRDefault="001E340F" w:rsidP="008B0AA3">
      <w:r>
        <w:t xml:space="preserve">Successful processing should be logged to the Excel sheet </w:t>
      </w:r>
      <w:r w:rsidRPr="001E340F">
        <w:rPr>
          <w:i/>
        </w:rPr>
        <w:t>MOSAiC_processing_Metashape.xlsx</w:t>
      </w:r>
      <w:r>
        <w:t xml:space="preserve"> (location: /</w:t>
      </w:r>
      <w:r w:rsidRPr="001E340F">
        <w:rPr>
          <w:i/>
        </w:rPr>
        <w:t>isibhv/projects/SEAICE/nifuchs/MOSAiC/Processing_Workflow/Documentation/</w:t>
      </w:r>
      <w:r>
        <w:t>)</w:t>
      </w:r>
    </w:p>
    <w:p w14:paraId="12F9BA61" w14:textId="00C5BC90" w:rsidR="008B0AA3" w:rsidRDefault="008B0AA3" w:rsidP="008B0AA3"/>
    <w:p w14:paraId="3CDF949D" w14:textId="77777777" w:rsidR="008B0AA3" w:rsidRPr="008B0AA3" w:rsidRDefault="008B0AA3" w:rsidP="008B0AA3"/>
    <w:p w14:paraId="3EA3E565" w14:textId="7674904B" w:rsidR="0012552B" w:rsidRPr="008A6AD0" w:rsidRDefault="00A46D59" w:rsidP="00A46D59">
      <w:pPr>
        <w:pStyle w:val="berschrift1"/>
      </w:pPr>
      <w:r>
        <w:t>Data handling</w:t>
      </w:r>
    </w:p>
    <w:p w14:paraId="4EB13F26" w14:textId="2D2AA344" w:rsidR="0012552B" w:rsidRDefault="0012552B" w:rsidP="0012552B">
      <w:pPr>
        <w:pStyle w:val="Listenabsatz"/>
      </w:pPr>
    </w:p>
    <w:p w14:paraId="599FF150" w14:textId="390DC76D" w:rsidR="00C2753A" w:rsidRPr="00A46D59" w:rsidRDefault="00C2753A" w:rsidP="00A46D59">
      <w:pPr>
        <w:pStyle w:val="berschrift2"/>
        <w:rPr>
          <w:rStyle w:val="SchwacheHervorhebung"/>
          <w:i w:val="0"/>
          <w:iCs w:val="0"/>
          <w:color w:val="2E74B5" w:themeColor="accent1" w:themeShade="BF"/>
        </w:rPr>
      </w:pPr>
      <w:r w:rsidRPr="00A46D59">
        <w:t xml:space="preserve">Long term data HSM storage </w:t>
      </w:r>
    </w:p>
    <w:p w14:paraId="60A873B1" w14:textId="77777777" w:rsidR="00A46D59" w:rsidRPr="00A46D59" w:rsidRDefault="00A46D59" w:rsidP="00A46D59"/>
    <w:p w14:paraId="67F970A3" w14:textId="609F1BF2" w:rsidR="00C2753A" w:rsidRDefault="00C2753A" w:rsidP="00C2753A">
      <w:r>
        <w:t xml:space="preserve">Raw data and final projects should be stored on the </w:t>
      </w:r>
      <w:r w:rsidR="00A46D59">
        <w:t>backup</w:t>
      </w:r>
      <w:r w:rsidR="00E779C1">
        <w:t xml:space="preserve"> </w:t>
      </w:r>
      <w:r>
        <w:t xml:space="preserve">AWI tape storage system HSM. Copy and paste of data is only possible via </w:t>
      </w:r>
      <w:proofErr w:type="spellStart"/>
      <w:r>
        <w:t>rsync</w:t>
      </w:r>
      <w:proofErr w:type="spellEnd"/>
      <w:r>
        <w:t xml:space="preserve">, ftp etc. </w:t>
      </w:r>
      <w:r w:rsidR="00A46D59">
        <w:t xml:space="preserve"> Use file service</w:t>
      </w:r>
      <w:r w:rsidR="00ED0519">
        <w:t xml:space="preserve"> clients</w:t>
      </w:r>
      <w:r w:rsidR="00A46D59">
        <w:t xml:space="preserve"> like </w:t>
      </w:r>
      <w:proofErr w:type="spellStart"/>
      <w:r w:rsidR="00A46D59">
        <w:t>Filezilla</w:t>
      </w:r>
      <w:proofErr w:type="spellEnd"/>
      <w:r w:rsidR="00A46D59">
        <w:t xml:space="preserve"> or WinSCP to transfer data.</w:t>
      </w:r>
    </w:p>
    <w:p w14:paraId="6763109A" w14:textId="77777777" w:rsidR="00B07B32" w:rsidRDefault="00B07B32" w:rsidP="00B07B32">
      <w:r>
        <w:t>Image raw data is stored in:</w:t>
      </w:r>
    </w:p>
    <w:p w14:paraId="5E80D9A8" w14:textId="52AB2508" w:rsidR="00B07B32" w:rsidRPr="00C2753A" w:rsidRDefault="00B07B32" w:rsidP="00B07B32">
      <w:pPr>
        <w:rPr>
          <w:i/>
        </w:rPr>
      </w:pPr>
      <w:r w:rsidRPr="00C2753A">
        <w:rPr>
          <w:i/>
        </w:rPr>
        <w:t xml:space="preserve"> /hs/csys/SEAICE/data-raw/PS122/PS122-{Leg}/RGB-Camera_</w:t>
      </w:r>
      <w:r w:rsidR="00712498">
        <w:rPr>
          <w:i/>
        </w:rPr>
        <w:t>WAL</w:t>
      </w:r>
      <w:r w:rsidRPr="00C2753A">
        <w:rPr>
          <w:i/>
        </w:rPr>
        <w:t>/{flight_number]</w:t>
      </w:r>
      <w:r w:rsidR="00C2753A" w:rsidRPr="00C2753A">
        <w:rPr>
          <w:i/>
        </w:rPr>
        <w:t>/{YYYYMMDD_</w:t>
      </w:r>
      <w:proofErr w:type="gramStart"/>
      <w:r w:rsidR="00C2753A" w:rsidRPr="00C2753A">
        <w:rPr>
          <w:i/>
        </w:rPr>
        <w:t>HHMMSS,SSS</w:t>
      </w:r>
      <w:proofErr w:type="gramEnd"/>
      <w:r w:rsidR="00C2753A" w:rsidRPr="00C2753A">
        <w:rPr>
          <w:i/>
        </w:rPr>
        <w:t>_COUNT}.CR2</w:t>
      </w:r>
    </w:p>
    <w:p w14:paraId="102AE996" w14:textId="77777777" w:rsidR="00B07B32" w:rsidRDefault="00B07B32" w:rsidP="00B07B32">
      <w:proofErr w:type="spellStart"/>
      <w:r>
        <w:t>Applanix</w:t>
      </w:r>
      <w:proofErr w:type="spellEnd"/>
      <w:r>
        <w:t xml:space="preserve"> INS/GNSS data is stored in </w:t>
      </w:r>
    </w:p>
    <w:p w14:paraId="594FD404" w14:textId="77777777" w:rsidR="00B07B32" w:rsidRPr="00C2753A" w:rsidRDefault="00B07B32" w:rsidP="00B07B32">
      <w:pPr>
        <w:rPr>
          <w:i/>
        </w:rPr>
      </w:pPr>
      <w:r w:rsidRPr="00C2753A">
        <w:rPr>
          <w:i/>
        </w:rPr>
        <w:t>/hs/csys/SEAICE/data-raw/PS122/PS122-{Leg}/applanix-ap60av-9873/{fl</w:t>
      </w:r>
      <w:r w:rsidR="00C2753A" w:rsidRPr="00C2753A">
        <w:rPr>
          <w:i/>
        </w:rPr>
        <w:t>ight_number}/ insgpps-mosaic2019-pospac_export_gnssprim_{flight_number].txt</w:t>
      </w:r>
    </w:p>
    <w:p w14:paraId="668583F4" w14:textId="77777777" w:rsidR="00C2753A" w:rsidRDefault="00C2753A" w:rsidP="00B07B32">
      <w:r>
        <w:t xml:space="preserve">Final projects should be stored in </w:t>
      </w:r>
    </w:p>
    <w:p w14:paraId="2B241410" w14:textId="77777777" w:rsidR="00B07B32" w:rsidRPr="00C2753A" w:rsidRDefault="00C2753A" w:rsidP="00B07B32">
      <w:pPr>
        <w:rPr>
          <w:i/>
        </w:rPr>
      </w:pPr>
      <w:r w:rsidRPr="00C2753A">
        <w:rPr>
          <w:i/>
        </w:rPr>
        <w:t xml:space="preserve"> /hs/csys/SEAICE/data-raw/PS122/PS122-{Leg}/Onshore_processing/{flight_number}/.</w:t>
      </w:r>
    </w:p>
    <w:p w14:paraId="22227D49" w14:textId="77777777" w:rsidR="00C2753A" w:rsidRDefault="00C2753A" w:rsidP="00B07B32"/>
    <w:p w14:paraId="202D1A56" w14:textId="5CFF56D2" w:rsidR="00C2753A" w:rsidRDefault="00A46D59" w:rsidP="00A46D59">
      <w:pPr>
        <w:pStyle w:val="berschrift2"/>
      </w:pPr>
      <w:r>
        <w:t>Prepar</w:t>
      </w:r>
      <w:r w:rsidR="00ED0519">
        <w:t xml:space="preserve">e </w:t>
      </w:r>
      <w:r>
        <w:t>w</w:t>
      </w:r>
      <w:r w:rsidR="00C2753A">
        <w:t>orking directory</w:t>
      </w:r>
    </w:p>
    <w:p w14:paraId="76E7663F" w14:textId="77777777" w:rsidR="00A46D59" w:rsidRPr="00A46D59" w:rsidRDefault="00A46D59" w:rsidP="00A46D59"/>
    <w:p w14:paraId="7D580D49" w14:textId="1C1BC33E" w:rsidR="00C2753A" w:rsidRDefault="00A46D59" w:rsidP="00C2753A">
      <w:r>
        <w:t>Data processing</w:t>
      </w:r>
      <w:r w:rsidR="00C2753A">
        <w:t xml:space="preserve"> is </w:t>
      </w:r>
      <w:r>
        <w:t>not allowed</w:t>
      </w:r>
      <w:r w:rsidR="00C2753A">
        <w:t xml:space="preserve"> on the </w:t>
      </w:r>
      <w:r>
        <w:t xml:space="preserve">AWI </w:t>
      </w:r>
      <w:r w:rsidR="00C2753A">
        <w:t>HSM system. Therefore, data needs to be copied to the</w:t>
      </w:r>
      <w:r>
        <w:t xml:space="preserve"> AWI</w:t>
      </w:r>
      <w:r w:rsidR="00C2753A">
        <w:t xml:space="preserve"> Isilon cluster to be processed</w:t>
      </w:r>
      <w:r w:rsidR="00E779C1">
        <w:t xml:space="preserve"> flight by flight</w:t>
      </w:r>
      <w:r w:rsidR="00C2753A">
        <w:t xml:space="preserve">. On Ubuntu, use the ftp client </w:t>
      </w:r>
      <w:proofErr w:type="spellStart"/>
      <w:r w:rsidR="00C2753A">
        <w:t>filezilla</w:t>
      </w:r>
      <w:proofErr w:type="spellEnd"/>
      <w:r w:rsidR="00C2753A">
        <w:t xml:space="preserve"> to copy the data:</w:t>
      </w:r>
    </w:p>
    <w:p w14:paraId="3602A4A1" w14:textId="142C3339" w:rsidR="00C2753A" w:rsidRDefault="00294ECB" w:rsidP="00C2753A">
      <w:proofErr w:type="spellStart"/>
      <w:r w:rsidRPr="00294ECB">
        <w:rPr>
          <w:highlight w:val="lightGray"/>
        </w:rPr>
        <w:t>f</w:t>
      </w:r>
      <w:r w:rsidR="00C2753A" w:rsidRPr="00294ECB">
        <w:rPr>
          <w:highlight w:val="lightGray"/>
        </w:rPr>
        <w:t>ilezilla</w:t>
      </w:r>
      <w:proofErr w:type="spellEnd"/>
    </w:p>
    <w:p w14:paraId="1E7278C0" w14:textId="4FC27D2E" w:rsidR="00C2753A" w:rsidRDefault="00C2753A" w:rsidP="00C2753A">
      <w:r>
        <w:t xml:space="preserve">Log in with your AWI </w:t>
      </w:r>
      <w:r w:rsidR="008A6AD0">
        <w:t xml:space="preserve">login </w:t>
      </w:r>
      <w:r>
        <w:t>credentials</w:t>
      </w:r>
      <w:r w:rsidR="007C0D17">
        <w:t xml:space="preserve"> (Host: hssrv1.awi.de, Port:22)</w:t>
      </w:r>
    </w:p>
    <w:p w14:paraId="164F3052" w14:textId="571A6E51" w:rsidR="0050470F" w:rsidRDefault="0050470F" w:rsidP="00C2753A">
      <w:r>
        <w:t xml:space="preserve">Set up the following working directory structure </w:t>
      </w:r>
      <w:r w:rsidR="00ED0519">
        <w:t xml:space="preserve">in your </w:t>
      </w:r>
      <w:r w:rsidR="00ED0519" w:rsidRPr="008A6AD0">
        <w:rPr>
          <w:i/>
        </w:rPr>
        <w:t>local site</w:t>
      </w:r>
      <w:r w:rsidR="00ED0519">
        <w:t xml:space="preserve"> window </w:t>
      </w:r>
      <w:r w:rsidR="00015467">
        <w:t>using right click and create directory</w:t>
      </w:r>
      <w:r>
        <w:t>:</w:t>
      </w:r>
    </w:p>
    <w:p w14:paraId="76FD68D7" w14:textId="77777777" w:rsidR="0050470F" w:rsidRDefault="0050470F" w:rsidP="00C2753A">
      <w:pPr>
        <w:rPr>
          <w:i/>
        </w:rPr>
      </w:pPr>
      <w:r w:rsidRPr="0050470F">
        <w:rPr>
          <w:i/>
        </w:rPr>
        <w:t>/</w:t>
      </w:r>
      <w:proofErr w:type="spellStart"/>
      <w:r w:rsidRPr="0050470F">
        <w:rPr>
          <w:i/>
        </w:rPr>
        <w:t>isibhv</w:t>
      </w:r>
      <w:proofErr w:type="spellEnd"/>
      <w:r w:rsidRPr="0050470F">
        <w:rPr>
          <w:i/>
        </w:rPr>
        <w:t>/projects/SE</w:t>
      </w:r>
      <w:r>
        <w:rPr>
          <w:i/>
        </w:rPr>
        <w:t>AICE/{</w:t>
      </w:r>
      <w:proofErr w:type="spellStart"/>
      <w:r>
        <w:rPr>
          <w:i/>
        </w:rPr>
        <w:t>AWI_username</w:t>
      </w:r>
      <w:proofErr w:type="spellEnd"/>
      <w:r>
        <w:rPr>
          <w:i/>
        </w:rPr>
        <w:t>}</w:t>
      </w:r>
      <w:r w:rsidRPr="00C2753A">
        <w:rPr>
          <w:i/>
        </w:rPr>
        <w:t>/{</w:t>
      </w:r>
      <w:proofErr w:type="spellStart"/>
      <w:r w:rsidRPr="00C2753A">
        <w:rPr>
          <w:i/>
        </w:rPr>
        <w:t>flight_number</w:t>
      </w:r>
      <w:proofErr w:type="spellEnd"/>
      <w:r w:rsidRPr="00C2753A">
        <w:rPr>
          <w:i/>
        </w:rPr>
        <w:t>}</w:t>
      </w:r>
      <w:r>
        <w:rPr>
          <w:i/>
        </w:rPr>
        <w:t>/Data/RAW/</w:t>
      </w:r>
    </w:p>
    <w:p w14:paraId="72AC0301" w14:textId="77777777" w:rsidR="0050470F" w:rsidRDefault="0050470F" w:rsidP="00C2753A">
      <w:pPr>
        <w:rPr>
          <w:i/>
        </w:rPr>
      </w:pPr>
      <w:r w:rsidRPr="0050470F">
        <w:rPr>
          <w:i/>
        </w:rPr>
        <w:t>/</w:t>
      </w:r>
      <w:proofErr w:type="spellStart"/>
      <w:r w:rsidRPr="0050470F">
        <w:rPr>
          <w:i/>
        </w:rPr>
        <w:t>isibhv</w:t>
      </w:r>
      <w:proofErr w:type="spellEnd"/>
      <w:r w:rsidRPr="0050470F">
        <w:rPr>
          <w:i/>
        </w:rPr>
        <w:t>/projects/SE</w:t>
      </w:r>
      <w:r>
        <w:rPr>
          <w:i/>
        </w:rPr>
        <w:t>AICE/{</w:t>
      </w:r>
      <w:proofErr w:type="spellStart"/>
      <w:r>
        <w:rPr>
          <w:i/>
        </w:rPr>
        <w:t>AWI_username</w:t>
      </w:r>
      <w:proofErr w:type="spellEnd"/>
      <w:r>
        <w:rPr>
          <w:i/>
        </w:rPr>
        <w:t>}</w:t>
      </w:r>
      <w:r w:rsidRPr="00C2753A">
        <w:rPr>
          <w:i/>
        </w:rPr>
        <w:t>/{</w:t>
      </w:r>
      <w:proofErr w:type="spellStart"/>
      <w:r w:rsidRPr="00C2753A">
        <w:rPr>
          <w:i/>
        </w:rPr>
        <w:t>flight_number</w:t>
      </w:r>
      <w:proofErr w:type="spellEnd"/>
      <w:r w:rsidRPr="00C2753A">
        <w:rPr>
          <w:i/>
        </w:rPr>
        <w:t>}</w:t>
      </w:r>
      <w:r>
        <w:rPr>
          <w:i/>
        </w:rPr>
        <w:t>/Data/JPG/</w:t>
      </w:r>
    </w:p>
    <w:p w14:paraId="4BFC23CA" w14:textId="77777777" w:rsidR="0050470F" w:rsidRDefault="0050470F" w:rsidP="0050470F">
      <w:pPr>
        <w:rPr>
          <w:i/>
        </w:rPr>
      </w:pPr>
      <w:r w:rsidRPr="0050470F">
        <w:rPr>
          <w:i/>
        </w:rPr>
        <w:t>/</w:t>
      </w:r>
      <w:proofErr w:type="spellStart"/>
      <w:r w:rsidRPr="0050470F">
        <w:rPr>
          <w:i/>
        </w:rPr>
        <w:t>isibhv</w:t>
      </w:r>
      <w:proofErr w:type="spellEnd"/>
      <w:r w:rsidRPr="0050470F">
        <w:rPr>
          <w:i/>
        </w:rPr>
        <w:t>/projects/SE</w:t>
      </w:r>
      <w:r>
        <w:rPr>
          <w:i/>
        </w:rPr>
        <w:t>AICE/{</w:t>
      </w:r>
      <w:proofErr w:type="spellStart"/>
      <w:r>
        <w:rPr>
          <w:i/>
        </w:rPr>
        <w:t>AWI_username</w:t>
      </w:r>
      <w:proofErr w:type="spellEnd"/>
      <w:r>
        <w:rPr>
          <w:i/>
        </w:rPr>
        <w:t>}</w:t>
      </w:r>
      <w:r w:rsidRPr="00C2753A">
        <w:rPr>
          <w:i/>
        </w:rPr>
        <w:t>/{</w:t>
      </w:r>
      <w:proofErr w:type="spellStart"/>
      <w:r w:rsidRPr="00C2753A">
        <w:rPr>
          <w:i/>
        </w:rPr>
        <w:t>flight_number</w:t>
      </w:r>
      <w:proofErr w:type="spellEnd"/>
      <w:r w:rsidRPr="00C2753A">
        <w:rPr>
          <w:i/>
        </w:rPr>
        <w:t>}</w:t>
      </w:r>
      <w:r>
        <w:rPr>
          <w:i/>
        </w:rPr>
        <w:t>/Project/</w:t>
      </w:r>
    </w:p>
    <w:p w14:paraId="22F5E1EA" w14:textId="07E81699" w:rsidR="0050470F" w:rsidRDefault="0050470F" w:rsidP="0050470F">
      <w:pPr>
        <w:rPr>
          <w:i/>
        </w:rPr>
      </w:pPr>
      <w:r w:rsidRPr="0050470F">
        <w:rPr>
          <w:i/>
        </w:rPr>
        <w:t>/</w:t>
      </w:r>
      <w:proofErr w:type="spellStart"/>
      <w:r w:rsidRPr="0050470F">
        <w:rPr>
          <w:i/>
        </w:rPr>
        <w:t>isibhv</w:t>
      </w:r>
      <w:proofErr w:type="spellEnd"/>
      <w:r w:rsidRPr="0050470F">
        <w:rPr>
          <w:i/>
        </w:rPr>
        <w:t>/projects/SE</w:t>
      </w:r>
      <w:r>
        <w:rPr>
          <w:i/>
        </w:rPr>
        <w:t>AICE/{</w:t>
      </w:r>
      <w:proofErr w:type="spellStart"/>
      <w:r>
        <w:rPr>
          <w:i/>
        </w:rPr>
        <w:t>AWI_username</w:t>
      </w:r>
      <w:proofErr w:type="spellEnd"/>
      <w:r>
        <w:rPr>
          <w:i/>
        </w:rPr>
        <w:t>}</w:t>
      </w:r>
      <w:r w:rsidRPr="00C2753A">
        <w:rPr>
          <w:i/>
        </w:rPr>
        <w:t>/{</w:t>
      </w:r>
      <w:proofErr w:type="spellStart"/>
      <w:r w:rsidRPr="00C2753A">
        <w:rPr>
          <w:i/>
        </w:rPr>
        <w:t>flight_number</w:t>
      </w:r>
      <w:proofErr w:type="spellEnd"/>
      <w:r w:rsidRPr="00C2753A">
        <w:rPr>
          <w:i/>
        </w:rPr>
        <w:t>}</w:t>
      </w:r>
      <w:r>
        <w:rPr>
          <w:i/>
        </w:rPr>
        <w:t>/Results/</w:t>
      </w:r>
    </w:p>
    <w:p w14:paraId="6C715B92" w14:textId="734932A3" w:rsidR="0050470F" w:rsidRDefault="00015467" w:rsidP="00C2753A">
      <w:r>
        <w:t xml:space="preserve">Drag and drop all images and the </w:t>
      </w:r>
      <w:proofErr w:type="spellStart"/>
      <w:r>
        <w:t>Applanix</w:t>
      </w:r>
      <w:proofErr w:type="spellEnd"/>
      <w:r>
        <w:t xml:space="preserve"> file from the </w:t>
      </w:r>
      <w:r w:rsidRPr="008A6AD0">
        <w:rPr>
          <w:i/>
        </w:rPr>
        <w:t>remote site</w:t>
      </w:r>
      <w:r>
        <w:t xml:space="preserve"> to </w:t>
      </w:r>
      <w:r w:rsidRPr="0050470F">
        <w:rPr>
          <w:i/>
        </w:rPr>
        <w:t>/</w:t>
      </w:r>
      <w:proofErr w:type="spellStart"/>
      <w:r w:rsidRPr="0050470F">
        <w:rPr>
          <w:i/>
        </w:rPr>
        <w:t>isibhv</w:t>
      </w:r>
      <w:proofErr w:type="spellEnd"/>
      <w:r w:rsidRPr="0050470F">
        <w:rPr>
          <w:i/>
        </w:rPr>
        <w:t>/projects/SEAICE/</w:t>
      </w:r>
      <w:r>
        <w:rPr>
          <w:i/>
        </w:rPr>
        <w:t xml:space="preserve">Data/RAW </w:t>
      </w:r>
      <w:r>
        <w:t xml:space="preserve">opened </w:t>
      </w:r>
      <w:r w:rsidR="00ED0519">
        <w:t>i</w:t>
      </w:r>
      <w:r>
        <w:t xml:space="preserve">n your </w:t>
      </w:r>
      <w:r w:rsidRPr="008A6AD0">
        <w:rPr>
          <w:i/>
        </w:rPr>
        <w:t>local site</w:t>
      </w:r>
      <w:r>
        <w:t xml:space="preserve">. </w:t>
      </w:r>
    </w:p>
    <w:p w14:paraId="0CD1B144" w14:textId="3B2CEE02" w:rsidR="00ED0519" w:rsidRDefault="00ED0519" w:rsidP="00C2753A"/>
    <w:p w14:paraId="45B39021" w14:textId="390790C6" w:rsidR="008B0AA3" w:rsidRDefault="008B0AA3" w:rsidP="00C2753A"/>
    <w:p w14:paraId="7249D0D2" w14:textId="77777777" w:rsidR="008B0AA3" w:rsidRDefault="008B0AA3" w:rsidP="00C2753A"/>
    <w:p w14:paraId="66A209A9" w14:textId="3286E166" w:rsidR="00ED0519" w:rsidRDefault="00ED0519" w:rsidP="00ED0519">
      <w:pPr>
        <w:pStyle w:val="berschrift2"/>
      </w:pPr>
      <w:r>
        <w:lastRenderedPageBreak/>
        <w:t>Data preparation</w:t>
      </w:r>
    </w:p>
    <w:p w14:paraId="7B81C78A" w14:textId="77777777" w:rsidR="00ED0519" w:rsidRPr="00ED0519" w:rsidRDefault="00ED0519" w:rsidP="00ED0519"/>
    <w:p w14:paraId="53D2D258" w14:textId="20376976" w:rsidR="0050470F" w:rsidRDefault="00ED0519" w:rsidP="00B202CE">
      <w:pPr>
        <w:pStyle w:val="Formatvorlage1"/>
      </w:pPr>
      <w:r>
        <w:t>Image data conversion</w:t>
      </w:r>
    </w:p>
    <w:p w14:paraId="59DC5FCC" w14:textId="77777777" w:rsidR="0050470F" w:rsidRDefault="0050470F" w:rsidP="0050470F">
      <w:r>
        <w:t xml:space="preserve">Image data needs to be converted to JPG for processing. Furthermore, a reference file should be compiled, which contains the recording position and orientation angle of each image. </w:t>
      </w:r>
    </w:p>
    <w:p w14:paraId="7653E92D" w14:textId="77777777" w:rsidR="0050470F" w:rsidRDefault="00F73C32" w:rsidP="0050470F">
      <w:r>
        <w:t xml:space="preserve">Two scripts are prepared for </w:t>
      </w:r>
      <w:proofErr w:type="spellStart"/>
      <w:r>
        <w:t>preprocessing</w:t>
      </w:r>
      <w:proofErr w:type="spellEnd"/>
      <w:r>
        <w:t xml:space="preserve">: </w:t>
      </w:r>
      <w:proofErr w:type="spellStart"/>
      <w:r>
        <w:t>convert_images.bash</w:t>
      </w:r>
      <w:proofErr w:type="spellEnd"/>
      <w:r>
        <w:t xml:space="preserve"> for the conversion, and Prepare_Image_Reference_P3.py for the merging of reference data</w:t>
      </w:r>
      <w:r w:rsidR="0050470F">
        <w:t xml:space="preserve"> (P3 notation for Python3 compatibility). </w:t>
      </w:r>
    </w:p>
    <w:p w14:paraId="0C255BE9" w14:textId="06BFA561" w:rsidR="00694D6D" w:rsidRDefault="0050470F" w:rsidP="0050470F">
      <w:r>
        <w:t>Copy all</w:t>
      </w:r>
      <w:r w:rsidR="00694D6D">
        <w:t xml:space="preserve"> conversion scripts and </w:t>
      </w:r>
      <w:r w:rsidR="00DB4FA0">
        <w:t xml:space="preserve">meta </w:t>
      </w:r>
      <w:r w:rsidR="00694D6D">
        <w:t>files into the raw directory:</w:t>
      </w:r>
    </w:p>
    <w:p w14:paraId="1043B72A" w14:textId="48629435" w:rsidR="0050470F" w:rsidRDefault="00694D6D" w:rsidP="0050470F">
      <w:pPr>
        <w:rPr>
          <w:i/>
        </w:rPr>
      </w:pPr>
      <w:r w:rsidRPr="00294ECB">
        <w:rPr>
          <w:highlight w:val="lightGray"/>
        </w:rPr>
        <w:t xml:space="preserve">cp </w:t>
      </w:r>
      <w:r w:rsidRPr="00294ECB">
        <w:rPr>
          <w:i/>
          <w:highlight w:val="lightGray"/>
        </w:rPr>
        <w:t>/</w:t>
      </w:r>
      <w:proofErr w:type="spellStart"/>
      <w:r w:rsidRPr="00294ECB">
        <w:rPr>
          <w:i/>
          <w:highlight w:val="lightGray"/>
        </w:rPr>
        <w:t>isibhv</w:t>
      </w:r>
      <w:proofErr w:type="spellEnd"/>
      <w:r w:rsidRPr="00294ECB">
        <w:rPr>
          <w:i/>
          <w:highlight w:val="lightGray"/>
        </w:rPr>
        <w:t>/projects/SEAICE/</w:t>
      </w:r>
      <w:proofErr w:type="spellStart"/>
      <w:r w:rsidRPr="00294ECB">
        <w:rPr>
          <w:i/>
          <w:highlight w:val="lightGray"/>
        </w:rPr>
        <w:t>nifuchs</w:t>
      </w:r>
      <w:proofErr w:type="spellEnd"/>
      <w:r w:rsidRPr="00294ECB">
        <w:rPr>
          <w:i/>
          <w:highlight w:val="lightGray"/>
        </w:rPr>
        <w:t>/</w:t>
      </w:r>
      <w:proofErr w:type="spellStart"/>
      <w:r w:rsidRPr="00294ECB">
        <w:rPr>
          <w:i/>
          <w:highlight w:val="lightGray"/>
        </w:rPr>
        <w:t>MOSAiC</w:t>
      </w:r>
      <w:proofErr w:type="spellEnd"/>
      <w:r w:rsidRPr="00294ECB">
        <w:rPr>
          <w:i/>
          <w:highlight w:val="lightGray"/>
        </w:rPr>
        <w:t>/</w:t>
      </w:r>
      <w:proofErr w:type="spellStart"/>
      <w:r w:rsidR="001E340F">
        <w:rPr>
          <w:i/>
          <w:highlight w:val="lightGray"/>
        </w:rPr>
        <w:t>Processing_Workflow</w:t>
      </w:r>
      <w:proofErr w:type="spellEnd"/>
      <w:r w:rsidR="001E340F">
        <w:rPr>
          <w:i/>
          <w:highlight w:val="lightGray"/>
        </w:rPr>
        <w:t>/</w:t>
      </w:r>
      <w:r w:rsidRPr="00294ECB">
        <w:rPr>
          <w:i/>
          <w:highlight w:val="lightGray"/>
        </w:rPr>
        <w:t>bin/* /isibhv/projects/SEAICE/{AWI_username}/{flight_number}/Data/RAW/.</w:t>
      </w:r>
    </w:p>
    <w:p w14:paraId="08DC87D4" w14:textId="38D70970" w:rsidR="003B1253" w:rsidRDefault="003B1253" w:rsidP="0050470F">
      <w:pPr>
        <w:rPr>
          <w:iCs/>
        </w:rPr>
      </w:pPr>
      <w:r>
        <w:rPr>
          <w:iCs/>
        </w:rPr>
        <w:t xml:space="preserve">Make sure, that the directory </w:t>
      </w:r>
    </w:p>
    <w:p w14:paraId="2C91DADD" w14:textId="0DC78D41" w:rsidR="003B1253" w:rsidRDefault="003B1253" w:rsidP="0050470F">
      <w:pPr>
        <w:rPr>
          <w:i/>
        </w:rPr>
      </w:pPr>
      <w:r w:rsidRPr="00C100E5">
        <w:rPr>
          <w:i/>
        </w:rPr>
        <w:t>/</w:t>
      </w:r>
      <w:proofErr w:type="spellStart"/>
      <w:r w:rsidRPr="00C100E5">
        <w:rPr>
          <w:i/>
        </w:rPr>
        <w:t>isibhv</w:t>
      </w:r>
      <w:proofErr w:type="spellEnd"/>
      <w:r w:rsidRPr="00C100E5">
        <w:rPr>
          <w:i/>
        </w:rPr>
        <w:t>/projects/SEAICE/{</w:t>
      </w:r>
      <w:proofErr w:type="spellStart"/>
      <w:r w:rsidRPr="00C100E5">
        <w:rPr>
          <w:i/>
        </w:rPr>
        <w:t>AWI_username</w:t>
      </w:r>
      <w:proofErr w:type="spellEnd"/>
      <w:r w:rsidRPr="00C100E5">
        <w:rPr>
          <w:i/>
        </w:rPr>
        <w:t>}/{</w:t>
      </w:r>
      <w:proofErr w:type="spellStart"/>
      <w:r w:rsidRPr="00C100E5">
        <w:rPr>
          <w:i/>
        </w:rPr>
        <w:t>flight_number</w:t>
      </w:r>
      <w:proofErr w:type="spellEnd"/>
      <w:r w:rsidRPr="00C100E5">
        <w:rPr>
          <w:i/>
        </w:rPr>
        <w:t>}/Data/JPG/</w:t>
      </w:r>
    </w:p>
    <w:p w14:paraId="0FC3CA91" w14:textId="57D10583" w:rsidR="00694D6D" w:rsidRPr="003B1253" w:rsidRDefault="003B1253" w:rsidP="0050470F">
      <w:pPr>
        <w:rPr>
          <w:iCs/>
        </w:rPr>
      </w:pPr>
      <w:r w:rsidRPr="00C100E5">
        <w:rPr>
          <w:iCs/>
        </w:rPr>
        <w:t xml:space="preserve">exists, </w:t>
      </w:r>
      <w:r w:rsidR="00C100E5" w:rsidRPr="00C100E5">
        <w:rPr>
          <w:iCs/>
        </w:rPr>
        <w:t xml:space="preserve">only </w:t>
      </w:r>
      <w:r w:rsidRPr="00C100E5">
        <w:rPr>
          <w:iCs/>
        </w:rPr>
        <w:t>then</w:t>
      </w:r>
      <w:r>
        <w:rPr>
          <w:i/>
        </w:rPr>
        <w:t xml:space="preserve"> </w:t>
      </w:r>
      <w:r>
        <w:t>r</w:t>
      </w:r>
      <w:r w:rsidR="00694D6D">
        <w:t>un the script:</w:t>
      </w:r>
    </w:p>
    <w:p w14:paraId="4D77F990" w14:textId="5072FDB6" w:rsidR="00294ECB" w:rsidRDefault="00F73C32" w:rsidP="0050470F">
      <w:r w:rsidRPr="00294ECB">
        <w:rPr>
          <w:highlight w:val="lightGray"/>
        </w:rPr>
        <w:t xml:space="preserve">bash </w:t>
      </w:r>
      <w:proofErr w:type="spellStart"/>
      <w:r w:rsidRPr="00294ECB">
        <w:rPr>
          <w:highlight w:val="lightGray"/>
        </w:rPr>
        <w:t>convert_images.bash</w:t>
      </w:r>
      <w:proofErr w:type="spellEnd"/>
    </w:p>
    <w:p w14:paraId="587FC323" w14:textId="77777777" w:rsidR="00ED0519" w:rsidRDefault="00694D6D" w:rsidP="00ED0519">
      <w:r>
        <w:t>The conversion takes a while.</w:t>
      </w:r>
      <w:r w:rsidR="00294ECB">
        <w:t xml:space="preserve"> If you want to log out in between, run the script using </w:t>
      </w:r>
    </w:p>
    <w:p w14:paraId="0E288A27" w14:textId="497D8946" w:rsidR="00ED0519" w:rsidRDefault="00294ECB" w:rsidP="0050470F">
      <w:proofErr w:type="spellStart"/>
      <w:r w:rsidRPr="00ED0519">
        <w:rPr>
          <w:highlight w:val="lightGray"/>
        </w:rPr>
        <w:t>nohup</w:t>
      </w:r>
      <w:proofErr w:type="spellEnd"/>
      <w:r w:rsidR="00ED0519" w:rsidRPr="00ED0519">
        <w:rPr>
          <w:highlight w:val="lightGray"/>
        </w:rPr>
        <w:t xml:space="preserve"> b</w:t>
      </w:r>
      <w:r w:rsidR="00ED0519" w:rsidRPr="00294ECB">
        <w:rPr>
          <w:highlight w:val="lightGray"/>
        </w:rPr>
        <w:t xml:space="preserve">ash </w:t>
      </w:r>
      <w:proofErr w:type="spellStart"/>
      <w:r w:rsidR="00ED0519" w:rsidRPr="00294ECB">
        <w:rPr>
          <w:highlight w:val="lightGray"/>
        </w:rPr>
        <w:t>convert_images.</w:t>
      </w:r>
      <w:r w:rsidR="00ED0519" w:rsidRPr="00ED0519">
        <w:rPr>
          <w:highlight w:val="lightGray"/>
        </w:rPr>
        <w:t>bash</w:t>
      </w:r>
      <w:proofErr w:type="spellEnd"/>
      <w:r w:rsidR="00ED0519" w:rsidRPr="00ED0519">
        <w:rPr>
          <w:highlight w:val="lightGray"/>
        </w:rPr>
        <w:t xml:space="preserve"> &amp;</w:t>
      </w:r>
      <w:r w:rsidR="00ED0519">
        <w:t xml:space="preserve"> </w:t>
      </w:r>
    </w:p>
    <w:p w14:paraId="700820C3" w14:textId="120D81A4" w:rsidR="00C100E5" w:rsidRDefault="00C100E5" w:rsidP="0050470F">
      <w:r>
        <w:t xml:space="preserve">File paths are fixed in the conversion script, </w:t>
      </w:r>
      <w:r w:rsidRPr="00C100E5">
        <w:t xml:space="preserve">which means that it only works if the above specified paths are strictly followed at least up to </w:t>
      </w:r>
      <w:r>
        <w:t xml:space="preserve">the directory </w:t>
      </w:r>
      <w:r w:rsidRPr="00C100E5">
        <w:t xml:space="preserve">level </w:t>
      </w:r>
      <w:r w:rsidRPr="00C100E5">
        <w:rPr>
          <w:i/>
          <w:iCs/>
        </w:rPr>
        <w:t>{</w:t>
      </w:r>
      <w:proofErr w:type="spellStart"/>
      <w:r w:rsidRPr="00C100E5">
        <w:rPr>
          <w:i/>
          <w:iCs/>
        </w:rPr>
        <w:t>flight_number</w:t>
      </w:r>
      <w:proofErr w:type="spellEnd"/>
      <w:r w:rsidRPr="00C100E5">
        <w:rPr>
          <w:i/>
          <w:iCs/>
        </w:rPr>
        <w:t>}.</w:t>
      </w:r>
    </w:p>
    <w:p w14:paraId="35CCD974" w14:textId="65AB44B2" w:rsidR="00694D6D" w:rsidRDefault="00694D6D" w:rsidP="0050470F">
      <w:r>
        <w:t xml:space="preserve">Check the image brightness in the JPG directory, if images are too dark or too bright, change the coefficient in </w:t>
      </w:r>
      <w:proofErr w:type="spellStart"/>
      <w:r>
        <w:t>convert_images.bash</w:t>
      </w:r>
      <w:proofErr w:type="spellEnd"/>
      <w:r>
        <w:t xml:space="preserve"> behind the </w:t>
      </w:r>
      <w:proofErr w:type="spellStart"/>
      <w:r w:rsidRPr="00694D6D">
        <w:rPr>
          <w:i/>
        </w:rPr>
        <w:t>dcraw</w:t>
      </w:r>
      <w:proofErr w:type="spellEnd"/>
      <w:r>
        <w:t xml:space="preserve"> flag </w:t>
      </w:r>
      <w:r>
        <w:rPr>
          <w:i/>
        </w:rPr>
        <w:t>–</w:t>
      </w:r>
      <w:r w:rsidRPr="00694D6D">
        <w:rPr>
          <w:i/>
        </w:rPr>
        <w:t>b</w:t>
      </w:r>
      <w:r>
        <w:t xml:space="preserve"> (suggestion: Leg</w:t>
      </w:r>
      <w:r w:rsidR="00ED0519">
        <w:t>4:</w:t>
      </w:r>
      <w:r>
        <w:t xml:space="preserve"> 1.0, Leg3&amp;5: 2.0)</w:t>
      </w:r>
      <w:r w:rsidR="00F73C32">
        <w:t xml:space="preserve"> </w:t>
      </w:r>
      <w:r w:rsidR="00ED0519">
        <w:t>using</w:t>
      </w:r>
      <w:r w:rsidR="00F73C32">
        <w:t xml:space="preserve"> a</w:t>
      </w:r>
      <w:r>
        <w:t xml:space="preserve"> text editor</w:t>
      </w:r>
      <w:r w:rsidR="00F73C32">
        <w:t xml:space="preserve"> and run the</w:t>
      </w:r>
      <w:r>
        <w:t xml:space="preserve"> script again. </w:t>
      </w:r>
    </w:p>
    <w:p w14:paraId="02CFEB7B" w14:textId="054BB2C1" w:rsidR="00ED0519" w:rsidRDefault="00ED0519" w:rsidP="00B202CE">
      <w:pPr>
        <w:pStyle w:val="Formatvorlage1"/>
      </w:pPr>
      <w:r>
        <w:t>Assimilation of position data</w:t>
      </w:r>
    </w:p>
    <w:p w14:paraId="6FA38B75" w14:textId="77777777" w:rsidR="00ED0519" w:rsidRDefault="00ED0519" w:rsidP="00ED0519">
      <w:r>
        <w:t xml:space="preserve">Rename the </w:t>
      </w:r>
      <w:proofErr w:type="spellStart"/>
      <w:r>
        <w:t>Applanix</w:t>
      </w:r>
      <w:proofErr w:type="spellEnd"/>
      <w:r>
        <w:t xml:space="preserve"> file to Applanix.txt with</w:t>
      </w:r>
    </w:p>
    <w:p w14:paraId="40ED4031" w14:textId="2AC19CE1" w:rsidR="00ED0519" w:rsidRDefault="00ED0519" w:rsidP="0050470F">
      <w:r w:rsidRPr="00294ECB">
        <w:rPr>
          <w:highlight w:val="lightGray"/>
        </w:rPr>
        <w:t>mv insgpps_mosaic2019* Applanix.txt</w:t>
      </w:r>
    </w:p>
    <w:p w14:paraId="0EBF042C" w14:textId="09ED5708" w:rsidR="00F73C32" w:rsidRDefault="00ED0519" w:rsidP="0050470F">
      <w:r>
        <w:t>Run:</w:t>
      </w:r>
    </w:p>
    <w:p w14:paraId="510FB4F8" w14:textId="1AC1F6E3" w:rsidR="00F73C32" w:rsidRDefault="00A1259D" w:rsidP="0050470F">
      <w:r>
        <w:rPr>
          <w:highlight w:val="lightGray"/>
        </w:rPr>
        <w:t>/scratch/users/</w:t>
      </w:r>
      <w:proofErr w:type="spellStart"/>
      <w:r>
        <w:rPr>
          <w:highlight w:val="lightGray"/>
        </w:rPr>
        <w:t>nifuchs</w:t>
      </w:r>
      <w:proofErr w:type="spellEnd"/>
      <w:r>
        <w:rPr>
          <w:highlight w:val="lightGray"/>
        </w:rPr>
        <w:t>/bin/anaconda3/bin/</w:t>
      </w:r>
      <w:proofErr w:type="spellStart"/>
      <w:r>
        <w:rPr>
          <w:highlight w:val="lightGray"/>
        </w:rPr>
        <w:t>ipython</w:t>
      </w:r>
      <w:proofErr w:type="spellEnd"/>
      <w:r w:rsidR="00F73C32" w:rsidRPr="00294ECB">
        <w:rPr>
          <w:highlight w:val="lightGray"/>
        </w:rPr>
        <w:t xml:space="preserve"> Prepare_Image_Reference_P3.py</w:t>
      </w:r>
    </w:p>
    <w:p w14:paraId="629E75A5" w14:textId="668C5ED9" w:rsidR="00F73C32" w:rsidRDefault="00ED0519" w:rsidP="0050470F">
      <w:r>
        <w:t xml:space="preserve">to create reference data according to </w:t>
      </w:r>
      <w:proofErr w:type="spellStart"/>
      <w:r>
        <w:t>Metashape</w:t>
      </w:r>
      <w:proofErr w:type="spellEnd"/>
      <w:r>
        <w:t xml:space="preserve"> requirements.</w:t>
      </w:r>
    </w:p>
    <w:p w14:paraId="321F9229" w14:textId="073D0722" w:rsidR="000315F7" w:rsidRDefault="000315F7" w:rsidP="0050470F">
      <w:r>
        <w:t xml:space="preserve">If more than a few percent of images are skipped, something went wrong with the input data. Make sure you use the correct </w:t>
      </w:r>
      <w:proofErr w:type="spellStart"/>
      <w:r>
        <w:t>Applanix</w:t>
      </w:r>
      <w:proofErr w:type="spellEnd"/>
      <w:r>
        <w:t xml:space="preserve"> file of the correct day.</w:t>
      </w:r>
    </w:p>
    <w:p w14:paraId="5676711A" w14:textId="622E8040" w:rsidR="00ED0519" w:rsidRDefault="00ED0519" w:rsidP="0050470F"/>
    <w:p w14:paraId="2CFB041F" w14:textId="5A37B095" w:rsidR="00ED0519" w:rsidRDefault="00ED0519" w:rsidP="00ED0519">
      <w:pPr>
        <w:pStyle w:val="berschrift2"/>
      </w:pPr>
      <w:proofErr w:type="spellStart"/>
      <w:r>
        <w:t>Metashape</w:t>
      </w:r>
      <w:proofErr w:type="spellEnd"/>
      <w:r>
        <w:t xml:space="preserve"> project – sea ice surface reconstruction</w:t>
      </w:r>
    </w:p>
    <w:p w14:paraId="257E1F9E" w14:textId="77777777" w:rsidR="00ED0519" w:rsidRPr="00ED0519" w:rsidRDefault="00ED0519" w:rsidP="00ED0519"/>
    <w:p w14:paraId="741415D4" w14:textId="77777777" w:rsidR="00694D6D" w:rsidRPr="00ED0519" w:rsidRDefault="00694D6D" w:rsidP="00B202CE">
      <w:pPr>
        <w:pStyle w:val="Formatvorlage1"/>
        <w:numPr>
          <w:ilvl w:val="0"/>
          <w:numId w:val="6"/>
        </w:numPr>
      </w:pPr>
      <w:r w:rsidRPr="00ED0519">
        <w:t xml:space="preserve">Start </w:t>
      </w:r>
      <w:proofErr w:type="spellStart"/>
      <w:r w:rsidRPr="00ED0519">
        <w:t>Metashape</w:t>
      </w:r>
      <w:proofErr w:type="spellEnd"/>
      <w:r w:rsidRPr="00ED0519">
        <w:t xml:space="preserve"> project</w:t>
      </w:r>
    </w:p>
    <w:p w14:paraId="41964C85" w14:textId="77777777" w:rsidR="00694D6D" w:rsidRDefault="00694D6D" w:rsidP="00694D6D">
      <w:r>
        <w:t xml:space="preserve">Open </w:t>
      </w:r>
      <w:proofErr w:type="spellStart"/>
      <w:r>
        <w:t>Metashape</w:t>
      </w:r>
      <w:proofErr w:type="spellEnd"/>
    </w:p>
    <w:p w14:paraId="3E025060" w14:textId="729D977E" w:rsidR="00694D6D" w:rsidRDefault="00ED0519" w:rsidP="00694D6D">
      <w:r w:rsidRPr="00ED0519">
        <w:rPr>
          <w:highlight w:val="lightGray"/>
        </w:rPr>
        <w:lastRenderedPageBreak/>
        <w:t>/usr/local/metashape-pro/metashape.sh</w:t>
      </w:r>
    </w:p>
    <w:p w14:paraId="54E843D4" w14:textId="31608F3A" w:rsidR="00294ECB" w:rsidRDefault="00E54A66" w:rsidP="00694D6D">
      <w:r>
        <w:t>Change</w:t>
      </w:r>
      <w:r w:rsidR="00294ECB">
        <w:t xml:space="preserve"> back to terminal, run </w:t>
      </w:r>
      <w:r w:rsidR="00294ECB" w:rsidRPr="00294ECB">
        <w:rPr>
          <w:highlight w:val="lightGray"/>
        </w:rPr>
        <w:t>top</w:t>
      </w:r>
      <w:r>
        <w:t xml:space="preserve">, search for Process ID of </w:t>
      </w:r>
      <w:proofErr w:type="spellStart"/>
      <w:r>
        <w:t>M</w:t>
      </w:r>
      <w:r w:rsidR="00294ECB">
        <w:t>etashape</w:t>
      </w:r>
      <w:proofErr w:type="spellEnd"/>
      <w:r w:rsidR="00294ECB">
        <w:t xml:space="preserve">. </w:t>
      </w:r>
    </w:p>
    <w:p w14:paraId="77007629" w14:textId="1E733185" w:rsidR="00294ECB" w:rsidRDefault="00E54A66" w:rsidP="00694D6D">
      <w:r>
        <w:t>Run command</w:t>
      </w:r>
      <w:r w:rsidR="00294ECB">
        <w:t xml:space="preserve"> </w:t>
      </w:r>
      <w:proofErr w:type="spellStart"/>
      <w:r w:rsidR="00294ECB" w:rsidRPr="00294ECB">
        <w:rPr>
          <w:highlight w:val="lightGray"/>
        </w:rPr>
        <w:t>cpulimit</w:t>
      </w:r>
      <w:proofErr w:type="spellEnd"/>
      <w:r w:rsidR="00294ECB" w:rsidRPr="00294ECB">
        <w:rPr>
          <w:highlight w:val="lightGray"/>
        </w:rPr>
        <w:t xml:space="preserve"> –</w:t>
      </w:r>
      <w:proofErr w:type="gramStart"/>
      <w:r w:rsidR="00294ECB" w:rsidRPr="00294ECB">
        <w:rPr>
          <w:highlight w:val="lightGray"/>
        </w:rPr>
        <w:t xml:space="preserve">l  </w:t>
      </w:r>
      <w:r w:rsidR="008A6AD0">
        <w:rPr>
          <w:highlight w:val="lightGray"/>
        </w:rPr>
        <w:t>400</w:t>
      </w:r>
      <w:proofErr w:type="gramEnd"/>
      <w:r w:rsidR="008A6AD0">
        <w:rPr>
          <w:highlight w:val="lightGray"/>
        </w:rPr>
        <w:t xml:space="preserve"> </w:t>
      </w:r>
      <w:r w:rsidR="00294ECB" w:rsidRPr="00294ECB">
        <w:rPr>
          <w:highlight w:val="lightGray"/>
        </w:rPr>
        <w:t>–p {</w:t>
      </w:r>
      <w:proofErr w:type="spellStart"/>
      <w:r w:rsidR="00294ECB" w:rsidRPr="00294ECB">
        <w:rPr>
          <w:highlight w:val="lightGray"/>
        </w:rPr>
        <w:t>Process_ID</w:t>
      </w:r>
      <w:proofErr w:type="spellEnd"/>
      <w:r w:rsidR="00294ECB" w:rsidRPr="00294ECB">
        <w:rPr>
          <w:highlight w:val="lightGray"/>
        </w:rPr>
        <w:t>} –z &amp;</w:t>
      </w:r>
      <w:r w:rsidR="00294ECB">
        <w:t xml:space="preserve"> , to limit the processing pow</w:t>
      </w:r>
      <w:r w:rsidR="008A6AD0">
        <w:t xml:space="preserve">er </w:t>
      </w:r>
      <w:proofErr w:type="spellStart"/>
      <w:r w:rsidR="008A6AD0">
        <w:t>Metashape</w:t>
      </w:r>
      <w:proofErr w:type="spellEnd"/>
      <w:r w:rsidR="008A6AD0">
        <w:t xml:space="preserve"> is allowed to use to 4 of 8 available cores (4x 100%).</w:t>
      </w:r>
      <w:r w:rsidR="004F1149">
        <w:t xml:space="preserve"> Leave the terminal open. The </w:t>
      </w:r>
      <w:proofErr w:type="spellStart"/>
      <w:r w:rsidR="004F1149">
        <w:t>cpulimit</w:t>
      </w:r>
      <w:proofErr w:type="spellEnd"/>
      <w:r w:rsidR="004F1149">
        <w:t xml:space="preserve"> will stop automatically, when </w:t>
      </w:r>
      <w:proofErr w:type="spellStart"/>
      <w:r w:rsidR="004F1149">
        <w:t>Metashape</w:t>
      </w:r>
      <w:proofErr w:type="spellEnd"/>
      <w:r w:rsidR="004F1149">
        <w:t xml:space="preserve"> is closed, but al</w:t>
      </w:r>
      <w:r w:rsidR="00341246">
        <w:t xml:space="preserve">so when you close the terminal manually. </w:t>
      </w:r>
    </w:p>
    <w:p w14:paraId="3594D562" w14:textId="77777777" w:rsidR="00294ECB" w:rsidRDefault="00294ECB" w:rsidP="00694D6D">
      <w:r>
        <w:t xml:space="preserve">Back in </w:t>
      </w:r>
      <w:proofErr w:type="spellStart"/>
      <w:r>
        <w:t>Metashape</w:t>
      </w:r>
      <w:proofErr w:type="spellEnd"/>
      <w:r>
        <w:t xml:space="preserve">, save project to: </w:t>
      </w:r>
    </w:p>
    <w:p w14:paraId="79D24658" w14:textId="3A64516F" w:rsidR="00694D6D" w:rsidRDefault="00694D6D" w:rsidP="00694D6D">
      <w:pPr>
        <w:rPr>
          <w:i/>
        </w:rPr>
      </w:pPr>
      <w:r w:rsidRPr="002F700F">
        <w:rPr>
          <w:i/>
          <w:highlight w:val="cyan"/>
        </w:rPr>
        <w:t>/isibhv/projects/SEAICE/{AWI_username}/{flight_number}/Project/{flight_number}.psx</w:t>
      </w:r>
    </w:p>
    <w:p w14:paraId="12E18526" w14:textId="77777777" w:rsidR="00694D6D" w:rsidRDefault="00694D6D" w:rsidP="00694D6D">
      <w:r>
        <w:t>Import folder:</w:t>
      </w:r>
    </w:p>
    <w:p w14:paraId="70BDBAEC" w14:textId="5BFB4D6F" w:rsidR="00694D6D" w:rsidRDefault="00694D6D" w:rsidP="00694D6D">
      <w:pPr>
        <w:rPr>
          <w:i/>
        </w:rPr>
      </w:pPr>
      <w:r w:rsidRPr="002F700F">
        <w:rPr>
          <w:i/>
          <w:highlight w:val="cyan"/>
        </w:rPr>
        <w:t>/</w:t>
      </w:r>
      <w:proofErr w:type="spellStart"/>
      <w:r w:rsidRPr="002F700F">
        <w:rPr>
          <w:i/>
          <w:highlight w:val="cyan"/>
        </w:rPr>
        <w:t>isibhv</w:t>
      </w:r>
      <w:proofErr w:type="spellEnd"/>
      <w:r w:rsidRPr="002F700F">
        <w:rPr>
          <w:i/>
          <w:highlight w:val="cyan"/>
        </w:rPr>
        <w:t>/projects/SEAICE/{</w:t>
      </w:r>
      <w:proofErr w:type="spellStart"/>
      <w:r w:rsidRPr="002F700F">
        <w:rPr>
          <w:i/>
          <w:highlight w:val="cyan"/>
        </w:rPr>
        <w:t>AWI_username</w:t>
      </w:r>
      <w:proofErr w:type="spellEnd"/>
      <w:r w:rsidRPr="002F700F">
        <w:rPr>
          <w:i/>
          <w:highlight w:val="cyan"/>
        </w:rPr>
        <w:t>}/{</w:t>
      </w:r>
      <w:proofErr w:type="spellStart"/>
      <w:r w:rsidRPr="002F700F">
        <w:rPr>
          <w:i/>
          <w:highlight w:val="cyan"/>
        </w:rPr>
        <w:t>flight_number</w:t>
      </w:r>
      <w:proofErr w:type="spellEnd"/>
      <w:r w:rsidRPr="002F700F">
        <w:rPr>
          <w:i/>
          <w:highlight w:val="cyan"/>
        </w:rPr>
        <w:t>}/Data/JPG/</w:t>
      </w:r>
    </w:p>
    <w:p w14:paraId="52D67024" w14:textId="52998775" w:rsidR="00D95EDE" w:rsidRPr="000A693F" w:rsidRDefault="000A693F" w:rsidP="00694D6D">
      <w:r>
        <w:t>Remove images recorded on the helipad.</w:t>
      </w:r>
    </w:p>
    <w:p w14:paraId="17BCE4F7" w14:textId="02FA7868" w:rsidR="00D95EDE" w:rsidRPr="008A6AD0" w:rsidRDefault="00D95EDE" w:rsidP="00B202CE">
      <w:pPr>
        <w:pStyle w:val="Formatvorlage1"/>
      </w:pPr>
      <w:r w:rsidRPr="008A6AD0">
        <w:t>Reference data</w:t>
      </w:r>
    </w:p>
    <w:p w14:paraId="39B8F1D0" w14:textId="34D63D91" w:rsidR="00694D6D" w:rsidRDefault="00694D6D" w:rsidP="00694D6D">
      <w:r>
        <w:t>Load reference data</w:t>
      </w:r>
    </w:p>
    <w:p w14:paraId="072178A1" w14:textId="1B52D209" w:rsidR="00694D6D" w:rsidRDefault="00694D6D" w:rsidP="00694D6D">
      <w:pPr>
        <w:rPr>
          <w:i/>
        </w:rPr>
      </w:pPr>
      <w:r w:rsidRPr="002F700F">
        <w:rPr>
          <w:i/>
          <w:highlight w:val="cyan"/>
        </w:rPr>
        <w:t>/isibhv/projects/SEAICE/{AWI_username}/{flight_number}/Data/RAW/Reference_file.txt</w:t>
      </w:r>
    </w:p>
    <w:p w14:paraId="53507012" w14:textId="3C4F7A42" w:rsidR="008A6AD0" w:rsidRDefault="008A6AD0" w:rsidP="00694D6D">
      <w:r>
        <w:t xml:space="preserve">check column labels and </w:t>
      </w:r>
      <w:r w:rsidR="00AF10CA">
        <w:t xml:space="preserve">set </w:t>
      </w:r>
      <w:r>
        <w:t xml:space="preserve">delimiter </w:t>
      </w:r>
      <w:r w:rsidR="00AF10CA">
        <w:t xml:space="preserve">to </w:t>
      </w:r>
      <w:r w:rsidR="00AF10CA" w:rsidRPr="00AF10CA">
        <w:rPr>
          <w:highlight w:val="cyan"/>
        </w:rPr>
        <w:t>‘semicolon’</w:t>
      </w:r>
      <w:r w:rsidR="00AF10CA">
        <w:t xml:space="preserve"> </w:t>
      </w:r>
      <w:r>
        <w:t>to load the data correctly.</w:t>
      </w:r>
    </w:p>
    <w:p w14:paraId="3ECAC659" w14:textId="66183A31" w:rsidR="00981C0B" w:rsidRPr="008A6AD0" w:rsidRDefault="00981C0B" w:rsidP="00694D6D">
      <w:proofErr w:type="gramStart"/>
      <w:r>
        <w:t>Revise reference data,</w:t>
      </w:r>
      <w:proofErr w:type="gramEnd"/>
      <w:r>
        <w:t xml:space="preserve"> remove all cameras without reference position. </w:t>
      </w:r>
    </w:p>
    <w:p w14:paraId="14D624D7" w14:textId="77E53209" w:rsidR="00294ECB" w:rsidRDefault="00A1259D" w:rsidP="00694D6D">
      <w:r w:rsidRPr="00DB4FA0">
        <w:rPr>
          <w:highlight w:val="cyan"/>
        </w:rPr>
        <w:t xml:space="preserve">Check </w:t>
      </w:r>
      <w:r w:rsidR="00DB4FA0" w:rsidRPr="00DB4FA0">
        <w:rPr>
          <w:highlight w:val="cyan"/>
        </w:rPr>
        <w:t xml:space="preserve">all </w:t>
      </w:r>
      <w:r w:rsidRPr="00DB4FA0">
        <w:rPr>
          <w:highlight w:val="cyan"/>
        </w:rPr>
        <w:t>orientation angle boxes</w:t>
      </w:r>
      <w:r>
        <w:t xml:space="preserve"> and set reference settings to: </w:t>
      </w:r>
    </w:p>
    <w:p w14:paraId="73BEBF03" w14:textId="7A0A6719" w:rsidR="00A1259D" w:rsidRDefault="00A1259D" w:rsidP="00694D6D">
      <w:pPr>
        <w:rPr>
          <w:highlight w:val="cyan"/>
        </w:rPr>
      </w:pPr>
      <w:r w:rsidRPr="00DB4FA0">
        <w:t>Coordinate system:</w:t>
      </w:r>
      <w:r w:rsidRPr="002F700F">
        <w:rPr>
          <w:highlight w:val="cyan"/>
        </w:rPr>
        <w:t xml:space="preserve"> </w:t>
      </w:r>
      <w:r w:rsidRPr="00D55434">
        <w:rPr>
          <w:highlight w:val="cyan"/>
        </w:rPr>
        <w:t>WGS84</w:t>
      </w:r>
      <w:r w:rsidR="00D55434" w:rsidRPr="00D55434">
        <w:rPr>
          <w:highlight w:val="cyan"/>
        </w:rPr>
        <w:t xml:space="preserve"> EPSG:4326</w:t>
      </w:r>
    </w:p>
    <w:p w14:paraId="7C221560" w14:textId="5D077094" w:rsidR="00D55434" w:rsidRDefault="00D55434" w:rsidP="00694D6D">
      <w:pPr>
        <w:rPr>
          <w:highlight w:val="cyan"/>
        </w:rPr>
      </w:pPr>
      <w:r w:rsidRPr="00DB4FA0">
        <w:t xml:space="preserve">Rotation angles: </w:t>
      </w:r>
      <w:proofErr w:type="spellStart"/>
      <w:proofErr w:type="gramStart"/>
      <w:r>
        <w:rPr>
          <w:highlight w:val="cyan"/>
        </w:rPr>
        <w:t>Yaw,pitch</w:t>
      </w:r>
      <w:proofErr w:type="gramEnd"/>
      <w:r>
        <w:rPr>
          <w:highlight w:val="cyan"/>
        </w:rPr>
        <w:t>,roll</w:t>
      </w:r>
      <w:proofErr w:type="spellEnd"/>
    </w:p>
    <w:p w14:paraId="07FF9B2D" w14:textId="70B5C54D" w:rsidR="00D55434" w:rsidRDefault="00D55434" w:rsidP="00694D6D">
      <w:pPr>
        <w:rPr>
          <w:highlight w:val="cyan"/>
        </w:rPr>
      </w:pPr>
      <w:r w:rsidRPr="00DB4FA0">
        <w:t xml:space="preserve">Measurement accuracy: </w:t>
      </w:r>
      <w:r>
        <w:rPr>
          <w:highlight w:val="cyan"/>
        </w:rPr>
        <w:t>500m (floe survey), 50m (straight flight), 10°</w:t>
      </w:r>
    </w:p>
    <w:p w14:paraId="5322FEBC" w14:textId="43EA3BC9" w:rsidR="00D55434" w:rsidRDefault="00D55434" w:rsidP="00694D6D">
      <w:pPr>
        <w:rPr>
          <w:highlight w:val="cyan"/>
        </w:rPr>
      </w:pPr>
      <w:r w:rsidRPr="00DB4FA0">
        <w:t>Marker accuracy:</w:t>
      </w:r>
      <w:r>
        <w:rPr>
          <w:highlight w:val="cyan"/>
        </w:rPr>
        <w:t xml:space="preserve"> 0.5m, 2pix; scale bar: 0.1m</w:t>
      </w:r>
    </w:p>
    <w:p w14:paraId="0C04737A" w14:textId="18D479BD" w:rsidR="00D55434" w:rsidRPr="00DB4FA0" w:rsidRDefault="00D55434" w:rsidP="00694D6D">
      <w:r w:rsidRPr="00DB4FA0">
        <w:t>Capture distance</w:t>
      </w:r>
      <w:r w:rsidR="00DB4FA0">
        <w:t>:</w:t>
      </w:r>
      <w:r w:rsidR="00DB4FA0">
        <w:rPr>
          <w:highlight w:val="cyan"/>
        </w:rPr>
        <w:t xml:space="preserve"> according to flight altitude </w:t>
      </w:r>
      <w:r w:rsidR="00DB4FA0" w:rsidRPr="00DB4FA0">
        <w:t>(reference altitude minus 40m to compensate for ellipsoidal height).</w:t>
      </w:r>
    </w:p>
    <w:p w14:paraId="7E9E3623" w14:textId="51568EC3" w:rsidR="006C2083" w:rsidRPr="00DB4FA0" w:rsidRDefault="006C2083" w:rsidP="00B202CE">
      <w:pPr>
        <w:pStyle w:val="Formatvorlage1"/>
      </w:pPr>
      <w:r w:rsidRPr="00DB4FA0">
        <w:t>Ice drift correction</w:t>
      </w:r>
    </w:p>
    <w:p w14:paraId="77711C0D" w14:textId="784E3A50" w:rsidR="00294ECB" w:rsidRDefault="002F700F" w:rsidP="00694D6D">
      <w:r>
        <w:t>Open model view</w:t>
      </w:r>
      <w:r w:rsidR="00DB4FA0">
        <w:t xml:space="preserve"> and c</w:t>
      </w:r>
      <w:r>
        <w:t>heck</w:t>
      </w:r>
      <w:r w:rsidR="00294ECB">
        <w:t xml:space="preserve"> </w:t>
      </w:r>
      <w:r w:rsidR="00DB4FA0">
        <w:t xml:space="preserve">the </w:t>
      </w:r>
      <w:r w:rsidR="00294ECB">
        <w:t>flight pattern</w:t>
      </w:r>
      <w:r w:rsidR="00DB4FA0">
        <w:t xml:space="preserve"> given by the blue recording point dots</w:t>
      </w:r>
      <w:r w:rsidR="00294ECB">
        <w:t xml:space="preserve">. For floe </w:t>
      </w:r>
      <w:r>
        <w:t>surveys,</w:t>
      </w:r>
      <w:r w:rsidR="00294ECB">
        <w:t xml:space="preserve"> make sure that flight pattern looks like a grid, if not, we need to correct for floe drift:</w:t>
      </w:r>
    </w:p>
    <w:p w14:paraId="1D24D549" w14:textId="4B560C53" w:rsidR="00294ECB" w:rsidRDefault="002F700F" w:rsidP="00694D6D">
      <w:r>
        <w:t>Search two imag</w:t>
      </w:r>
      <w:r w:rsidR="00DB4FA0">
        <w:t>es recorded above the same ice surface</w:t>
      </w:r>
      <w:r>
        <w:t xml:space="preserve"> from the beginning and the end of the floe survey. Copy recording positions into a distance calculator </w:t>
      </w:r>
      <w:r w:rsidR="00DB4FA0">
        <w:t>like</w:t>
      </w:r>
      <w:r>
        <w:t xml:space="preserve"> </w:t>
      </w:r>
      <w:hyperlink r:id="rId8" w:history="1">
        <w:r w:rsidRPr="00297D3E">
          <w:rPr>
            <w:rStyle w:val="Hyperlink"/>
          </w:rPr>
          <w:t>https://www.cqsrg.org/tools/GCDistance/</w:t>
        </w:r>
      </w:hyperlink>
      <w:r>
        <w:t xml:space="preserve"> . Calculate ice drift velocity from </w:t>
      </w:r>
      <w:r w:rsidR="00D95EDE">
        <w:t xml:space="preserve">the </w:t>
      </w:r>
      <w:r>
        <w:t>time difference</w:t>
      </w:r>
      <w:r w:rsidR="00D95EDE">
        <w:t xml:space="preserve"> between the recordings</w:t>
      </w:r>
      <w:r>
        <w:t xml:space="preserve"> and the calculate</w:t>
      </w:r>
      <w:r w:rsidR="00D95EDE">
        <w:t>d</w:t>
      </w:r>
      <w:r>
        <w:t xml:space="preserve"> distance. Enter velocity in m/s and </w:t>
      </w:r>
      <w:r w:rsidR="00D95EDE">
        <w:t xml:space="preserve">the calculated </w:t>
      </w:r>
      <w:r>
        <w:t xml:space="preserve">azimuth angle into </w:t>
      </w:r>
      <w:r w:rsidR="00D95EDE">
        <w:t xml:space="preserve">the </w:t>
      </w:r>
      <w:r>
        <w:t xml:space="preserve">Prepare_Image_Reference_P3.py script. Re-run the script and load </w:t>
      </w:r>
      <w:r w:rsidR="00D95EDE">
        <w:t xml:space="preserve">the </w:t>
      </w:r>
      <w:r>
        <w:t>reference data again</w:t>
      </w:r>
      <w:r w:rsidR="00D95EDE">
        <w:t xml:space="preserve"> into </w:t>
      </w:r>
      <w:proofErr w:type="spellStart"/>
      <w:r w:rsidR="00D95EDE">
        <w:t>Metashape</w:t>
      </w:r>
      <w:proofErr w:type="spellEnd"/>
      <w:r>
        <w:t xml:space="preserve">, choose </w:t>
      </w:r>
      <w:r w:rsidR="00DB4FA0">
        <w:t xml:space="preserve">corrected values in the </w:t>
      </w:r>
      <w:r>
        <w:t>x-column for longitude and y-column for latitude.</w:t>
      </w:r>
    </w:p>
    <w:p w14:paraId="0C481402" w14:textId="55597440" w:rsidR="000A693F" w:rsidRDefault="000A693F" w:rsidP="00B202CE">
      <w:pPr>
        <w:pStyle w:val="Formatvorlage1"/>
      </w:pPr>
      <w:r>
        <w:t>Camera calibration</w:t>
      </w:r>
    </w:p>
    <w:p w14:paraId="301FE297" w14:textId="5C9ABCA2" w:rsidR="000A693F" w:rsidRDefault="000A693F" w:rsidP="000A693F">
      <w:r>
        <w:t xml:space="preserve">Open camera calibration window, </w:t>
      </w:r>
      <w:r w:rsidR="00D55434" w:rsidRPr="00DB4FA0">
        <w:rPr>
          <w:highlight w:val="cyan"/>
        </w:rPr>
        <w:t>enable reference</w:t>
      </w:r>
      <w:r>
        <w:t xml:space="preserve"> and </w:t>
      </w:r>
      <w:r w:rsidR="00D55434" w:rsidRPr="00DB4FA0">
        <w:rPr>
          <w:highlight w:val="cyan"/>
        </w:rPr>
        <w:t xml:space="preserve">GPS/INS </w:t>
      </w:r>
      <w:r w:rsidRPr="00DB4FA0">
        <w:rPr>
          <w:highlight w:val="cyan"/>
        </w:rPr>
        <w:t xml:space="preserve">offset </w:t>
      </w:r>
      <w:r w:rsidR="00D55434" w:rsidRPr="00DB4FA0">
        <w:rPr>
          <w:highlight w:val="cyan"/>
        </w:rPr>
        <w:t>adjustment</w:t>
      </w:r>
      <w:r>
        <w:t xml:space="preserve">. </w:t>
      </w:r>
    </w:p>
    <w:p w14:paraId="52449152" w14:textId="105D5ECC" w:rsidR="000A693F" w:rsidRDefault="000A693F" w:rsidP="000A693F">
      <w:r>
        <w:t xml:space="preserve">Set yaw angle </w:t>
      </w:r>
      <w:r w:rsidR="00D55434">
        <w:t xml:space="preserve">reference </w:t>
      </w:r>
      <w:r>
        <w:t xml:space="preserve">offset to </w:t>
      </w:r>
      <w:r w:rsidRPr="002F700F">
        <w:rPr>
          <w:highlight w:val="cyan"/>
        </w:rPr>
        <w:t>180°</w:t>
      </w:r>
      <w:r>
        <w:t>. Load initial camera calibration from RAW directory:</w:t>
      </w:r>
    </w:p>
    <w:p w14:paraId="55015B7E" w14:textId="242D572D" w:rsidR="000A693F" w:rsidRDefault="0089628B" w:rsidP="00694D6D">
      <w:r>
        <w:rPr>
          <w:highlight w:val="cyan"/>
        </w:rPr>
        <w:lastRenderedPageBreak/>
        <w:t>Camera_calib_initial_values_14mm_MOSAiC</w:t>
      </w:r>
      <w:r w:rsidR="000A693F" w:rsidRPr="00D55434">
        <w:rPr>
          <w:highlight w:val="cyan"/>
        </w:rPr>
        <w:t>.xml</w:t>
      </w:r>
    </w:p>
    <w:p w14:paraId="1D1EB198" w14:textId="4BE66034" w:rsidR="00D55434" w:rsidRDefault="0089628B" w:rsidP="00694D6D">
      <w:r>
        <w:t>Do not use fixed parameters.</w:t>
      </w:r>
      <w:r w:rsidR="00D55434">
        <w:t xml:space="preserve"> Calibration </w:t>
      </w:r>
      <w:r>
        <w:t xml:space="preserve">is only for 14mm lens and a rough </w:t>
      </w:r>
      <w:r w:rsidR="008427FF">
        <w:t xml:space="preserve">initial </w:t>
      </w:r>
      <w:r>
        <w:t xml:space="preserve">guess from the June 30 floe survey. </w:t>
      </w:r>
    </w:p>
    <w:p w14:paraId="1C06580F" w14:textId="3E0EF413" w:rsidR="0089628B" w:rsidRDefault="0089628B" w:rsidP="00B202CE">
      <w:pPr>
        <w:pStyle w:val="Formatvorlage1"/>
      </w:pPr>
      <w:r>
        <w:t xml:space="preserve">Separate </w:t>
      </w:r>
      <w:r w:rsidR="00DB4FA0">
        <w:t>L-site triangle legs</w:t>
      </w:r>
      <w:r>
        <w:t xml:space="preserve"> </w:t>
      </w:r>
      <w:r w:rsidR="00DB4FA0">
        <w:t xml:space="preserve">into </w:t>
      </w:r>
      <w:r>
        <w:t>chunks</w:t>
      </w:r>
    </w:p>
    <w:p w14:paraId="659CEF6F" w14:textId="61CA4B0D" w:rsidR="00294ECB" w:rsidRDefault="00294ECB" w:rsidP="00694D6D">
      <w:r>
        <w:t>For periphery measurement flights with straight flight lines</w:t>
      </w:r>
      <w:r w:rsidR="00DB4FA0">
        <w:t xml:space="preserve"> as </w:t>
      </w:r>
      <w:proofErr w:type="spellStart"/>
      <w:r w:rsidR="00DB4FA0">
        <w:t>f.e</w:t>
      </w:r>
      <w:proofErr w:type="spellEnd"/>
      <w:r w:rsidR="00DB4FA0">
        <w:t>. L-site triangles</w:t>
      </w:r>
      <w:r>
        <w:t>, divide flight</w:t>
      </w:r>
      <w:r w:rsidR="0089628B">
        <w:t>s</w:t>
      </w:r>
      <w:r>
        <w:t xml:space="preserve"> into flight legs by </w:t>
      </w:r>
      <w:r w:rsidR="00D95EDE">
        <w:t xml:space="preserve">separating straight lines into different chunks. </w:t>
      </w:r>
    </w:p>
    <w:p w14:paraId="5B38D04E" w14:textId="63EEB523" w:rsidR="0089628B" w:rsidRDefault="0089628B" w:rsidP="00B202CE">
      <w:pPr>
        <w:pStyle w:val="Formatvorlage1"/>
      </w:pPr>
      <w:r>
        <w:t>Align images</w:t>
      </w:r>
    </w:p>
    <w:p w14:paraId="57A7E3E5" w14:textId="34E00FF6" w:rsidR="0089628B" w:rsidRDefault="0089628B" w:rsidP="0089628B">
      <w:r>
        <w:t xml:space="preserve">Run image alignment with </w:t>
      </w:r>
      <w:r w:rsidRPr="0089628B">
        <w:rPr>
          <w:highlight w:val="cyan"/>
        </w:rPr>
        <w:t>highest precision</w:t>
      </w:r>
      <w:r>
        <w:t xml:space="preserve">, </w:t>
      </w:r>
      <w:r w:rsidRPr="0089628B">
        <w:rPr>
          <w:highlight w:val="cyan"/>
        </w:rPr>
        <w:t>reference preselection: source</w:t>
      </w:r>
      <w:r>
        <w:t xml:space="preserve"> and </w:t>
      </w:r>
      <w:r w:rsidRPr="0089628B">
        <w:rPr>
          <w:highlight w:val="cyan"/>
        </w:rPr>
        <w:t>adaptive camera model fitting</w:t>
      </w:r>
      <w:r>
        <w:t xml:space="preserve">. </w:t>
      </w:r>
    </w:p>
    <w:p w14:paraId="7CA36C8D" w14:textId="02781E9E" w:rsidR="0089628B" w:rsidRDefault="0089628B" w:rsidP="00B202CE">
      <w:pPr>
        <w:pStyle w:val="Formatvorlage1"/>
      </w:pPr>
      <w:r>
        <w:t>Edit sparse cloud</w:t>
      </w:r>
    </w:p>
    <w:p w14:paraId="553B526A" w14:textId="45B4A1E3" w:rsidR="0089628B" w:rsidRDefault="0089628B" w:rsidP="0089628B">
      <w:r w:rsidRPr="008427FF">
        <w:rPr>
          <w:highlight w:val="cyan"/>
        </w:rPr>
        <w:t>Remove outliers</w:t>
      </w:r>
    </w:p>
    <w:p w14:paraId="2FD354A3" w14:textId="6646D260" w:rsidR="006C2083" w:rsidRDefault="0089628B" w:rsidP="0089628B">
      <w:r w:rsidRPr="008427FF">
        <w:rPr>
          <w:highlight w:val="cyan"/>
        </w:rPr>
        <w:t>Remove misaligned images</w:t>
      </w:r>
      <w:r>
        <w:t xml:space="preserve"> (recognizable by non-natural </w:t>
      </w:r>
      <w:r w:rsidR="006C2083">
        <w:t>orientation angles</w:t>
      </w:r>
    </w:p>
    <w:p w14:paraId="30E66949" w14:textId="399A9648" w:rsidR="006C2083" w:rsidRDefault="006C2083" w:rsidP="0089628B">
      <w:r>
        <w:t xml:space="preserve">If alignment is not successful and ice drift has not been corrected yet in the reference data, go back to step </w:t>
      </w:r>
      <w:r w:rsidR="008427FF">
        <w:t>“</w:t>
      </w:r>
      <w:r>
        <w:t>ice drift correction”</w:t>
      </w:r>
    </w:p>
    <w:p w14:paraId="78D30A8F" w14:textId="12D125CA" w:rsidR="0089628B" w:rsidRDefault="0089628B" w:rsidP="00B202CE">
      <w:pPr>
        <w:pStyle w:val="Formatvorlage1"/>
      </w:pPr>
      <w:r>
        <w:t>Set scale bar</w:t>
      </w:r>
    </w:p>
    <w:p w14:paraId="668B3E69" w14:textId="6C1F1ACD" w:rsidR="0089628B" w:rsidRDefault="0089628B" w:rsidP="0089628B">
      <w:r>
        <w:t xml:space="preserve">If </w:t>
      </w:r>
      <w:r w:rsidR="008427FF">
        <w:t>available,</w:t>
      </w:r>
      <w:r>
        <w:t xml:space="preserve"> </w:t>
      </w:r>
      <w:r w:rsidR="008427FF">
        <w:t>select</w:t>
      </w:r>
      <w:r>
        <w:t xml:space="preserve"> images containing </w:t>
      </w:r>
      <w:proofErr w:type="spellStart"/>
      <w:r>
        <w:t>Polarstern</w:t>
      </w:r>
      <w:proofErr w:type="spellEnd"/>
      <w:r>
        <w:t>, create markers at the bow and the stern</w:t>
      </w:r>
      <w:r w:rsidR="008427FF">
        <w:t xml:space="preserve"> of the ship</w:t>
      </w:r>
      <w:r>
        <w:t xml:space="preserve">. Select </w:t>
      </w:r>
      <w:r w:rsidR="008427FF">
        <w:t xml:space="preserve">both </w:t>
      </w:r>
      <w:r>
        <w:t xml:space="preserve">markers in the workspace and create scale bar. Set scale bar reference to </w:t>
      </w:r>
      <w:r w:rsidRPr="008427FF">
        <w:rPr>
          <w:highlight w:val="cyan"/>
        </w:rPr>
        <w:t>118m</w:t>
      </w:r>
      <w:r>
        <w:t xml:space="preserve"> in </w:t>
      </w:r>
      <w:r w:rsidR="008427FF">
        <w:t xml:space="preserve">the </w:t>
      </w:r>
      <w:r>
        <w:t xml:space="preserve">reference dialog and tick </w:t>
      </w:r>
      <w:r w:rsidR="008427FF">
        <w:t xml:space="preserve">the </w:t>
      </w:r>
      <w:r>
        <w:t xml:space="preserve">box to use it as </w:t>
      </w:r>
      <w:r w:rsidR="006C2083">
        <w:t xml:space="preserve">control bar (instead of check bar). </w:t>
      </w:r>
    </w:p>
    <w:p w14:paraId="544A57A3" w14:textId="1A79B4E0" w:rsidR="006C2083" w:rsidRDefault="006C2083" w:rsidP="00B202CE">
      <w:pPr>
        <w:pStyle w:val="Formatvorlage1"/>
      </w:pPr>
      <w:r>
        <w:t>Optimize alignment</w:t>
      </w:r>
    </w:p>
    <w:p w14:paraId="4A1CC5D9" w14:textId="005408A9" w:rsidR="006C2083" w:rsidRDefault="006C2083" w:rsidP="006C2083">
      <w:r>
        <w:t xml:space="preserve">Run </w:t>
      </w:r>
      <w:r w:rsidRPr="006C2083">
        <w:rPr>
          <w:highlight w:val="cyan"/>
        </w:rPr>
        <w:t>Optimize cameras</w:t>
      </w:r>
      <w:r>
        <w:t xml:space="preserve"> with </w:t>
      </w:r>
      <w:r w:rsidRPr="006C2083">
        <w:rPr>
          <w:highlight w:val="cyan"/>
        </w:rPr>
        <w:t>adaptive camera model fitting</w:t>
      </w:r>
      <w:r>
        <w:t xml:space="preserve"> and </w:t>
      </w:r>
      <w:r w:rsidRPr="006C2083">
        <w:rPr>
          <w:highlight w:val="cyan"/>
        </w:rPr>
        <w:t>fit additional corrections</w:t>
      </w:r>
    </w:p>
    <w:p w14:paraId="32DCFB4F" w14:textId="5F3EAF12" w:rsidR="008427FF" w:rsidRDefault="008427FF" w:rsidP="006C2083">
      <w:r>
        <w:t xml:space="preserve">If scale bar was set, check scale error. </w:t>
      </w:r>
    </w:p>
    <w:p w14:paraId="2E65CE1C" w14:textId="392755FA" w:rsidR="006C2083" w:rsidRDefault="006C2083" w:rsidP="00B202CE">
      <w:pPr>
        <w:pStyle w:val="Formatvorlage1"/>
      </w:pPr>
      <w:r>
        <w:t>Run batch processing:</w:t>
      </w:r>
    </w:p>
    <w:p w14:paraId="10EF8B8B" w14:textId="4E2A88B6" w:rsidR="006C2083" w:rsidRDefault="006C2083" w:rsidP="006C2083">
      <w:r>
        <w:t xml:space="preserve">Import and run batch script: </w:t>
      </w:r>
      <w:r w:rsidRPr="006C2083">
        <w:rPr>
          <w:highlight w:val="cyan"/>
        </w:rPr>
        <w:t>batch_depthmaps_DEM_Orthomosaic.xml</w:t>
      </w:r>
      <w:r>
        <w:t xml:space="preserve">, </w:t>
      </w:r>
      <w:r w:rsidRPr="006C2083">
        <w:rPr>
          <w:highlight w:val="cyan"/>
        </w:rPr>
        <w:t>save project after each steps</w:t>
      </w:r>
    </w:p>
    <w:p w14:paraId="6D5C3406" w14:textId="3C5AF5E1" w:rsidR="006C2083" w:rsidRDefault="006C2083" w:rsidP="008427FF"/>
    <w:p w14:paraId="08979654" w14:textId="22739982" w:rsidR="008427FF" w:rsidRPr="00F73C32" w:rsidRDefault="008427FF" w:rsidP="008427FF">
      <w:pPr>
        <w:pStyle w:val="berschrift2"/>
      </w:pPr>
      <w:proofErr w:type="spellStart"/>
      <w:r>
        <w:t>Metashape</w:t>
      </w:r>
      <w:proofErr w:type="spellEnd"/>
      <w:r>
        <w:t xml:space="preserve"> data output</w:t>
      </w:r>
    </w:p>
    <w:p w14:paraId="448EC9DC" w14:textId="1A5FD821" w:rsidR="0050470F" w:rsidRDefault="0050470F" w:rsidP="0050470F"/>
    <w:p w14:paraId="69F31D89" w14:textId="64B5B9F9" w:rsidR="00B202CE" w:rsidRDefault="00B202CE" w:rsidP="00B202CE">
      <w:pPr>
        <w:pStyle w:val="Untertitel"/>
      </w:pPr>
      <w:r>
        <w:t>Output coordinate reference systems</w:t>
      </w:r>
    </w:p>
    <w:p w14:paraId="6CE8010C" w14:textId="35B3F172" w:rsidR="00B202CE" w:rsidRDefault="0022799D" w:rsidP="0050470F">
      <w:r>
        <w:t xml:space="preserve">All compiled raster data </w:t>
      </w:r>
      <w:r w:rsidR="00B202CE">
        <w:t xml:space="preserve">recorded south of 84°N </w:t>
      </w:r>
      <w:r>
        <w:t xml:space="preserve">should be saved in UTM projection. Choose appropriate </w:t>
      </w:r>
      <w:r w:rsidR="00B202CE">
        <w:t xml:space="preserve">WGS84 </w:t>
      </w:r>
      <w:r>
        <w:t>UTM</w:t>
      </w:r>
      <w:r w:rsidR="00B202CE">
        <w:t xml:space="preserve"> ??N</w:t>
      </w:r>
      <w:r>
        <w:t xml:space="preserve"> grid according to the recording </w:t>
      </w:r>
      <w:r w:rsidR="00B202CE">
        <w:t xml:space="preserve">longitude (for example: WGS84 UTM 31N EPSG: 32631). Data recorded north of 84° is to be saved in WGS84 Arctic Polar Stereographic EPSG:3995. </w:t>
      </w:r>
    </w:p>
    <w:p w14:paraId="18A48DE2" w14:textId="77777777" w:rsidR="00B202CE" w:rsidRDefault="00B202CE" w:rsidP="0050470F">
      <w:r>
        <w:t xml:space="preserve">Save DEM and </w:t>
      </w:r>
      <w:proofErr w:type="spellStart"/>
      <w:r>
        <w:t>Orthomosaics</w:t>
      </w:r>
      <w:proofErr w:type="spellEnd"/>
      <w:r>
        <w:t xml:space="preserve"> as </w:t>
      </w:r>
      <w:proofErr w:type="spellStart"/>
      <w:r>
        <w:t>GeoTiff</w:t>
      </w:r>
      <w:proofErr w:type="spellEnd"/>
      <w:r>
        <w:t xml:space="preserve"> in full resolution and a reduced resolution of 0.5m per pixel. Avoid file size &gt;1GByte. If necessary, split raster into blocks. </w:t>
      </w:r>
    </w:p>
    <w:p w14:paraId="38831CD6" w14:textId="405ABBF0" w:rsidR="00B202CE" w:rsidRDefault="00B202CE" w:rsidP="00B202CE">
      <w:pPr>
        <w:pStyle w:val="Formatvorlage1"/>
        <w:numPr>
          <w:ilvl w:val="0"/>
          <w:numId w:val="7"/>
        </w:numPr>
      </w:pPr>
      <w:r>
        <w:t>DEM output</w:t>
      </w:r>
    </w:p>
    <w:p w14:paraId="46F3522F" w14:textId="43A8318D" w:rsidR="00B202CE" w:rsidRDefault="00B202CE" w:rsidP="0050470F">
      <w:r>
        <w:t xml:space="preserve">DEM </w:t>
      </w:r>
      <w:proofErr w:type="spellStart"/>
      <w:r>
        <w:t>nodata</w:t>
      </w:r>
      <w:proofErr w:type="spellEnd"/>
      <w:r>
        <w:t xml:space="preserve"> value </w:t>
      </w:r>
      <w:r w:rsidRPr="00B202CE">
        <w:rPr>
          <w:highlight w:val="cyan"/>
        </w:rPr>
        <w:t>-32767</w:t>
      </w:r>
    </w:p>
    <w:p w14:paraId="7A88E51F" w14:textId="5B5AFF04" w:rsidR="00B202CE" w:rsidRDefault="00B202CE" w:rsidP="0050470F">
      <w:pPr>
        <w:rPr>
          <w:highlight w:val="cyan"/>
        </w:rPr>
      </w:pPr>
      <w:r>
        <w:lastRenderedPageBreak/>
        <w:t xml:space="preserve">Enable </w:t>
      </w:r>
      <w:r w:rsidRPr="00B202CE">
        <w:rPr>
          <w:highlight w:val="cyan"/>
        </w:rPr>
        <w:t>Write tiled tiff</w:t>
      </w:r>
      <w:r>
        <w:t xml:space="preserve"> and </w:t>
      </w:r>
      <w:r w:rsidRPr="00B202CE">
        <w:rPr>
          <w:highlight w:val="cyan"/>
        </w:rPr>
        <w:t>Generate Tiff overviews</w:t>
      </w:r>
    </w:p>
    <w:p w14:paraId="4CF63457" w14:textId="5F9EFA29" w:rsidR="00B202CE" w:rsidRDefault="00B202CE" w:rsidP="0050470F">
      <w:r w:rsidRPr="00B202CE">
        <w:t xml:space="preserve">Filename: </w:t>
      </w:r>
    </w:p>
    <w:p w14:paraId="70EFDE5E" w14:textId="40065459" w:rsidR="00B202CE" w:rsidRPr="00B202CE" w:rsidRDefault="00C1439F" w:rsidP="0050470F">
      <w:r w:rsidRPr="00C1439F">
        <w:rPr>
          <w:highlight w:val="cyan"/>
        </w:rPr>
        <w:t>Results/</w:t>
      </w:r>
      <w:r w:rsidR="00B202CE" w:rsidRPr="00C1439F">
        <w:rPr>
          <w:highlight w:val="cyan"/>
        </w:rPr>
        <w:t>{Flight_</w:t>
      </w:r>
      <w:proofErr w:type="gramStart"/>
      <w:r w:rsidR="00B202CE" w:rsidRPr="00C1439F">
        <w:rPr>
          <w:highlight w:val="cyan"/>
        </w:rPr>
        <w:t>number}_</w:t>
      </w:r>
      <w:proofErr w:type="gramEnd"/>
      <w:r w:rsidRPr="00C1439F">
        <w:rPr>
          <w:highlight w:val="cyan"/>
        </w:rPr>
        <w:t>Metashape_DEM_quality_high_moderate_filtering_resolution_{resolution in m/</w:t>
      </w:r>
      <w:proofErr w:type="spellStart"/>
      <w:r w:rsidRPr="00C1439F">
        <w:rPr>
          <w:highlight w:val="cyan"/>
        </w:rPr>
        <w:t>pix</w:t>
      </w:r>
      <w:proofErr w:type="spellEnd"/>
      <w:r w:rsidRPr="00C1439F">
        <w:rPr>
          <w:highlight w:val="cyan"/>
        </w:rPr>
        <w:t>}_m_[</w:t>
      </w:r>
      <w:proofErr w:type="spellStart"/>
      <w:r w:rsidRPr="00C1439F">
        <w:rPr>
          <w:highlight w:val="cyan"/>
        </w:rPr>
        <w:t>floe_grid</w:t>
      </w:r>
      <w:proofErr w:type="spellEnd"/>
      <w:r w:rsidRPr="00C1439F">
        <w:rPr>
          <w:highlight w:val="cyan"/>
        </w:rPr>
        <w:t xml:space="preserve"> or </w:t>
      </w:r>
      <w:proofErr w:type="spellStart"/>
      <w:r w:rsidRPr="00C1439F">
        <w:rPr>
          <w:highlight w:val="cyan"/>
        </w:rPr>
        <w:t>flightleg</w:t>
      </w:r>
      <w:proofErr w:type="spellEnd"/>
      <w:r w:rsidRPr="00C1439F">
        <w:rPr>
          <w:highlight w:val="cyan"/>
        </w:rPr>
        <w:t>_{number of leg}].tiff</w:t>
      </w:r>
    </w:p>
    <w:p w14:paraId="1E4093C1" w14:textId="2DF263CC" w:rsidR="00B202CE" w:rsidRDefault="00B202CE" w:rsidP="00B202CE">
      <w:pPr>
        <w:pStyle w:val="Formatvorlage1"/>
      </w:pPr>
      <w:proofErr w:type="spellStart"/>
      <w:r w:rsidRPr="00B202CE">
        <w:t>Orthomosaic</w:t>
      </w:r>
      <w:proofErr w:type="spellEnd"/>
      <w:r w:rsidRPr="00B202CE">
        <w:t xml:space="preserve"> output</w:t>
      </w:r>
    </w:p>
    <w:p w14:paraId="6350103A" w14:textId="099EF2C4" w:rsidR="00B202CE" w:rsidRDefault="00B202CE" w:rsidP="00B202CE">
      <w:pPr>
        <w:pStyle w:val="Formatvorlage1"/>
        <w:numPr>
          <w:ilvl w:val="0"/>
          <w:numId w:val="0"/>
        </w:numPr>
      </w:pPr>
    </w:p>
    <w:p w14:paraId="32AFC781" w14:textId="4702D6AA" w:rsidR="00C1439F" w:rsidRDefault="00C1439F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  <w:highlight w:val="cyan"/>
        </w:rPr>
      </w:pPr>
      <w:r>
        <w:rPr>
          <w:b w:val="0"/>
          <w:color w:val="auto"/>
          <w:sz w:val="22"/>
        </w:rPr>
        <w:t xml:space="preserve">Background: </w:t>
      </w:r>
      <w:r w:rsidRPr="00C1439F">
        <w:rPr>
          <w:b w:val="0"/>
          <w:color w:val="auto"/>
          <w:sz w:val="22"/>
          <w:highlight w:val="cyan"/>
        </w:rPr>
        <w:t>white</w:t>
      </w:r>
      <w:r>
        <w:rPr>
          <w:b w:val="0"/>
          <w:color w:val="auto"/>
          <w:sz w:val="22"/>
        </w:rPr>
        <w:t xml:space="preserve">, compression: </w:t>
      </w:r>
      <w:r w:rsidRPr="00C1439F">
        <w:rPr>
          <w:b w:val="0"/>
          <w:color w:val="auto"/>
          <w:sz w:val="22"/>
          <w:highlight w:val="cyan"/>
        </w:rPr>
        <w:t>LZW</w:t>
      </w:r>
      <w:r>
        <w:rPr>
          <w:b w:val="0"/>
          <w:color w:val="auto"/>
          <w:sz w:val="22"/>
        </w:rPr>
        <w:t xml:space="preserve">, quality: </w:t>
      </w:r>
      <w:r w:rsidRPr="00C1439F">
        <w:rPr>
          <w:b w:val="0"/>
          <w:color w:val="auto"/>
          <w:sz w:val="22"/>
          <w:highlight w:val="cyan"/>
        </w:rPr>
        <w:t>90</w:t>
      </w:r>
      <w:r>
        <w:rPr>
          <w:b w:val="0"/>
          <w:color w:val="auto"/>
          <w:sz w:val="22"/>
        </w:rPr>
        <w:t xml:space="preserve">, enable </w:t>
      </w:r>
      <w:r w:rsidRPr="00C1439F">
        <w:rPr>
          <w:b w:val="0"/>
          <w:color w:val="auto"/>
          <w:sz w:val="22"/>
          <w:highlight w:val="cyan"/>
        </w:rPr>
        <w:t>overview</w:t>
      </w:r>
      <w:r>
        <w:rPr>
          <w:b w:val="0"/>
          <w:color w:val="auto"/>
          <w:sz w:val="22"/>
        </w:rPr>
        <w:t xml:space="preserve"> and </w:t>
      </w:r>
      <w:r w:rsidRPr="00C1439F">
        <w:rPr>
          <w:b w:val="0"/>
          <w:color w:val="auto"/>
          <w:sz w:val="22"/>
          <w:highlight w:val="cyan"/>
        </w:rPr>
        <w:t>alpha channel</w:t>
      </w:r>
      <w:r>
        <w:rPr>
          <w:b w:val="0"/>
          <w:color w:val="auto"/>
          <w:sz w:val="22"/>
          <w:highlight w:val="cyan"/>
        </w:rPr>
        <w:t>.</w:t>
      </w:r>
    </w:p>
    <w:p w14:paraId="30666158" w14:textId="77777777" w:rsidR="00C1439F" w:rsidRDefault="00C1439F" w:rsidP="00C1439F">
      <w:r w:rsidRPr="00B202CE">
        <w:t xml:space="preserve">Filename: </w:t>
      </w:r>
    </w:p>
    <w:p w14:paraId="27D9E041" w14:textId="398FEAF2" w:rsidR="00317361" w:rsidRDefault="00C1439F" w:rsidP="00317361">
      <w:r w:rsidRPr="00C1439F">
        <w:rPr>
          <w:highlight w:val="cyan"/>
        </w:rPr>
        <w:t>Results/{Flight_</w:t>
      </w:r>
      <w:proofErr w:type="gramStart"/>
      <w:r w:rsidRPr="00C1439F">
        <w:rPr>
          <w:highlight w:val="cyan"/>
        </w:rPr>
        <w:t>number}_</w:t>
      </w:r>
      <w:proofErr w:type="gramEnd"/>
      <w:r w:rsidRPr="00C1439F">
        <w:rPr>
          <w:highlight w:val="cyan"/>
        </w:rPr>
        <w:t>Metashape_</w:t>
      </w:r>
      <w:r>
        <w:rPr>
          <w:highlight w:val="cyan"/>
        </w:rPr>
        <w:t>Ortho</w:t>
      </w:r>
      <w:r w:rsidRPr="00C1439F">
        <w:rPr>
          <w:highlight w:val="cyan"/>
        </w:rPr>
        <w:t>_</w:t>
      </w:r>
      <w:r>
        <w:rPr>
          <w:highlight w:val="cyan"/>
        </w:rPr>
        <w:t>JPGinput_</w:t>
      </w:r>
      <w:r w:rsidRPr="00C1439F">
        <w:rPr>
          <w:highlight w:val="cyan"/>
        </w:rPr>
        <w:t>resolution_{resolution in m/</w:t>
      </w:r>
      <w:proofErr w:type="spellStart"/>
      <w:r w:rsidRPr="00C1439F">
        <w:rPr>
          <w:highlight w:val="cyan"/>
        </w:rPr>
        <w:t>pix</w:t>
      </w:r>
      <w:proofErr w:type="spellEnd"/>
      <w:r w:rsidRPr="00C1439F">
        <w:rPr>
          <w:highlight w:val="cyan"/>
        </w:rPr>
        <w:t>}_m_[</w:t>
      </w:r>
      <w:proofErr w:type="spellStart"/>
      <w:r w:rsidRPr="00C1439F">
        <w:rPr>
          <w:highlight w:val="cyan"/>
        </w:rPr>
        <w:t>floe_grid</w:t>
      </w:r>
      <w:proofErr w:type="spellEnd"/>
      <w:r w:rsidRPr="00C1439F">
        <w:rPr>
          <w:highlight w:val="cyan"/>
        </w:rPr>
        <w:t xml:space="preserve"> or </w:t>
      </w:r>
      <w:proofErr w:type="spellStart"/>
      <w:r w:rsidRPr="00C1439F">
        <w:rPr>
          <w:highlight w:val="cyan"/>
        </w:rPr>
        <w:t>flightleg</w:t>
      </w:r>
      <w:proofErr w:type="spellEnd"/>
      <w:r w:rsidRPr="00C1439F">
        <w:rPr>
          <w:highlight w:val="cyan"/>
        </w:rPr>
        <w:t>_{number of leg}].tiff</w:t>
      </w:r>
    </w:p>
    <w:p w14:paraId="3BB755C0" w14:textId="772252A3" w:rsidR="00C1439F" w:rsidRDefault="000315F7" w:rsidP="000315F7">
      <w:pPr>
        <w:pStyle w:val="Formatvorlage1"/>
      </w:pPr>
      <w:r>
        <w:t>Screenshots</w:t>
      </w:r>
    </w:p>
    <w:p w14:paraId="7AC92D39" w14:textId="1BFA8A59" w:rsidR="00317361" w:rsidRDefault="00317361" w:rsidP="00317361">
      <w:pPr>
        <w:pStyle w:val="Formatvorlage1"/>
        <w:numPr>
          <w:ilvl w:val="0"/>
          <w:numId w:val="0"/>
        </w:numPr>
      </w:pPr>
    </w:p>
    <w:p w14:paraId="5430E56C" w14:textId="77777777" w:rsidR="00317361" w:rsidRDefault="00317361" w:rsidP="00317361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317361">
        <w:rPr>
          <w:b w:val="0"/>
          <w:color w:val="auto"/>
          <w:sz w:val="22"/>
        </w:rPr>
        <w:t xml:space="preserve">Save screenshots of the DEM and </w:t>
      </w:r>
      <w:proofErr w:type="spellStart"/>
      <w:r w:rsidRPr="00317361">
        <w:rPr>
          <w:b w:val="0"/>
          <w:color w:val="auto"/>
          <w:sz w:val="22"/>
        </w:rPr>
        <w:t>Orthomosaic</w:t>
      </w:r>
      <w:proofErr w:type="spellEnd"/>
      <w:r w:rsidRPr="00317361">
        <w:rPr>
          <w:b w:val="0"/>
          <w:color w:val="auto"/>
          <w:sz w:val="22"/>
        </w:rPr>
        <w:t xml:space="preserve"> using right click -&gt; capture view in the Ortho tab and save both as {flight_</w:t>
      </w:r>
      <w:proofErr w:type="gramStart"/>
      <w:r w:rsidRPr="00317361">
        <w:rPr>
          <w:b w:val="0"/>
          <w:color w:val="auto"/>
          <w:sz w:val="22"/>
        </w:rPr>
        <w:t>number}_DEM_preview.jpg</w:t>
      </w:r>
      <w:proofErr w:type="gramEnd"/>
      <w:r w:rsidRPr="00317361">
        <w:rPr>
          <w:b w:val="0"/>
          <w:color w:val="auto"/>
          <w:sz w:val="22"/>
        </w:rPr>
        <w:t xml:space="preserve"> and {flight_number}_Ortho_preview.jpg into the highest level of the project folder, disable transparent background.</w:t>
      </w:r>
    </w:p>
    <w:p w14:paraId="759A3373" w14:textId="77777777" w:rsidR="00317361" w:rsidRDefault="00317361" w:rsidP="00317361">
      <w:pPr>
        <w:pStyle w:val="Formatvorlage1"/>
        <w:numPr>
          <w:ilvl w:val="0"/>
          <w:numId w:val="0"/>
        </w:numPr>
      </w:pPr>
    </w:p>
    <w:p w14:paraId="211A36C8" w14:textId="109B3DBC" w:rsidR="00317361" w:rsidRDefault="00317361" w:rsidP="000315F7">
      <w:pPr>
        <w:pStyle w:val="Formatvorlage1"/>
      </w:pPr>
      <w:r>
        <w:t>Generate Report</w:t>
      </w:r>
    </w:p>
    <w:p w14:paraId="2BC1A54E" w14:textId="5F8693E8" w:rsidR="00D54D52" w:rsidRDefault="00D54D52" w:rsidP="00317361">
      <w:pPr>
        <w:pStyle w:val="Formatvorlage1"/>
        <w:numPr>
          <w:ilvl w:val="0"/>
          <w:numId w:val="0"/>
        </w:numPr>
        <w:ind w:left="720" w:hanging="360"/>
      </w:pPr>
    </w:p>
    <w:p w14:paraId="698DB9F2" w14:textId="3ACA8B29" w:rsidR="00317361" w:rsidRPr="00317361" w:rsidRDefault="00D54D52" w:rsidP="00D54D52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317361">
        <w:rPr>
          <w:b w:val="0"/>
          <w:color w:val="auto"/>
          <w:sz w:val="22"/>
        </w:rPr>
        <w:t xml:space="preserve">Generate survey report and save it into the highest level of the project folder: </w:t>
      </w:r>
      <w:r w:rsidRPr="00317361">
        <w:rPr>
          <w:b w:val="0"/>
          <w:i/>
          <w:color w:val="auto"/>
          <w:sz w:val="22"/>
          <w:highlight w:val="cyan"/>
        </w:rPr>
        <w:t>{</w:t>
      </w:r>
      <w:proofErr w:type="spellStart"/>
      <w:r w:rsidRPr="00317361">
        <w:rPr>
          <w:b w:val="0"/>
          <w:i/>
          <w:color w:val="auto"/>
          <w:sz w:val="22"/>
          <w:highlight w:val="cyan"/>
        </w:rPr>
        <w:t>flightnumber</w:t>
      </w:r>
      <w:proofErr w:type="spellEnd"/>
      <w:r w:rsidRPr="00317361">
        <w:rPr>
          <w:b w:val="0"/>
          <w:i/>
          <w:color w:val="auto"/>
          <w:sz w:val="22"/>
          <w:highlight w:val="cyan"/>
        </w:rPr>
        <w:t>}/{</w:t>
      </w:r>
      <w:proofErr w:type="spellStart"/>
      <w:r w:rsidRPr="00317361">
        <w:rPr>
          <w:b w:val="0"/>
          <w:i/>
          <w:color w:val="auto"/>
          <w:sz w:val="22"/>
          <w:highlight w:val="cyan"/>
        </w:rPr>
        <w:t>flightnumber</w:t>
      </w:r>
      <w:proofErr w:type="spellEnd"/>
      <w:r w:rsidRPr="00317361">
        <w:rPr>
          <w:b w:val="0"/>
          <w:i/>
          <w:color w:val="auto"/>
          <w:sz w:val="22"/>
          <w:highlight w:val="cyan"/>
        </w:rPr>
        <w:t>}_</w:t>
      </w:r>
      <w:proofErr w:type="spellStart"/>
      <w:r w:rsidRPr="00317361">
        <w:rPr>
          <w:b w:val="0"/>
          <w:i/>
          <w:color w:val="auto"/>
          <w:sz w:val="22"/>
          <w:highlight w:val="cyan"/>
        </w:rPr>
        <w:t>Metashape_survey_report</w:t>
      </w:r>
      <w:proofErr w:type="spellEnd"/>
      <w:proofErr w:type="gramStart"/>
      <w:r w:rsidRPr="00317361">
        <w:rPr>
          <w:b w:val="0"/>
          <w:i/>
          <w:color w:val="auto"/>
          <w:sz w:val="22"/>
          <w:highlight w:val="cyan"/>
        </w:rPr>
        <w:t>_{</w:t>
      </w:r>
      <w:proofErr w:type="gramEnd"/>
      <w:r w:rsidRPr="00317361">
        <w:rPr>
          <w:b w:val="0"/>
          <w:i/>
          <w:color w:val="auto"/>
          <w:sz w:val="22"/>
          <w:highlight w:val="cyan"/>
        </w:rPr>
        <w:t>Date YYYYMMDD}.pdf</w:t>
      </w:r>
      <w:r w:rsidR="00317361">
        <w:rPr>
          <w:b w:val="0"/>
          <w:i/>
          <w:color w:val="auto"/>
          <w:sz w:val="22"/>
        </w:rPr>
        <w:t xml:space="preserve"> </w:t>
      </w:r>
      <w:r w:rsidR="00317361" w:rsidRPr="00317361">
        <w:rPr>
          <w:b w:val="0"/>
          <w:color w:val="auto"/>
          <w:sz w:val="22"/>
        </w:rPr>
        <w:t>.</w:t>
      </w:r>
    </w:p>
    <w:p w14:paraId="165DA143" w14:textId="77777777" w:rsidR="00317361" w:rsidRDefault="00D54D52" w:rsidP="00D54D52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317361">
        <w:rPr>
          <w:b w:val="0"/>
          <w:color w:val="auto"/>
          <w:sz w:val="22"/>
        </w:rPr>
        <w:t xml:space="preserve">Title of </w:t>
      </w:r>
      <w:r w:rsidR="00317361">
        <w:rPr>
          <w:b w:val="0"/>
          <w:color w:val="auto"/>
          <w:sz w:val="22"/>
        </w:rPr>
        <w:t xml:space="preserve">the </w:t>
      </w:r>
      <w:r w:rsidRPr="00317361">
        <w:rPr>
          <w:b w:val="0"/>
          <w:color w:val="auto"/>
          <w:sz w:val="22"/>
        </w:rPr>
        <w:t xml:space="preserve">report </w:t>
      </w:r>
      <w:r w:rsidR="00317361" w:rsidRPr="00317361">
        <w:rPr>
          <w:b w:val="0"/>
          <w:color w:val="auto"/>
          <w:sz w:val="22"/>
        </w:rPr>
        <w:t>“</w:t>
      </w:r>
      <w:proofErr w:type="spellStart"/>
      <w:r w:rsidRPr="00317361">
        <w:rPr>
          <w:b w:val="0"/>
          <w:color w:val="auto"/>
          <w:sz w:val="22"/>
          <w:highlight w:val="cyan"/>
        </w:rPr>
        <w:t>MOSAiC</w:t>
      </w:r>
      <w:proofErr w:type="spellEnd"/>
      <w:r w:rsidR="00317361" w:rsidRPr="00317361">
        <w:rPr>
          <w:b w:val="0"/>
          <w:color w:val="auto"/>
          <w:sz w:val="22"/>
          <w:highlight w:val="cyan"/>
        </w:rPr>
        <w:t xml:space="preserve"> SIP Heli </w:t>
      </w:r>
      <w:r w:rsidRPr="00317361">
        <w:rPr>
          <w:b w:val="0"/>
          <w:color w:val="auto"/>
          <w:sz w:val="22"/>
          <w:highlight w:val="cyan"/>
        </w:rPr>
        <w:t>{</w:t>
      </w:r>
      <w:proofErr w:type="spellStart"/>
      <w:r w:rsidRPr="00317361">
        <w:rPr>
          <w:b w:val="0"/>
          <w:color w:val="auto"/>
          <w:sz w:val="22"/>
          <w:highlight w:val="cyan"/>
        </w:rPr>
        <w:t>flightnumber</w:t>
      </w:r>
      <w:proofErr w:type="spellEnd"/>
      <w:r w:rsidRPr="00317361">
        <w:rPr>
          <w:b w:val="0"/>
          <w:color w:val="auto"/>
          <w:sz w:val="22"/>
          <w:highlight w:val="cyan"/>
        </w:rPr>
        <w:t>}</w:t>
      </w:r>
      <w:r w:rsidR="00317361" w:rsidRPr="00317361">
        <w:rPr>
          <w:b w:val="0"/>
          <w:color w:val="auto"/>
          <w:sz w:val="22"/>
        </w:rPr>
        <w:t xml:space="preserve">”, </w:t>
      </w:r>
    </w:p>
    <w:p w14:paraId="33FA6104" w14:textId="5114646E" w:rsidR="00317361" w:rsidRPr="00317361" w:rsidRDefault="00317361" w:rsidP="00D54D52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317361">
        <w:rPr>
          <w:b w:val="0"/>
          <w:color w:val="auto"/>
          <w:sz w:val="22"/>
        </w:rPr>
        <w:t xml:space="preserve">Description: </w:t>
      </w:r>
    </w:p>
    <w:p w14:paraId="3E6C0878" w14:textId="6C564CCA" w:rsidR="00317361" w:rsidRPr="00317361" w:rsidRDefault="00317361" w:rsidP="00D54D52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317361">
        <w:rPr>
          <w:b w:val="0"/>
          <w:color w:val="auto"/>
          <w:sz w:val="22"/>
        </w:rPr>
        <w:t>“</w:t>
      </w:r>
    </w:p>
    <w:p w14:paraId="158E041C" w14:textId="409DE5E2" w:rsidR="00D54D52" w:rsidRPr="00317361" w:rsidRDefault="00317361" w:rsidP="00D54D52">
      <w:pPr>
        <w:pStyle w:val="Formatvorlage1"/>
        <w:numPr>
          <w:ilvl w:val="0"/>
          <w:numId w:val="0"/>
        </w:numPr>
        <w:rPr>
          <w:b w:val="0"/>
          <w:color w:val="auto"/>
          <w:sz w:val="22"/>
          <w:highlight w:val="cyan"/>
        </w:rPr>
      </w:pPr>
      <w:r w:rsidRPr="00317361">
        <w:rPr>
          <w:b w:val="0"/>
          <w:color w:val="auto"/>
          <w:sz w:val="22"/>
          <w:highlight w:val="cyan"/>
        </w:rPr>
        <w:t>Data processed by: {Your Name} (AWI)</w:t>
      </w:r>
    </w:p>
    <w:p w14:paraId="035104CF" w14:textId="6FC13E67" w:rsidR="008B0AA3" w:rsidRPr="00317361" w:rsidRDefault="00317361" w:rsidP="000315F7">
      <w:pPr>
        <w:pStyle w:val="Formatvorlage1"/>
        <w:numPr>
          <w:ilvl w:val="0"/>
          <w:numId w:val="0"/>
        </w:numPr>
        <w:rPr>
          <w:b w:val="0"/>
          <w:color w:val="auto"/>
          <w:sz w:val="22"/>
          <w:highlight w:val="cyan"/>
        </w:rPr>
      </w:pPr>
      <w:r w:rsidRPr="00317361">
        <w:rPr>
          <w:b w:val="0"/>
          <w:color w:val="auto"/>
          <w:sz w:val="22"/>
          <w:highlight w:val="cyan"/>
        </w:rPr>
        <w:t>Workflow development</w:t>
      </w:r>
      <w:r w:rsidR="005E5F4A">
        <w:rPr>
          <w:b w:val="0"/>
          <w:color w:val="auto"/>
          <w:sz w:val="22"/>
          <w:highlight w:val="cyan"/>
        </w:rPr>
        <w:t xml:space="preserve"> and support</w:t>
      </w:r>
      <w:r w:rsidRPr="00317361">
        <w:rPr>
          <w:b w:val="0"/>
          <w:color w:val="auto"/>
          <w:sz w:val="22"/>
          <w:highlight w:val="cyan"/>
        </w:rPr>
        <w:t>: Niels Fuchs (AWI)</w:t>
      </w:r>
    </w:p>
    <w:p w14:paraId="61F1F3F3" w14:textId="05CCC877" w:rsidR="00317361" w:rsidRDefault="00317361" w:rsidP="000315F7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317361">
        <w:rPr>
          <w:b w:val="0"/>
          <w:color w:val="auto"/>
          <w:sz w:val="22"/>
          <w:highlight w:val="cyan"/>
        </w:rPr>
        <w:t xml:space="preserve">SIP Heli PI + Measurements: </w:t>
      </w:r>
      <w:proofErr w:type="spellStart"/>
      <w:r w:rsidRPr="00317361">
        <w:rPr>
          <w:b w:val="0"/>
          <w:color w:val="auto"/>
          <w:sz w:val="22"/>
          <w:highlight w:val="cyan"/>
        </w:rPr>
        <w:t>Gerit</w:t>
      </w:r>
      <w:proofErr w:type="spellEnd"/>
      <w:r w:rsidRPr="00317361">
        <w:rPr>
          <w:b w:val="0"/>
          <w:color w:val="auto"/>
          <w:sz w:val="22"/>
          <w:highlight w:val="cyan"/>
        </w:rPr>
        <w:t xml:space="preserve"> Birnbaum (AWI)</w:t>
      </w:r>
    </w:p>
    <w:p w14:paraId="5B498682" w14:textId="6B1E2EDA" w:rsidR="00317361" w:rsidRDefault="00317361" w:rsidP="000315F7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>“</w:t>
      </w:r>
    </w:p>
    <w:p w14:paraId="7FF84FC9" w14:textId="53074D9D" w:rsidR="00317361" w:rsidRDefault="00317361" w:rsidP="000315F7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 xml:space="preserve">Projection </w:t>
      </w:r>
      <w:r w:rsidRPr="00317361">
        <w:rPr>
          <w:b w:val="0"/>
          <w:color w:val="auto"/>
          <w:sz w:val="22"/>
          <w:highlight w:val="cyan"/>
        </w:rPr>
        <w:t>Top XY</w:t>
      </w:r>
      <w:r>
        <w:rPr>
          <w:b w:val="0"/>
          <w:color w:val="auto"/>
          <w:sz w:val="22"/>
        </w:rPr>
        <w:t xml:space="preserve"> and </w:t>
      </w:r>
      <w:r w:rsidRPr="00317361">
        <w:rPr>
          <w:b w:val="0"/>
          <w:color w:val="auto"/>
          <w:sz w:val="22"/>
          <w:highlight w:val="cyan"/>
        </w:rPr>
        <w:t>enable page numbers</w:t>
      </w:r>
      <w:r>
        <w:rPr>
          <w:b w:val="0"/>
          <w:color w:val="auto"/>
          <w:sz w:val="22"/>
        </w:rPr>
        <w:t xml:space="preserve">. </w:t>
      </w:r>
    </w:p>
    <w:p w14:paraId="5A396DF4" w14:textId="419DDC06" w:rsidR="00317361" w:rsidRDefault="00317361" w:rsidP="000315F7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600EB4EF" w14:textId="71BE9F2C" w:rsidR="00317361" w:rsidRDefault="00317361" w:rsidP="000315F7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317361">
        <w:rPr>
          <w:b w:val="0"/>
          <w:color w:val="auto"/>
          <w:sz w:val="22"/>
        </w:rPr>
        <w:t xml:space="preserve">If the flight was split into different legs, save one report per chunk and add the suffix </w:t>
      </w:r>
      <w:r w:rsidRPr="00317361">
        <w:rPr>
          <w:b w:val="0"/>
          <w:color w:val="auto"/>
          <w:sz w:val="22"/>
          <w:highlight w:val="cyan"/>
        </w:rPr>
        <w:t>“_</w:t>
      </w:r>
      <w:proofErr w:type="spellStart"/>
      <w:r w:rsidRPr="00317361">
        <w:rPr>
          <w:b w:val="0"/>
          <w:color w:val="auto"/>
          <w:sz w:val="22"/>
          <w:highlight w:val="cyan"/>
        </w:rPr>
        <w:t>flight_leg</w:t>
      </w:r>
      <w:proofErr w:type="spellEnd"/>
      <w:proofErr w:type="gramStart"/>
      <w:r w:rsidRPr="00317361">
        <w:rPr>
          <w:b w:val="0"/>
          <w:color w:val="auto"/>
          <w:sz w:val="22"/>
          <w:highlight w:val="cyan"/>
        </w:rPr>
        <w:t>_{</w:t>
      </w:r>
      <w:proofErr w:type="gramEnd"/>
      <w:r w:rsidRPr="00317361">
        <w:rPr>
          <w:b w:val="0"/>
          <w:color w:val="auto"/>
          <w:sz w:val="22"/>
          <w:highlight w:val="cyan"/>
        </w:rPr>
        <w:t>number of leg}</w:t>
      </w:r>
      <w:r w:rsidRPr="00317361">
        <w:rPr>
          <w:b w:val="0"/>
          <w:color w:val="auto"/>
          <w:sz w:val="22"/>
        </w:rPr>
        <w:t xml:space="preserve">” to the filename and the report title. </w:t>
      </w:r>
    </w:p>
    <w:p w14:paraId="38ED4C5A" w14:textId="77777777" w:rsidR="00317361" w:rsidRPr="008B0AA3" w:rsidRDefault="00317361" w:rsidP="000315F7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4ED10F8D" w14:textId="09F0B0DA" w:rsidR="00C1439F" w:rsidRPr="00B202CE" w:rsidRDefault="00C1439F" w:rsidP="00C1439F">
      <w:pPr>
        <w:pStyle w:val="berschrift2"/>
      </w:pPr>
      <w:r w:rsidRPr="00C1439F">
        <w:t>Supplement for floe grids</w:t>
      </w:r>
      <w:r w:rsidR="003D70F3">
        <w:t xml:space="preserve"> of leg 4</w:t>
      </w:r>
    </w:p>
    <w:p w14:paraId="172D6AAC" w14:textId="3C7E6476" w:rsidR="00C1439F" w:rsidRDefault="00C1439F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57E0E7CB" w14:textId="2F842B12" w:rsidR="00C1439F" w:rsidRDefault="00C1439F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>Floe grids</w:t>
      </w:r>
      <w:r w:rsidR="002F1752">
        <w:rPr>
          <w:b w:val="0"/>
          <w:color w:val="auto"/>
          <w:sz w:val="22"/>
        </w:rPr>
        <w:t xml:space="preserve"> of leg 4</w:t>
      </w:r>
      <w:r>
        <w:rPr>
          <w:b w:val="0"/>
          <w:color w:val="auto"/>
          <w:sz w:val="22"/>
        </w:rPr>
        <w:t xml:space="preserve"> should additionally be </w:t>
      </w:r>
      <w:proofErr w:type="spellStart"/>
      <w:r>
        <w:rPr>
          <w:b w:val="0"/>
          <w:color w:val="auto"/>
          <w:sz w:val="22"/>
        </w:rPr>
        <w:t>reprojected</w:t>
      </w:r>
      <w:proofErr w:type="spellEnd"/>
      <w:r>
        <w:rPr>
          <w:b w:val="0"/>
          <w:color w:val="auto"/>
          <w:sz w:val="22"/>
        </w:rPr>
        <w:t xml:space="preserve"> on the position of the floe on June 30. This allows for studies of temporal evolution </w:t>
      </w:r>
      <w:r w:rsidRPr="00C1439F">
        <w:rPr>
          <w:b w:val="0"/>
          <w:color w:val="auto"/>
          <w:sz w:val="22"/>
        </w:rPr>
        <w:t>without losing data quality thro</w:t>
      </w:r>
      <w:r>
        <w:rPr>
          <w:b w:val="0"/>
          <w:color w:val="auto"/>
          <w:sz w:val="22"/>
        </w:rPr>
        <w:t>ugh subsequent reprojection in</w:t>
      </w:r>
      <w:r w:rsidRPr="00C1439F">
        <w:rPr>
          <w:b w:val="0"/>
          <w:color w:val="auto"/>
          <w:sz w:val="22"/>
        </w:rPr>
        <w:t xml:space="preserve"> GIS applications.</w:t>
      </w:r>
      <w:r>
        <w:rPr>
          <w:b w:val="0"/>
          <w:color w:val="auto"/>
          <w:sz w:val="22"/>
        </w:rPr>
        <w:t xml:space="preserve"> To do so, an additional </w:t>
      </w:r>
      <w:proofErr w:type="spellStart"/>
      <w:r>
        <w:rPr>
          <w:b w:val="0"/>
          <w:color w:val="auto"/>
          <w:sz w:val="22"/>
        </w:rPr>
        <w:t>Metashape</w:t>
      </w:r>
      <w:proofErr w:type="spellEnd"/>
      <w:r>
        <w:rPr>
          <w:b w:val="0"/>
          <w:color w:val="auto"/>
          <w:sz w:val="22"/>
        </w:rPr>
        <w:t xml:space="preserve"> project needs to be created out of a duplication of the June 30 project. All other floe grid projects are appended as additional chunks. </w:t>
      </w:r>
      <w:r w:rsidR="00DB07FE">
        <w:rPr>
          <w:b w:val="0"/>
          <w:color w:val="auto"/>
          <w:sz w:val="22"/>
        </w:rPr>
        <w:t xml:space="preserve">Three recognizable points are chosen in the June 30 chunk and marked in the </w:t>
      </w:r>
      <w:proofErr w:type="spellStart"/>
      <w:r w:rsidR="00DB07FE">
        <w:rPr>
          <w:b w:val="0"/>
          <w:color w:val="auto"/>
          <w:sz w:val="22"/>
        </w:rPr>
        <w:t>orthomosaics</w:t>
      </w:r>
      <w:proofErr w:type="spellEnd"/>
      <w:r w:rsidR="00DB07FE">
        <w:rPr>
          <w:b w:val="0"/>
          <w:color w:val="auto"/>
          <w:sz w:val="22"/>
        </w:rPr>
        <w:t xml:space="preserve">/DEMs of all other chunks. DEMs are often more useful to recognise surface structures than </w:t>
      </w:r>
      <w:proofErr w:type="spellStart"/>
      <w:r w:rsidR="00DB07FE">
        <w:rPr>
          <w:b w:val="0"/>
          <w:color w:val="auto"/>
          <w:sz w:val="22"/>
        </w:rPr>
        <w:t>orthomosaics</w:t>
      </w:r>
      <w:proofErr w:type="spellEnd"/>
      <w:r w:rsidR="00DB07FE">
        <w:rPr>
          <w:b w:val="0"/>
          <w:color w:val="auto"/>
          <w:sz w:val="22"/>
        </w:rPr>
        <w:t xml:space="preserve">. Run chunk alignment with </w:t>
      </w:r>
      <w:r w:rsidR="00DB07FE" w:rsidRPr="00DB07FE">
        <w:rPr>
          <w:b w:val="0"/>
          <w:color w:val="auto"/>
          <w:sz w:val="22"/>
          <w:highlight w:val="cyan"/>
        </w:rPr>
        <w:t>June 30 marked in bold</w:t>
      </w:r>
      <w:r w:rsidR="00DB07FE">
        <w:rPr>
          <w:b w:val="0"/>
          <w:color w:val="auto"/>
          <w:sz w:val="22"/>
        </w:rPr>
        <w:t xml:space="preserve"> as master chunk and align all others by method </w:t>
      </w:r>
      <w:r w:rsidR="00DB07FE" w:rsidRPr="00DB07FE">
        <w:rPr>
          <w:b w:val="0"/>
          <w:color w:val="auto"/>
          <w:sz w:val="22"/>
          <w:highlight w:val="cyan"/>
        </w:rPr>
        <w:t>marker based</w:t>
      </w:r>
      <w:r w:rsidR="00DB07FE">
        <w:rPr>
          <w:b w:val="0"/>
          <w:color w:val="auto"/>
          <w:sz w:val="22"/>
        </w:rPr>
        <w:t xml:space="preserve"> </w:t>
      </w:r>
      <w:r w:rsidR="00DB07FE" w:rsidRPr="00DB07FE">
        <w:rPr>
          <w:b w:val="0"/>
          <w:color w:val="auto"/>
          <w:sz w:val="22"/>
          <w:highlight w:val="cyan"/>
        </w:rPr>
        <w:t>without fix scale</w:t>
      </w:r>
      <w:r w:rsidR="00DB07FE">
        <w:rPr>
          <w:b w:val="0"/>
          <w:color w:val="auto"/>
          <w:sz w:val="22"/>
        </w:rPr>
        <w:t xml:space="preserve">. Re-run DEM and </w:t>
      </w:r>
      <w:proofErr w:type="spellStart"/>
      <w:r w:rsidR="00DB07FE">
        <w:rPr>
          <w:b w:val="0"/>
          <w:color w:val="auto"/>
          <w:sz w:val="22"/>
        </w:rPr>
        <w:t>Orthomosaic</w:t>
      </w:r>
      <w:proofErr w:type="spellEnd"/>
      <w:r w:rsidR="00DB07FE" w:rsidRPr="00DB07FE">
        <w:rPr>
          <w:b w:val="0"/>
          <w:color w:val="auto"/>
          <w:sz w:val="22"/>
        </w:rPr>
        <w:t xml:space="preserve"> </w:t>
      </w:r>
      <w:r w:rsidR="00DB07FE">
        <w:rPr>
          <w:b w:val="0"/>
          <w:color w:val="auto"/>
          <w:sz w:val="22"/>
        </w:rPr>
        <w:t xml:space="preserve">creation, store all products in WGS84 UTM31N EPSG:32631 with the suffix </w:t>
      </w:r>
      <w:r w:rsidR="00DB07FE" w:rsidRPr="00DB07FE">
        <w:rPr>
          <w:b w:val="0"/>
          <w:color w:val="auto"/>
          <w:sz w:val="22"/>
          <w:highlight w:val="cyan"/>
        </w:rPr>
        <w:t>“_reprojected_to_June30.tiff</w:t>
      </w:r>
      <w:r w:rsidR="00DB07FE">
        <w:rPr>
          <w:b w:val="0"/>
          <w:color w:val="auto"/>
          <w:sz w:val="22"/>
        </w:rPr>
        <w:t xml:space="preserve">” </w:t>
      </w:r>
      <w:r w:rsidR="00DB07FE" w:rsidRPr="00DB07FE">
        <w:rPr>
          <w:b w:val="0"/>
          <w:color w:val="auto"/>
          <w:sz w:val="22"/>
        </w:rPr>
        <w:t>in addition to the previous filenames.</w:t>
      </w:r>
    </w:p>
    <w:p w14:paraId="42CEFAB1" w14:textId="0A9D0D17" w:rsidR="00E779C1" w:rsidRDefault="00E779C1" w:rsidP="00E779C1">
      <w:pPr>
        <w:pStyle w:val="berschrift2"/>
      </w:pPr>
      <w:r>
        <w:lastRenderedPageBreak/>
        <w:t>Clean up</w:t>
      </w:r>
    </w:p>
    <w:p w14:paraId="460BDFBB" w14:textId="6DAADCE6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4EE94AF5" w14:textId="76E42692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 xml:space="preserve">Fill Excel sheet with meta information of the processed flight. </w:t>
      </w:r>
    </w:p>
    <w:p w14:paraId="29A8B623" w14:textId="297A586B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559EBB17" w14:textId="3480CFB4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Processed:</w:t>
      </w:r>
      <w:r>
        <w:rPr>
          <w:b w:val="0"/>
          <w:color w:val="auto"/>
          <w:sz w:val="22"/>
        </w:rPr>
        <w:t xml:space="preserve"> yes, when done</w:t>
      </w:r>
    </w:p>
    <w:p w14:paraId="4CACEEC7" w14:textId="0E732B40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Date finalized:</w:t>
      </w:r>
      <w:r>
        <w:rPr>
          <w:b w:val="0"/>
          <w:color w:val="auto"/>
          <w:sz w:val="22"/>
        </w:rPr>
        <w:t xml:space="preserve"> date of completion</w:t>
      </w:r>
    </w:p>
    <w:p w14:paraId="734EF736" w14:textId="55A4107A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Data scientist:</w:t>
      </w:r>
      <w:r>
        <w:rPr>
          <w:b w:val="0"/>
          <w:color w:val="auto"/>
          <w:sz w:val="22"/>
        </w:rPr>
        <w:t xml:space="preserve"> your name</w:t>
      </w:r>
    </w:p>
    <w:p w14:paraId="1218EDF7" w14:textId="641CBC0C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DEM resolution:</w:t>
      </w:r>
      <w:r>
        <w:rPr>
          <w:b w:val="0"/>
          <w:color w:val="auto"/>
          <w:sz w:val="22"/>
        </w:rPr>
        <w:t xml:space="preserve"> value given in the workspace</w:t>
      </w:r>
    </w:p>
    <w:p w14:paraId="3D66F738" w14:textId="50D660F0" w:rsidR="00E749DE" w:rsidRDefault="00E749DE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8C28FD">
        <w:rPr>
          <w:color w:val="auto"/>
          <w:sz w:val="22"/>
        </w:rPr>
        <w:t>File size DEM full resolution:</w:t>
      </w:r>
      <w:r>
        <w:rPr>
          <w:b w:val="0"/>
          <w:color w:val="auto"/>
          <w:sz w:val="22"/>
        </w:rPr>
        <w:t xml:space="preserve"> File size of the DEM saved with full resolution. If DEM was split into blocks, give single file size + number of files</w:t>
      </w:r>
    </w:p>
    <w:p w14:paraId="39272753" w14:textId="1EBB5B73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proofErr w:type="spellStart"/>
      <w:r w:rsidRPr="00B41561">
        <w:rPr>
          <w:color w:val="auto"/>
          <w:sz w:val="22"/>
        </w:rPr>
        <w:t>Orthomosaic</w:t>
      </w:r>
      <w:proofErr w:type="spellEnd"/>
      <w:r w:rsidRPr="00B41561">
        <w:rPr>
          <w:color w:val="auto"/>
          <w:sz w:val="22"/>
        </w:rPr>
        <w:t xml:space="preserve"> resolution:</w:t>
      </w:r>
      <w:r>
        <w:rPr>
          <w:b w:val="0"/>
          <w:color w:val="auto"/>
          <w:sz w:val="22"/>
        </w:rPr>
        <w:t xml:space="preserve"> value given in the workspace</w:t>
      </w:r>
    </w:p>
    <w:p w14:paraId="14AFFEB5" w14:textId="280B7DEE" w:rsidR="00E749DE" w:rsidRDefault="00E749DE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8C28FD">
        <w:rPr>
          <w:color w:val="auto"/>
          <w:sz w:val="22"/>
        </w:rPr>
        <w:t>File size Ortho full resolution:</w:t>
      </w:r>
      <w:r>
        <w:rPr>
          <w:b w:val="0"/>
          <w:color w:val="auto"/>
          <w:sz w:val="22"/>
        </w:rPr>
        <w:t xml:space="preserve"> File size of the </w:t>
      </w:r>
      <w:proofErr w:type="spellStart"/>
      <w:r>
        <w:rPr>
          <w:b w:val="0"/>
          <w:color w:val="auto"/>
          <w:sz w:val="22"/>
        </w:rPr>
        <w:t>Orthomosaic</w:t>
      </w:r>
      <w:proofErr w:type="spellEnd"/>
      <w:r>
        <w:rPr>
          <w:b w:val="0"/>
          <w:color w:val="auto"/>
          <w:sz w:val="22"/>
        </w:rPr>
        <w:t xml:space="preserve"> saved with full resolution. If </w:t>
      </w:r>
      <w:r w:rsidR="006A638D">
        <w:rPr>
          <w:b w:val="0"/>
          <w:color w:val="auto"/>
          <w:sz w:val="22"/>
        </w:rPr>
        <w:t>Ortho</w:t>
      </w:r>
      <w:r>
        <w:rPr>
          <w:b w:val="0"/>
          <w:color w:val="auto"/>
          <w:sz w:val="22"/>
        </w:rPr>
        <w:t xml:space="preserve"> was split into blocks, give single file size + number of files</w:t>
      </w:r>
    </w:p>
    <w:p w14:paraId="2FED1265" w14:textId="5701EF7E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CRS EPSG code:</w:t>
      </w:r>
      <w:r>
        <w:rPr>
          <w:b w:val="0"/>
          <w:color w:val="auto"/>
          <w:sz w:val="22"/>
        </w:rPr>
        <w:t xml:space="preserve"> EPSG code of the coordinate reference system used for raster data output</w:t>
      </w:r>
    </w:p>
    <w:p w14:paraId="004DA4F2" w14:textId="2F2C8836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DEM quality:</w:t>
      </w:r>
      <w:r>
        <w:rPr>
          <w:b w:val="0"/>
          <w:color w:val="auto"/>
          <w:sz w:val="22"/>
        </w:rPr>
        <w:t xml:space="preserve"> If the DEM is bended strongly on larger scale and/or shows many discontinuities, choose bad quality</w:t>
      </w:r>
    </w:p>
    <w:p w14:paraId="5A7248D2" w14:textId="7FCD5DA1" w:rsidR="00E749DE" w:rsidRDefault="00E749DE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E749DE">
        <w:rPr>
          <w:color w:val="auto"/>
          <w:sz w:val="22"/>
        </w:rPr>
        <w:t>Brightness enhancement:</w:t>
      </w:r>
      <w:r>
        <w:rPr>
          <w:b w:val="0"/>
          <w:color w:val="auto"/>
          <w:sz w:val="22"/>
        </w:rPr>
        <w:t xml:space="preserve"> Brightness enhancement factor used in </w:t>
      </w:r>
      <w:proofErr w:type="spellStart"/>
      <w:r>
        <w:rPr>
          <w:b w:val="0"/>
          <w:color w:val="auto"/>
          <w:sz w:val="22"/>
        </w:rPr>
        <w:t>convert_images.bash</w:t>
      </w:r>
      <w:proofErr w:type="spellEnd"/>
      <w:r>
        <w:rPr>
          <w:b w:val="0"/>
          <w:color w:val="auto"/>
          <w:sz w:val="22"/>
        </w:rPr>
        <w:t xml:space="preserve"> -&gt; flag -b</w:t>
      </w:r>
    </w:p>
    <w:p w14:paraId="469CB536" w14:textId="3C1D5560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 xml:space="preserve"># sub legs: </w:t>
      </w:r>
      <w:r>
        <w:rPr>
          <w:b w:val="0"/>
          <w:color w:val="auto"/>
          <w:sz w:val="22"/>
        </w:rPr>
        <w:t>Amount of flight legs into which the triangle flight was subdivided</w:t>
      </w:r>
    </w:p>
    <w:p w14:paraId="4C612AAD" w14:textId="12BDD423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Ice drift corrected:</w:t>
      </w:r>
      <w:r>
        <w:rPr>
          <w:b w:val="0"/>
          <w:color w:val="auto"/>
          <w:sz w:val="22"/>
        </w:rPr>
        <w:t xml:space="preserve"> True if ice drift correction was applied in reference data</w:t>
      </w:r>
    </w:p>
    <w:p w14:paraId="177FF392" w14:textId="27572DD8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Estimated drift speed:</w:t>
      </w:r>
      <w:r>
        <w:rPr>
          <w:b w:val="0"/>
          <w:color w:val="auto"/>
          <w:sz w:val="22"/>
        </w:rPr>
        <w:t xml:space="preserve"> Estimated value for drift correction or if not determined, position error of first image + position error of last image divided by the flight time. </w:t>
      </w:r>
    </w:p>
    <w:p w14:paraId="18FA65DD" w14:textId="2553B7FC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Ice drift direction:</w:t>
      </w:r>
      <w:r>
        <w:rPr>
          <w:b w:val="0"/>
          <w:color w:val="auto"/>
          <w:sz w:val="22"/>
        </w:rPr>
        <w:t xml:space="preserve"> Value used in drift correction, else leave it blank</w:t>
      </w:r>
    </w:p>
    <w:p w14:paraId="17C60A3A" w14:textId="65F71A1F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Scale bar error:</w:t>
      </w:r>
      <w:r>
        <w:rPr>
          <w:b w:val="0"/>
          <w:color w:val="auto"/>
          <w:sz w:val="22"/>
        </w:rPr>
        <w:t xml:space="preserve"> Error </w:t>
      </w:r>
      <w:r w:rsidR="00957D29">
        <w:rPr>
          <w:b w:val="0"/>
          <w:color w:val="auto"/>
          <w:sz w:val="22"/>
        </w:rPr>
        <w:t xml:space="preserve">given in reference dialog for </w:t>
      </w:r>
      <w:proofErr w:type="spellStart"/>
      <w:r w:rsidR="00957D29">
        <w:rPr>
          <w:b w:val="0"/>
          <w:color w:val="auto"/>
          <w:sz w:val="22"/>
        </w:rPr>
        <w:t>Polarstern</w:t>
      </w:r>
      <w:proofErr w:type="spellEnd"/>
      <w:r w:rsidR="00957D29">
        <w:rPr>
          <w:b w:val="0"/>
          <w:color w:val="auto"/>
          <w:sz w:val="22"/>
        </w:rPr>
        <w:t xml:space="preserve"> scale bar divided by the length of </w:t>
      </w:r>
      <w:proofErr w:type="spellStart"/>
      <w:r w:rsidR="00957D29">
        <w:rPr>
          <w:b w:val="0"/>
          <w:color w:val="auto"/>
          <w:sz w:val="22"/>
        </w:rPr>
        <w:t>Polarstern</w:t>
      </w:r>
      <w:proofErr w:type="spellEnd"/>
      <w:r w:rsidR="00957D29">
        <w:rPr>
          <w:b w:val="0"/>
          <w:color w:val="auto"/>
          <w:sz w:val="22"/>
        </w:rPr>
        <w:t xml:space="preserve"> multiplied with 100 to get percent</w:t>
      </w:r>
    </w:p>
    <w:p w14:paraId="53B20614" w14:textId="5B2C1341" w:rsidR="00957D29" w:rsidRDefault="002F1752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proofErr w:type="spellStart"/>
      <w:r w:rsidRPr="00B41561">
        <w:rPr>
          <w:color w:val="auto"/>
          <w:sz w:val="22"/>
        </w:rPr>
        <w:t>Repro</w:t>
      </w:r>
      <w:r w:rsidR="00957D29" w:rsidRPr="00B41561">
        <w:rPr>
          <w:color w:val="auto"/>
          <w:sz w:val="22"/>
        </w:rPr>
        <w:t>jected</w:t>
      </w:r>
      <w:proofErr w:type="spellEnd"/>
      <w:r w:rsidR="00957D29" w:rsidRPr="00B41561">
        <w:rPr>
          <w:color w:val="auto"/>
          <w:sz w:val="22"/>
        </w:rPr>
        <w:t>:</w:t>
      </w:r>
      <w:r w:rsidR="00957D29">
        <w:rPr>
          <w:b w:val="0"/>
          <w:color w:val="auto"/>
          <w:sz w:val="22"/>
        </w:rPr>
        <w:t xml:space="preserve"> True, if floe grid was already </w:t>
      </w:r>
      <w:proofErr w:type="spellStart"/>
      <w:r w:rsidR="00957D29">
        <w:rPr>
          <w:b w:val="0"/>
          <w:color w:val="auto"/>
          <w:sz w:val="22"/>
        </w:rPr>
        <w:t>reprojected</w:t>
      </w:r>
      <w:proofErr w:type="spellEnd"/>
      <w:r w:rsidR="00957D29">
        <w:rPr>
          <w:b w:val="0"/>
          <w:color w:val="auto"/>
          <w:sz w:val="22"/>
        </w:rPr>
        <w:t xml:space="preserve"> (only leg 4 data)</w:t>
      </w:r>
    </w:p>
    <w:p w14:paraId="328D2243" w14:textId="49015C2E" w:rsidR="002F1752" w:rsidRDefault="002F1752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 w:rsidRPr="00B41561">
        <w:rPr>
          <w:color w:val="auto"/>
          <w:sz w:val="22"/>
        </w:rPr>
        <w:t>Notes:</w:t>
      </w:r>
      <w:r>
        <w:rPr>
          <w:b w:val="0"/>
          <w:color w:val="auto"/>
          <w:sz w:val="22"/>
        </w:rPr>
        <w:t xml:space="preserve"> Free to pour out your heart about interesting features, </w:t>
      </w:r>
      <w:r w:rsidR="00F66013">
        <w:rPr>
          <w:b w:val="0"/>
          <w:color w:val="auto"/>
          <w:sz w:val="22"/>
        </w:rPr>
        <w:t xml:space="preserve">data quality, data quantity, Corona </w:t>
      </w:r>
      <w:r>
        <w:rPr>
          <w:b w:val="0"/>
          <w:color w:val="auto"/>
          <w:sz w:val="22"/>
        </w:rPr>
        <w:t>etc.</w:t>
      </w:r>
      <w:r w:rsidR="00F66013">
        <w:rPr>
          <w:b w:val="0"/>
          <w:color w:val="auto"/>
          <w:sz w:val="22"/>
        </w:rPr>
        <w:t xml:space="preserve"> ;)</w:t>
      </w:r>
    </w:p>
    <w:p w14:paraId="731A5171" w14:textId="6BC1BFA0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02E147D4" w14:textId="668137A1" w:rsidR="00E779C1" w:rsidRDefault="00E779C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  <w:r>
        <w:rPr>
          <w:b w:val="0"/>
          <w:color w:val="auto"/>
          <w:sz w:val="22"/>
        </w:rPr>
        <w:t xml:space="preserve">Move complete flight directory back on the HSM storage using </w:t>
      </w:r>
      <w:proofErr w:type="spellStart"/>
      <w:r w:rsidRPr="00E779C1">
        <w:rPr>
          <w:b w:val="0"/>
          <w:color w:val="auto"/>
          <w:sz w:val="22"/>
          <w:highlight w:val="lightGray"/>
        </w:rPr>
        <w:t>filezilla</w:t>
      </w:r>
      <w:proofErr w:type="spellEnd"/>
      <w:r w:rsidR="002F1752" w:rsidRPr="002F1752">
        <w:rPr>
          <w:b w:val="0"/>
          <w:color w:val="auto"/>
          <w:sz w:val="22"/>
        </w:rPr>
        <w:t xml:space="preserve"> and remove project on Isilon</w:t>
      </w:r>
      <w:r w:rsidR="002F1752">
        <w:rPr>
          <w:b w:val="0"/>
          <w:color w:val="auto"/>
          <w:sz w:val="22"/>
        </w:rPr>
        <w:t>.</w:t>
      </w:r>
    </w:p>
    <w:p w14:paraId="06400986" w14:textId="014C49D6" w:rsidR="00B41561" w:rsidRDefault="00B4156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66B94652" w14:textId="3CE5B83E" w:rsidR="00B41561" w:rsidRDefault="00B41561" w:rsidP="00B202CE">
      <w:pPr>
        <w:pStyle w:val="Formatvorlage1"/>
        <w:numPr>
          <w:ilvl w:val="0"/>
          <w:numId w:val="0"/>
        </w:numPr>
        <w:rPr>
          <w:b w:val="0"/>
          <w:color w:val="auto"/>
          <w:sz w:val="22"/>
        </w:rPr>
      </w:pPr>
    </w:p>
    <w:p w14:paraId="53D9F684" w14:textId="67D80EF8" w:rsidR="00B41561" w:rsidRPr="00C1439F" w:rsidRDefault="00B41561" w:rsidP="00B41561">
      <w:pPr>
        <w:pStyle w:val="Titel"/>
      </w:pPr>
      <w:r>
        <w:t>Thanks a lot</w:t>
      </w:r>
    </w:p>
    <w:sectPr w:rsidR="00B41561" w:rsidRPr="00C1439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52F98" w14:textId="77777777" w:rsidR="0079779C" w:rsidRDefault="0079779C" w:rsidP="008B0AA3">
      <w:pPr>
        <w:spacing w:after="0" w:line="240" w:lineRule="auto"/>
      </w:pPr>
      <w:r>
        <w:separator/>
      </w:r>
    </w:p>
  </w:endnote>
  <w:endnote w:type="continuationSeparator" w:id="0">
    <w:p w14:paraId="58CF2E8A" w14:textId="77777777" w:rsidR="0079779C" w:rsidRDefault="0079779C" w:rsidP="008B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4593171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8B0AA3" w14:paraId="6CBECC7C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2A876DDA" w14:textId="544729F1" w:rsidR="008B0AA3" w:rsidRDefault="008B0AA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288E0E14" w14:textId="4806E899" w:rsidR="008B0AA3" w:rsidRDefault="008B0AA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page</w:t>
              </w:r>
              <w:r>
                <w:t xml:space="preserve">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37208D" w:rsidRPr="0037208D">
                <w:rPr>
                  <w:noProof/>
                  <w:lang w:val="de-DE"/>
                </w:rPr>
                <w:t>4</w:t>
              </w:r>
              <w:r>
                <w:fldChar w:fldCharType="end"/>
              </w:r>
            </w:p>
          </w:tc>
        </w:tr>
      </w:sdtContent>
    </w:sdt>
  </w:tbl>
  <w:p w14:paraId="413E41FC" w14:textId="68AF5CC9" w:rsidR="008B0AA3" w:rsidRDefault="008B0A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F5342" w14:textId="77777777" w:rsidR="0079779C" w:rsidRDefault="0079779C" w:rsidP="008B0AA3">
      <w:pPr>
        <w:spacing w:after="0" w:line="240" w:lineRule="auto"/>
      </w:pPr>
      <w:r>
        <w:separator/>
      </w:r>
    </w:p>
  </w:footnote>
  <w:footnote w:type="continuationSeparator" w:id="0">
    <w:p w14:paraId="676BD67D" w14:textId="77777777" w:rsidR="0079779C" w:rsidRDefault="0079779C" w:rsidP="008B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E8685" w14:textId="38CD9CA5" w:rsidR="008B0AA3" w:rsidRDefault="008B0AA3" w:rsidP="008B0AA3">
    <w:pPr>
      <w:pStyle w:val="Kopfzeile"/>
      <w:tabs>
        <w:tab w:val="clear" w:pos="4536"/>
      </w:tabs>
    </w:pPr>
    <w:proofErr w:type="spellStart"/>
    <w:r>
      <w:t>MOSAiC</w:t>
    </w:r>
    <w:proofErr w:type="spellEnd"/>
    <w:r>
      <w:t xml:space="preserve"> </w:t>
    </w:r>
    <w:proofErr w:type="spellStart"/>
    <w:r>
      <w:t>Orthomosaics</w:t>
    </w:r>
    <w:proofErr w:type="spellEnd"/>
    <w:r>
      <w:t xml:space="preserve"> workflow</w:t>
    </w:r>
    <w:r>
      <w:tab/>
      <w:t>Niels Fuchs, Dec.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C2820"/>
    <w:multiLevelType w:val="hybridMultilevel"/>
    <w:tmpl w:val="D2E892BC"/>
    <w:lvl w:ilvl="0" w:tplc="2B662DE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87A09"/>
    <w:multiLevelType w:val="hybridMultilevel"/>
    <w:tmpl w:val="FE1ACCA0"/>
    <w:lvl w:ilvl="0" w:tplc="A5228BDC">
      <w:start w:val="1"/>
      <w:numFmt w:val="decimal"/>
      <w:pStyle w:val="Formatvorlage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75A92"/>
    <w:multiLevelType w:val="hybridMultilevel"/>
    <w:tmpl w:val="18A6E006"/>
    <w:lvl w:ilvl="0" w:tplc="9F285EE6">
      <w:start w:val="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658CE"/>
    <w:multiLevelType w:val="hybridMultilevel"/>
    <w:tmpl w:val="B6E29682"/>
    <w:lvl w:ilvl="0" w:tplc="04E2B74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078C4"/>
    <w:multiLevelType w:val="hybridMultilevel"/>
    <w:tmpl w:val="2A4E3A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828F5"/>
    <w:multiLevelType w:val="hybridMultilevel"/>
    <w:tmpl w:val="F626A9FA"/>
    <w:lvl w:ilvl="0" w:tplc="B024E94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4283B"/>
    <w:multiLevelType w:val="hybridMultilevel"/>
    <w:tmpl w:val="91E6A5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B32"/>
    <w:rsid w:val="00015467"/>
    <w:rsid w:val="000315F7"/>
    <w:rsid w:val="00047C1F"/>
    <w:rsid w:val="000A693F"/>
    <w:rsid w:val="000C565E"/>
    <w:rsid w:val="0012552B"/>
    <w:rsid w:val="0014262A"/>
    <w:rsid w:val="00156777"/>
    <w:rsid w:val="001C4FD5"/>
    <w:rsid w:val="001E340F"/>
    <w:rsid w:val="00220223"/>
    <w:rsid w:val="0022799D"/>
    <w:rsid w:val="00294ECB"/>
    <w:rsid w:val="002F1752"/>
    <w:rsid w:val="002F700F"/>
    <w:rsid w:val="00317361"/>
    <w:rsid w:val="00341246"/>
    <w:rsid w:val="0037208D"/>
    <w:rsid w:val="003B1253"/>
    <w:rsid w:val="003C01EA"/>
    <w:rsid w:val="003D70F3"/>
    <w:rsid w:val="003F76BB"/>
    <w:rsid w:val="00493AEB"/>
    <w:rsid w:val="004F1149"/>
    <w:rsid w:val="0050470F"/>
    <w:rsid w:val="005E5F4A"/>
    <w:rsid w:val="006530EE"/>
    <w:rsid w:val="00694D6D"/>
    <w:rsid w:val="006A638D"/>
    <w:rsid w:val="006C2083"/>
    <w:rsid w:val="00712498"/>
    <w:rsid w:val="00712DFA"/>
    <w:rsid w:val="007865DA"/>
    <w:rsid w:val="0079779C"/>
    <w:rsid w:val="007C0D17"/>
    <w:rsid w:val="008427FF"/>
    <w:rsid w:val="0089628B"/>
    <w:rsid w:val="008A6AD0"/>
    <w:rsid w:val="008B0AA3"/>
    <w:rsid w:val="008C28FD"/>
    <w:rsid w:val="00957D29"/>
    <w:rsid w:val="00981C0B"/>
    <w:rsid w:val="00A1259D"/>
    <w:rsid w:val="00A46D59"/>
    <w:rsid w:val="00A56A31"/>
    <w:rsid w:val="00AF10CA"/>
    <w:rsid w:val="00B07B32"/>
    <w:rsid w:val="00B202CE"/>
    <w:rsid w:val="00B41561"/>
    <w:rsid w:val="00C100E5"/>
    <w:rsid w:val="00C1439F"/>
    <w:rsid w:val="00C2753A"/>
    <w:rsid w:val="00C306ED"/>
    <w:rsid w:val="00CE579E"/>
    <w:rsid w:val="00D54D52"/>
    <w:rsid w:val="00D55434"/>
    <w:rsid w:val="00D95EDE"/>
    <w:rsid w:val="00DB07FE"/>
    <w:rsid w:val="00DB4FA0"/>
    <w:rsid w:val="00E54A66"/>
    <w:rsid w:val="00E749DE"/>
    <w:rsid w:val="00E779C1"/>
    <w:rsid w:val="00ED0519"/>
    <w:rsid w:val="00F66013"/>
    <w:rsid w:val="00F73C32"/>
    <w:rsid w:val="00FC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BCB2"/>
  <w15:chartTrackingRefBased/>
  <w15:docId w15:val="{40994722-B20E-461C-AA74-AC223BCF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5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B07B3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700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2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25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55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55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styleId="Hervorhebung">
    <w:name w:val="Emphasis"/>
    <w:basedOn w:val="Absatz-Standardschriftart"/>
    <w:uiPriority w:val="20"/>
    <w:qFormat/>
    <w:rsid w:val="00A46D59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A46D59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6D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6D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paragraph" w:customStyle="1" w:styleId="Formatvorlage1">
    <w:name w:val="Formatvorlage1"/>
    <w:basedOn w:val="Listenabsatz"/>
    <w:link w:val="Formatvorlage1Zchn"/>
    <w:autoRedefine/>
    <w:qFormat/>
    <w:rsid w:val="00B202CE"/>
    <w:pPr>
      <w:numPr>
        <w:numId w:val="5"/>
      </w:numPr>
    </w:pPr>
    <w:rPr>
      <w:b/>
      <w:color w:val="767171" w:themeColor="background2" w:themeShade="80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2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ED0519"/>
    <w:rPr>
      <w:lang w:val="en-GB"/>
    </w:rPr>
  </w:style>
  <w:style w:type="character" w:customStyle="1" w:styleId="Formatvorlage1Zchn">
    <w:name w:val="Formatvorlage1 Zchn"/>
    <w:basedOn w:val="ListenabsatzZchn"/>
    <w:link w:val="Formatvorlage1"/>
    <w:rsid w:val="00B202CE"/>
    <w:rPr>
      <w:b/>
      <w:color w:val="767171" w:themeColor="background2" w:themeShade="80"/>
      <w:sz w:val="2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2CE"/>
    <w:rPr>
      <w:rFonts w:eastAsiaTheme="minorEastAsia"/>
      <w:color w:val="5A5A5A" w:themeColor="text1" w:themeTint="A5"/>
      <w:spacing w:val="15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8B0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0AA3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8B0A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0AA3"/>
    <w:rPr>
      <w:lang w:val="en-GB"/>
    </w:rPr>
  </w:style>
  <w:style w:type="character" w:styleId="Buchtitel">
    <w:name w:val="Book Title"/>
    <w:basedOn w:val="Absatz-Standardschriftart"/>
    <w:uiPriority w:val="33"/>
    <w:qFormat/>
    <w:rsid w:val="00D54D52"/>
    <w:rPr>
      <w:b/>
      <w:bCs/>
      <w:i/>
      <w:iCs/>
      <w:spacing w:val="5"/>
    </w:rPr>
  </w:style>
  <w:style w:type="paragraph" w:customStyle="1" w:styleId="Formatvorlage2">
    <w:name w:val="Formatvorlage2"/>
    <w:basedOn w:val="Formatvorlage1"/>
    <w:link w:val="Formatvorlage2Zchn"/>
    <w:autoRedefine/>
    <w:qFormat/>
    <w:rsid w:val="00317361"/>
  </w:style>
  <w:style w:type="character" w:customStyle="1" w:styleId="Formatvorlage2Zchn">
    <w:name w:val="Formatvorlage2 Zchn"/>
    <w:basedOn w:val="Formatvorlage1Zchn"/>
    <w:link w:val="Formatvorlage2"/>
    <w:rsid w:val="00317361"/>
    <w:rPr>
      <w:b/>
      <w:color w:val="767171" w:themeColor="background2" w:themeShade="8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8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qsrg.org/tools/GCDistan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420DB-E322-B64B-AD4A-32F9D5434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1814</Words>
  <Characters>11432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Fuchs</dc:creator>
  <cp:keywords/>
  <dc:description/>
  <cp:lastModifiedBy>Niels Fuchs</cp:lastModifiedBy>
  <cp:revision>14</cp:revision>
  <cp:lastPrinted>2021-01-25T10:04:00Z</cp:lastPrinted>
  <dcterms:created xsi:type="dcterms:W3CDTF">2020-12-21T19:03:00Z</dcterms:created>
  <dcterms:modified xsi:type="dcterms:W3CDTF">2021-01-25T10:05:00Z</dcterms:modified>
</cp:coreProperties>
</file>