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39D07B" w14:textId="77777777" w:rsidR="00202F98" w:rsidRDefault="00E94D5B">
      <w:pPr>
        <w:jc w:val="center"/>
        <w:rPr>
          <w:rFonts w:ascii="Times New Roman" w:eastAsia="Times New Roman" w:hAnsi="Times New Roman" w:cs="Times New Roman"/>
          <w:b/>
          <w:sz w:val="32"/>
          <w:szCs w:val="32"/>
        </w:rPr>
      </w:pPr>
      <w:bookmarkStart w:id="0" w:name="_heading=h.us471tm3xvdi" w:colFirst="0" w:colLast="0"/>
      <w:bookmarkEnd w:id="0"/>
      <w:r>
        <w:rPr>
          <w:rFonts w:ascii="Times New Roman" w:eastAsia="Times New Roman" w:hAnsi="Times New Roman" w:cs="Times New Roman"/>
          <w:b/>
          <w:sz w:val="32"/>
          <w:szCs w:val="32"/>
        </w:rPr>
        <w:t xml:space="preserve">LAPORAN PRAKTIKUM </w:t>
      </w:r>
    </w:p>
    <w:p w14:paraId="7DFFAE8F" w14:textId="77777777" w:rsidR="00202F98" w:rsidRDefault="00E94D5B">
      <w:pPr>
        <w:jc w:val="center"/>
        <w:rPr>
          <w:rFonts w:ascii="Times New Roman" w:eastAsia="Times New Roman" w:hAnsi="Times New Roman" w:cs="Times New Roman"/>
          <w:b/>
          <w:sz w:val="32"/>
          <w:szCs w:val="32"/>
        </w:rPr>
      </w:pPr>
      <w:bookmarkStart w:id="1" w:name="_heading=h.txztl4gt0lwm" w:colFirst="0" w:colLast="0"/>
      <w:bookmarkEnd w:id="1"/>
      <w:r>
        <w:rPr>
          <w:rFonts w:ascii="Times New Roman" w:eastAsia="Times New Roman" w:hAnsi="Times New Roman" w:cs="Times New Roman"/>
          <w:b/>
          <w:sz w:val="32"/>
          <w:szCs w:val="32"/>
        </w:rPr>
        <w:t>UTS DATA SCIENCE</w:t>
      </w:r>
    </w:p>
    <w:p w14:paraId="54D8A6C6" w14:textId="77777777" w:rsidR="00DE4B8A" w:rsidRPr="00DE4B8A" w:rsidRDefault="00DE4B8A">
      <w:pPr>
        <w:jc w:val="center"/>
        <w:rPr>
          <w:rFonts w:ascii="Times New Roman" w:eastAsia="Times New Roman" w:hAnsi="Times New Roman" w:cs="Times New Roman"/>
          <w:i/>
          <w:sz w:val="32"/>
          <w:szCs w:val="32"/>
          <w:lang w:val="id-ID"/>
        </w:rPr>
      </w:pPr>
      <w:r w:rsidRPr="00DE4B8A">
        <w:rPr>
          <w:rFonts w:ascii="Times New Roman" w:eastAsia="Times New Roman" w:hAnsi="Times New Roman" w:cs="Times New Roman"/>
          <w:i/>
          <w:sz w:val="32"/>
          <w:szCs w:val="32"/>
          <w:lang w:val="id-ID"/>
        </w:rPr>
        <w:t>“Analisis Data Student Academic Status (Refactored Version)”</w:t>
      </w:r>
    </w:p>
    <w:p w14:paraId="1682D977" w14:textId="77777777" w:rsidR="00202F98" w:rsidRDefault="00202F98">
      <w:pPr>
        <w:rPr>
          <w:rFonts w:ascii="Times New Roman" w:eastAsia="Times New Roman" w:hAnsi="Times New Roman" w:cs="Times New Roman"/>
          <w:b/>
          <w:sz w:val="32"/>
          <w:szCs w:val="32"/>
        </w:rPr>
      </w:pPr>
    </w:p>
    <w:p w14:paraId="34DD7469" w14:textId="77777777" w:rsidR="00202F98" w:rsidRDefault="00E94D5B">
      <w:pPr>
        <w:tabs>
          <w:tab w:val="left" w:pos="2910"/>
        </w:tabs>
        <w:jc w:val="center"/>
        <w:rPr>
          <w:rFonts w:ascii="Times New Roman" w:eastAsia="Times New Roman" w:hAnsi="Times New Roman" w:cs="Times New Roman"/>
        </w:rPr>
      </w:pPr>
      <w:r>
        <w:rPr>
          <w:rFonts w:ascii="Times New Roman" w:eastAsia="Times New Roman" w:hAnsi="Times New Roman" w:cs="Times New Roman"/>
          <w:noProof/>
          <w:lang w:val="id-ID"/>
        </w:rPr>
        <w:drawing>
          <wp:inline distT="0" distB="0" distL="0" distR="0" wp14:anchorId="51954BA8" wp14:editId="67845262">
            <wp:extent cx="2386565" cy="2574397"/>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2386565" cy="2574397"/>
                    </a:xfrm>
                    <a:prstGeom prst="rect">
                      <a:avLst/>
                    </a:prstGeom>
                    <a:ln/>
                  </pic:spPr>
                </pic:pic>
              </a:graphicData>
            </a:graphic>
          </wp:inline>
        </w:drawing>
      </w:r>
    </w:p>
    <w:p w14:paraId="2EC7B33E" w14:textId="77777777" w:rsidR="00202F98" w:rsidRDefault="00202F98">
      <w:pPr>
        <w:tabs>
          <w:tab w:val="left" w:pos="2910"/>
        </w:tabs>
        <w:jc w:val="center"/>
        <w:rPr>
          <w:rFonts w:ascii="Times New Roman" w:eastAsia="Times New Roman" w:hAnsi="Times New Roman" w:cs="Times New Roman"/>
        </w:rPr>
      </w:pPr>
    </w:p>
    <w:p w14:paraId="3E3415DC" w14:textId="77777777" w:rsidR="00202F98" w:rsidRDefault="00202F98">
      <w:pPr>
        <w:tabs>
          <w:tab w:val="left" w:pos="2910"/>
        </w:tabs>
        <w:jc w:val="center"/>
        <w:rPr>
          <w:rFonts w:ascii="Times New Roman" w:eastAsia="Times New Roman" w:hAnsi="Times New Roman" w:cs="Times New Roman"/>
        </w:rPr>
      </w:pPr>
    </w:p>
    <w:p w14:paraId="6F376592" w14:textId="77777777" w:rsidR="00202F98" w:rsidRDefault="00202F98">
      <w:pPr>
        <w:tabs>
          <w:tab w:val="left" w:pos="2910"/>
        </w:tabs>
        <w:jc w:val="center"/>
        <w:rPr>
          <w:rFonts w:ascii="Times New Roman" w:eastAsia="Times New Roman" w:hAnsi="Times New Roman" w:cs="Times New Roman"/>
        </w:rPr>
      </w:pPr>
    </w:p>
    <w:p w14:paraId="3B408B46" w14:textId="77777777" w:rsidR="00202F98" w:rsidRDefault="00E94D5B">
      <w:pPr>
        <w:tabs>
          <w:tab w:val="left" w:pos="2910"/>
        </w:tabs>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Kelompok 26:</w:t>
      </w:r>
    </w:p>
    <w:p w14:paraId="362BD260" w14:textId="77777777" w:rsidR="00202F98" w:rsidRDefault="00202F98">
      <w:pPr>
        <w:tabs>
          <w:tab w:val="left" w:pos="2910"/>
        </w:tabs>
        <w:jc w:val="center"/>
        <w:rPr>
          <w:rFonts w:ascii="Times New Roman" w:eastAsia="Times New Roman" w:hAnsi="Times New Roman" w:cs="Times New Roman"/>
          <w:b/>
          <w:sz w:val="28"/>
          <w:szCs w:val="28"/>
        </w:rPr>
      </w:pPr>
    </w:p>
    <w:tbl>
      <w:tblPr>
        <w:tblStyle w:val="a"/>
        <w:tblW w:w="4120" w:type="dxa"/>
        <w:jc w:val="center"/>
        <w:tblLayout w:type="fixed"/>
        <w:tblLook w:val="0400" w:firstRow="0" w:lastRow="0" w:firstColumn="0" w:lastColumn="0" w:noHBand="0" w:noVBand="1"/>
      </w:tblPr>
      <w:tblGrid>
        <w:gridCol w:w="1050"/>
        <w:gridCol w:w="3070"/>
      </w:tblGrid>
      <w:tr w:rsidR="00202F98" w14:paraId="4FCD0867" w14:textId="77777777">
        <w:trPr>
          <w:trHeight w:val="315"/>
          <w:jc w:val="center"/>
        </w:trPr>
        <w:tc>
          <w:tcPr>
            <w:tcW w:w="1050" w:type="dxa"/>
            <w:tcMar>
              <w:top w:w="0" w:type="dxa"/>
              <w:left w:w="45" w:type="dxa"/>
              <w:bottom w:w="0" w:type="dxa"/>
              <w:right w:w="45" w:type="dxa"/>
            </w:tcMar>
            <w:vAlign w:val="bottom"/>
          </w:tcPr>
          <w:p w14:paraId="4A326D77" w14:textId="77777777" w:rsidR="00202F98" w:rsidRDefault="00E94D5B">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41425078</w:t>
            </w:r>
          </w:p>
        </w:tc>
        <w:tc>
          <w:tcPr>
            <w:tcW w:w="3070" w:type="dxa"/>
            <w:tcMar>
              <w:top w:w="0" w:type="dxa"/>
              <w:left w:w="45" w:type="dxa"/>
              <w:bottom w:w="0" w:type="dxa"/>
              <w:right w:w="45" w:type="dxa"/>
            </w:tcMar>
            <w:vAlign w:val="bottom"/>
          </w:tcPr>
          <w:p w14:paraId="0B9E37BD" w14:textId="77777777" w:rsidR="00202F98" w:rsidRDefault="00E94D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Daniel Siahaan</w:t>
            </w:r>
          </w:p>
        </w:tc>
      </w:tr>
      <w:tr w:rsidR="00202F98" w14:paraId="61D4FCF3" w14:textId="77777777">
        <w:trPr>
          <w:trHeight w:val="315"/>
          <w:jc w:val="center"/>
        </w:trPr>
        <w:tc>
          <w:tcPr>
            <w:tcW w:w="1050" w:type="dxa"/>
            <w:tcMar>
              <w:top w:w="0" w:type="dxa"/>
              <w:left w:w="45" w:type="dxa"/>
              <w:bottom w:w="0" w:type="dxa"/>
              <w:right w:w="45" w:type="dxa"/>
            </w:tcMar>
            <w:vAlign w:val="bottom"/>
          </w:tcPr>
          <w:p w14:paraId="07C840D9" w14:textId="77777777" w:rsidR="00202F98" w:rsidRDefault="00E94D5B">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41425079</w:t>
            </w:r>
          </w:p>
        </w:tc>
        <w:tc>
          <w:tcPr>
            <w:tcW w:w="3070" w:type="dxa"/>
            <w:tcMar>
              <w:top w:w="0" w:type="dxa"/>
              <w:left w:w="45" w:type="dxa"/>
              <w:bottom w:w="0" w:type="dxa"/>
              <w:right w:w="45" w:type="dxa"/>
            </w:tcMar>
            <w:vAlign w:val="bottom"/>
          </w:tcPr>
          <w:p w14:paraId="286C67C0" w14:textId="77777777" w:rsidR="00202F98" w:rsidRDefault="00E94D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Jessica Pasaribu</w:t>
            </w:r>
          </w:p>
        </w:tc>
      </w:tr>
      <w:tr w:rsidR="00202F98" w14:paraId="25D063A6" w14:textId="77777777">
        <w:trPr>
          <w:trHeight w:val="315"/>
          <w:jc w:val="center"/>
        </w:trPr>
        <w:tc>
          <w:tcPr>
            <w:tcW w:w="1050" w:type="dxa"/>
            <w:tcMar>
              <w:top w:w="0" w:type="dxa"/>
              <w:left w:w="45" w:type="dxa"/>
              <w:bottom w:w="0" w:type="dxa"/>
              <w:right w:w="45" w:type="dxa"/>
            </w:tcMar>
            <w:vAlign w:val="bottom"/>
          </w:tcPr>
          <w:p w14:paraId="42F8EC11" w14:textId="77777777" w:rsidR="00202F98" w:rsidRDefault="00E94D5B">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41425080</w:t>
            </w:r>
          </w:p>
        </w:tc>
        <w:tc>
          <w:tcPr>
            <w:tcW w:w="3070" w:type="dxa"/>
            <w:tcMar>
              <w:top w:w="0" w:type="dxa"/>
              <w:left w:w="45" w:type="dxa"/>
              <w:bottom w:w="0" w:type="dxa"/>
              <w:right w:w="45" w:type="dxa"/>
            </w:tcMar>
            <w:vAlign w:val="bottom"/>
          </w:tcPr>
          <w:p w14:paraId="62851054" w14:textId="77777777" w:rsidR="00202F98" w:rsidRDefault="00E94D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Novrael Gabriel Louis Marbun</w:t>
            </w:r>
          </w:p>
        </w:tc>
      </w:tr>
    </w:tbl>
    <w:p w14:paraId="468B97D1" w14:textId="77777777" w:rsidR="00202F98" w:rsidRDefault="00202F98">
      <w:pPr>
        <w:tabs>
          <w:tab w:val="left" w:pos="2910"/>
        </w:tabs>
        <w:jc w:val="center"/>
        <w:rPr>
          <w:rFonts w:ascii="Times New Roman" w:eastAsia="Times New Roman" w:hAnsi="Times New Roman" w:cs="Times New Roman"/>
        </w:rPr>
      </w:pPr>
    </w:p>
    <w:p w14:paraId="744C15D3" w14:textId="77777777" w:rsidR="00202F98" w:rsidRDefault="00202F98">
      <w:pPr>
        <w:tabs>
          <w:tab w:val="left" w:pos="2910"/>
        </w:tabs>
        <w:jc w:val="center"/>
        <w:rPr>
          <w:rFonts w:ascii="Times New Roman" w:eastAsia="Times New Roman" w:hAnsi="Times New Roman" w:cs="Times New Roman"/>
        </w:rPr>
      </w:pPr>
    </w:p>
    <w:p w14:paraId="25EE24E2" w14:textId="77777777" w:rsidR="00202F98" w:rsidRDefault="00202F98">
      <w:pPr>
        <w:tabs>
          <w:tab w:val="left" w:pos="2910"/>
        </w:tabs>
        <w:jc w:val="center"/>
        <w:rPr>
          <w:rFonts w:ascii="Times New Roman" w:eastAsia="Times New Roman" w:hAnsi="Times New Roman" w:cs="Times New Roman"/>
        </w:rPr>
      </w:pPr>
    </w:p>
    <w:p w14:paraId="3C09B4DD" w14:textId="77777777" w:rsidR="00202F98" w:rsidRDefault="00202F98">
      <w:pPr>
        <w:tabs>
          <w:tab w:val="left" w:pos="2910"/>
        </w:tabs>
        <w:jc w:val="center"/>
        <w:rPr>
          <w:rFonts w:ascii="Times New Roman" w:eastAsia="Times New Roman" w:hAnsi="Times New Roman" w:cs="Times New Roman"/>
        </w:rPr>
      </w:pPr>
    </w:p>
    <w:p w14:paraId="5B6C560E" w14:textId="77777777" w:rsidR="00202F98" w:rsidRDefault="00202F98">
      <w:pPr>
        <w:tabs>
          <w:tab w:val="left" w:pos="2910"/>
        </w:tabs>
        <w:jc w:val="center"/>
        <w:rPr>
          <w:rFonts w:ascii="Times New Roman" w:eastAsia="Times New Roman" w:hAnsi="Times New Roman" w:cs="Times New Roman"/>
        </w:rPr>
      </w:pPr>
    </w:p>
    <w:p w14:paraId="662E33C5" w14:textId="77777777" w:rsidR="00202F98" w:rsidRDefault="00202F98">
      <w:pPr>
        <w:tabs>
          <w:tab w:val="left" w:pos="2910"/>
        </w:tabs>
        <w:jc w:val="center"/>
        <w:rPr>
          <w:rFonts w:ascii="Times New Roman" w:eastAsia="Times New Roman" w:hAnsi="Times New Roman" w:cs="Times New Roman"/>
        </w:rPr>
      </w:pPr>
    </w:p>
    <w:p w14:paraId="158500DC" w14:textId="77777777" w:rsidR="00202F98" w:rsidRDefault="00202F98">
      <w:pPr>
        <w:tabs>
          <w:tab w:val="left" w:pos="2910"/>
        </w:tabs>
        <w:jc w:val="center"/>
        <w:rPr>
          <w:rFonts w:ascii="Times New Roman" w:eastAsia="Times New Roman" w:hAnsi="Times New Roman" w:cs="Times New Roman"/>
        </w:rPr>
      </w:pPr>
    </w:p>
    <w:p w14:paraId="2A7EA7CD" w14:textId="77777777" w:rsidR="00202F98" w:rsidRDefault="00202F98">
      <w:pPr>
        <w:tabs>
          <w:tab w:val="left" w:pos="2910"/>
        </w:tabs>
        <w:jc w:val="center"/>
        <w:rPr>
          <w:rFonts w:ascii="Times New Roman" w:eastAsia="Times New Roman" w:hAnsi="Times New Roman" w:cs="Times New Roman"/>
        </w:rPr>
      </w:pPr>
    </w:p>
    <w:p w14:paraId="57F83FEF" w14:textId="77777777" w:rsidR="00202F98" w:rsidRDefault="00E94D5B">
      <w:pPr>
        <w:tabs>
          <w:tab w:val="left" w:pos="2910"/>
        </w:tabs>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FAKULTAS VOKASI</w:t>
      </w:r>
    </w:p>
    <w:p w14:paraId="69B99335" w14:textId="77777777" w:rsidR="00202F98" w:rsidRDefault="00E94D5B">
      <w:pPr>
        <w:tabs>
          <w:tab w:val="left" w:pos="2910"/>
        </w:tabs>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INSTITUT TEKNOLOGI DEL</w:t>
      </w:r>
    </w:p>
    <w:p w14:paraId="0F513ADD" w14:textId="77777777" w:rsidR="00202F98" w:rsidRDefault="00E94D5B">
      <w:pPr>
        <w:numPr>
          <w:ilvl w:val="0"/>
          <w:numId w:val="6"/>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b/>
          <w:color w:val="000000"/>
          <w:sz w:val="24"/>
          <w:szCs w:val="24"/>
        </w:rPr>
        <w:t>Pendahuluan</w:t>
      </w:r>
    </w:p>
    <w:p w14:paraId="3A4BE543" w14:textId="77777777" w:rsidR="00202F98" w:rsidRDefault="00E94D5B">
      <w:pPr>
        <w:numPr>
          <w:ilvl w:val="0"/>
          <w:numId w:val="7"/>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Latar Belakang</w:t>
      </w:r>
    </w:p>
    <w:p w14:paraId="0CA6FEEE" w14:textId="55D635CD" w:rsidR="008901EF" w:rsidRPr="00FC4728" w:rsidRDefault="008901EF" w:rsidP="00FC4728">
      <w:pPr>
        <w:spacing w:before="240" w:after="240"/>
        <w:ind w:left="720"/>
        <w:jc w:val="both"/>
        <w:rPr>
          <w:rFonts w:ascii="Times New Roman" w:eastAsia="Times New Roman" w:hAnsi="Times New Roman" w:cs="Times New Roman"/>
          <w:sz w:val="24"/>
          <w:szCs w:val="24"/>
          <w:lang w:val="sv-SE"/>
        </w:rPr>
      </w:pPr>
      <w:r>
        <w:rPr>
          <w:rFonts w:ascii="Times New Roman" w:eastAsia="Times New Roman" w:hAnsi="Times New Roman" w:cs="Times New Roman"/>
          <w:sz w:val="24"/>
          <w:szCs w:val="24"/>
          <w:lang w:val="id-ID"/>
        </w:rPr>
        <w:t>Data Science</w:t>
      </w:r>
      <w:r w:rsidRPr="008901EF">
        <w:rPr>
          <w:rFonts w:ascii="Times New Roman" w:eastAsia="Times New Roman" w:hAnsi="Times New Roman" w:cs="Times New Roman"/>
          <w:sz w:val="24"/>
          <w:szCs w:val="24"/>
        </w:rPr>
        <w:t xml:space="preserve"> merupakan bidang yang berfokus pada pengolahan, analisis, dan interpretasi data untuk menghasilkan informasi dan wawasan yang dapat digunakan dalam pengambilan keputusan. Dalam konteks pendidikan, analisis data mahasiswa menjadi hal penting untuk memahami faktor-faktor yang memengaruhi keberhasilan akademik, seperti nilai masuk, latar belakang pendidikan, dan performa selama perkuliahan.</w:t>
      </w:r>
    </w:p>
    <w:p w14:paraId="7D8E9DCA" w14:textId="77777777" w:rsidR="008901EF" w:rsidRDefault="008901EF">
      <w:pPr>
        <w:spacing w:before="240" w:after="240"/>
        <w:ind w:left="720"/>
        <w:jc w:val="both"/>
        <w:rPr>
          <w:rFonts w:ascii="Times New Roman" w:eastAsia="Times New Roman" w:hAnsi="Times New Roman" w:cs="Times New Roman"/>
          <w:sz w:val="24"/>
          <w:szCs w:val="24"/>
        </w:rPr>
      </w:pPr>
      <w:r w:rsidRPr="008901EF">
        <w:rPr>
          <w:rFonts w:ascii="Times New Roman" w:eastAsia="Times New Roman" w:hAnsi="Times New Roman" w:cs="Times New Roman"/>
          <w:sz w:val="24"/>
          <w:szCs w:val="24"/>
        </w:rPr>
        <w:t xml:space="preserve">Proyek ini merupakan implementasi praktis dari tahapan analisis data menggunakan metode data science pipeline. Dataset yang digunakan berisi informasi mahasiswa dengan berbagai atribut akademik dan demografis, seperti nilai masuk, status pendaftaran, serta status akhir mahasiswa </w:t>
      </w:r>
      <w:r w:rsidRPr="00FC4728">
        <w:rPr>
          <w:rFonts w:ascii="Times New Roman" w:eastAsia="Times New Roman" w:hAnsi="Times New Roman" w:cs="Times New Roman"/>
          <w:i/>
          <w:iCs/>
          <w:sz w:val="24"/>
          <w:szCs w:val="24"/>
        </w:rPr>
        <w:t>(Graduate, Dropout, Enrolled</w:t>
      </w:r>
      <w:r w:rsidRPr="008901EF">
        <w:rPr>
          <w:rFonts w:ascii="Times New Roman" w:eastAsia="Times New Roman" w:hAnsi="Times New Roman" w:cs="Times New Roman"/>
          <w:sz w:val="24"/>
          <w:szCs w:val="24"/>
        </w:rPr>
        <w:t>). Melalui analisis ini, diharapkan dapat diperoleh pemahaman mengenai faktor-faktor yang memengaruhi keberhasilan akademik mahasiswa serta pengaruh nilai masuk terhadap status kelulusan.</w:t>
      </w:r>
    </w:p>
    <w:p w14:paraId="63484A76" w14:textId="77777777" w:rsidR="00202F98" w:rsidRDefault="00E94D5B">
      <w:pPr>
        <w:numPr>
          <w:ilvl w:val="0"/>
          <w:numId w:val="7"/>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Tujuan</w:t>
      </w:r>
    </w:p>
    <w:p w14:paraId="675D8946" w14:textId="77777777" w:rsidR="00202F98" w:rsidRDefault="00E94D5B" w:rsidP="008901EF">
      <w:pPr>
        <w:spacing w:before="120"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Tujuan dari proyek ini adalah</w:t>
      </w:r>
      <w:r w:rsidR="008901EF">
        <w:rPr>
          <w:rFonts w:ascii="Times New Roman" w:eastAsia="Times New Roman" w:hAnsi="Times New Roman" w:cs="Times New Roman"/>
          <w:sz w:val="24"/>
          <w:szCs w:val="24"/>
          <w:lang w:val="id-ID"/>
        </w:rPr>
        <w:t xml:space="preserve"> sebagai berikut</w:t>
      </w:r>
      <w:r>
        <w:rPr>
          <w:rFonts w:ascii="Times New Roman" w:eastAsia="Times New Roman" w:hAnsi="Times New Roman" w:cs="Times New Roman"/>
          <w:sz w:val="24"/>
          <w:szCs w:val="24"/>
        </w:rPr>
        <w:t>:</w:t>
      </w:r>
    </w:p>
    <w:p w14:paraId="0A683EAA" w14:textId="6611D557" w:rsidR="008901EF" w:rsidRPr="008901EF" w:rsidRDefault="00FC4728" w:rsidP="008901EF">
      <w:pPr>
        <w:numPr>
          <w:ilvl w:val="0"/>
          <w:numId w:val="1"/>
        </w:numPr>
        <w:spacing w:after="0"/>
        <w:rPr>
          <w:rFonts w:ascii="Times New Roman" w:eastAsia="Times New Roman" w:hAnsi="Times New Roman" w:cs="Times New Roman"/>
          <w:sz w:val="24"/>
          <w:szCs w:val="24"/>
        </w:rPr>
      </w:pPr>
      <w:r w:rsidRPr="00FC4728">
        <w:rPr>
          <w:rFonts w:ascii="Times New Roman" w:eastAsia="Times New Roman" w:hAnsi="Times New Roman" w:cs="Times New Roman"/>
          <w:sz w:val="24"/>
          <w:szCs w:val="24"/>
        </w:rPr>
        <w:t xml:space="preserve">Menentukan apakah terdapat perbedaan signifikan nilai </w:t>
      </w:r>
      <w:r w:rsidRPr="00FC4728">
        <w:rPr>
          <w:rFonts w:ascii="Times New Roman" w:eastAsia="Times New Roman" w:hAnsi="Times New Roman" w:cs="Times New Roman"/>
          <w:i/>
          <w:iCs/>
          <w:sz w:val="24"/>
          <w:szCs w:val="24"/>
        </w:rPr>
        <w:t>admission grade</w:t>
      </w:r>
      <w:r w:rsidRPr="00FC4728">
        <w:rPr>
          <w:rFonts w:ascii="Times New Roman" w:eastAsia="Times New Roman" w:hAnsi="Times New Roman" w:cs="Times New Roman"/>
          <w:sz w:val="24"/>
          <w:szCs w:val="24"/>
        </w:rPr>
        <w:t xml:space="preserve"> antar kelompok status mahasiswa</w:t>
      </w:r>
      <w:r w:rsidR="008901EF" w:rsidRPr="008901EF">
        <w:rPr>
          <w:rFonts w:ascii="Times New Roman" w:eastAsia="Times New Roman" w:hAnsi="Times New Roman" w:cs="Times New Roman"/>
          <w:sz w:val="24"/>
          <w:szCs w:val="24"/>
        </w:rPr>
        <w:t>.</w:t>
      </w:r>
    </w:p>
    <w:p w14:paraId="5C38B960" w14:textId="77777777" w:rsidR="008901EF" w:rsidRPr="008901EF" w:rsidRDefault="008901EF" w:rsidP="008901EF">
      <w:pPr>
        <w:numPr>
          <w:ilvl w:val="0"/>
          <w:numId w:val="1"/>
        </w:numPr>
        <w:spacing w:after="0"/>
        <w:rPr>
          <w:rFonts w:ascii="Times New Roman" w:eastAsia="Times New Roman" w:hAnsi="Times New Roman" w:cs="Times New Roman"/>
          <w:sz w:val="24"/>
          <w:szCs w:val="24"/>
        </w:rPr>
      </w:pPr>
      <w:r w:rsidRPr="008901EF">
        <w:rPr>
          <w:rFonts w:ascii="Times New Roman" w:eastAsia="Times New Roman" w:hAnsi="Times New Roman" w:cs="Times New Roman"/>
          <w:sz w:val="24"/>
          <w:szCs w:val="24"/>
        </w:rPr>
        <w:t>Menganalisis hubungan antara dua fitur numerik dalam dataset mahasiswa menggunakan metode korelasi non-parametrik.</w:t>
      </w:r>
    </w:p>
    <w:p w14:paraId="072C8BDE" w14:textId="77777777" w:rsidR="008901EF" w:rsidRPr="008901EF" w:rsidRDefault="008901EF" w:rsidP="008901EF">
      <w:pPr>
        <w:numPr>
          <w:ilvl w:val="0"/>
          <w:numId w:val="1"/>
        </w:numPr>
        <w:spacing w:after="100" w:afterAutospacing="1"/>
        <w:rPr>
          <w:rFonts w:ascii="Times New Roman" w:eastAsia="Times New Roman" w:hAnsi="Times New Roman" w:cs="Times New Roman"/>
          <w:sz w:val="24"/>
          <w:szCs w:val="24"/>
        </w:rPr>
      </w:pPr>
      <w:r w:rsidRPr="008901EF">
        <w:rPr>
          <w:rFonts w:ascii="Times New Roman" w:eastAsia="Times New Roman" w:hAnsi="Times New Roman" w:cs="Times New Roman"/>
          <w:sz w:val="24"/>
          <w:szCs w:val="24"/>
        </w:rPr>
        <w:t>Menerapkan teknik data preprocessing lanjutan untuk meningkatkan keandalan hasil analisis statistik terhadap dataset.</w:t>
      </w:r>
    </w:p>
    <w:p w14:paraId="52FE7E04" w14:textId="77777777" w:rsidR="00202F98" w:rsidRDefault="00E94D5B" w:rsidP="008901EF">
      <w:pPr>
        <w:numPr>
          <w:ilvl w:val="0"/>
          <w:numId w:val="7"/>
        </w:numPr>
        <w:pBdr>
          <w:top w:val="nil"/>
          <w:left w:val="nil"/>
          <w:bottom w:val="nil"/>
          <w:right w:val="nil"/>
          <w:between w:val="nil"/>
        </w:pBdr>
        <w:spacing w:after="100" w:afterAutospacing="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Rumusan Masalah</w:t>
      </w:r>
    </w:p>
    <w:p w14:paraId="7E8FD647" w14:textId="77777777" w:rsidR="00FC4728" w:rsidRDefault="00FC4728" w:rsidP="008901EF">
      <w:pPr>
        <w:numPr>
          <w:ilvl w:val="0"/>
          <w:numId w:val="8"/>
        </w:numPr>
        <w:spacing w:after="0"/>
        <w:rPr>
          <w:rFonts w:ascii="Times New Roman" w:eastAsia="Times New Roman" w:hAnsi="Times New Roman" w:cs="Times New Roman"/>
          <w:sz w:val="24"/>
          <w:szCs w:val="24"/>
        </w:rPr>
      </w:pPr>
      <w:r w:rsidRPr="00FC4728">
        <w:rPr>
          <w:rFonts w:ascii="Times New Roman" w:eastAsia="Times New Roman" w:hAnsi="Times New Roman" w:cs="Times New Roman"/>
          <w:sz w:val="24"/>
          <w:szCs w:val="24"/>
        </w:rPr>
        <w:t xml:space="preserve">Apakah terdapat perbedaan signifikan pada nilai </w:t>
      </w:r>
      <w:r w:rsidRPr="00FC4728">
        <w:rPr>
          <w:rFonts w:ascii="Times New Roman" w:eastAsia="Times New Roman" w:hAnsi="Times New Roman" w:cs="Times New Roman"/>
          <w:i/>
          <w:iCs/>
          <w:sz w:val="24"/>
          <w:szCs w:val="24"/>
        </w:rPr>
        <w:t>admission grade</w:t>
      </w:r>
      <w:r w:rsidRPr="00FC4728">
        <w:rPr>
          <w:rFonts w:ascii="Times New Roman" w:eastAsia="Times New Roman" w:hAnsi="Times New Roman" w:cs="Times New Roman"/>
          <w:sz w:val="24"/>
          <w:szCs w:val="24"/>
        </w:rPr>
        <w:t xml:space="preserve"> antar kategori status mahasiswa (</w:t>
      </w:r>
      <w:r w:rsidRPr="00FC4728">
        <w:rPr>
          <w:rFonts w:ascii="Times New Roman" w:eastAsia="Times New Roman" w:hAnsi="Times New Roman" w:cs="Times New Roman"/>
          <w:i/>
          <w:iCs/>
          <w:sz w:val="24"/>
          <w:szCs w:val="24"/>
        </w:rPr>
        <w:t>Graduate</w:t>
      </w:r>
      <w:r w:rsidRPr="00FC4728">
        <w:rPr>
          <w:rFonts w:ascii="Times New Roman" w:eastAsia="Times New Roman" w:hAnsi="Times New Roman" w:cs="Times New Roman"/>
          <w:sz w:val="24"/>
          <w:szCs w:val="24"/>
        </w:rPr>
        <w:t xml:space="preserve">, </w:t>
      </w:r>
      <w:r w:rsidRPr="00FC4728">
        <w:rPr>
          <w:rFonts w:ascii="Times New Roman" w:eastAsia="Times New Roman" w:hAnsi="Times New Roman" w:cs="Times New Roman"/>
          <w:i/>
          <w:iCs/>
          <w:sz w:val="24"/>
          <w:szCs w:val="24"/>
        </w:rPr>
        <w:t>Dropout</w:t>
      </w:r>
      <w:r w:rsidRPr="00FC4728">
        <w:rPr>
          <w:rFonts w:ascii="Times New Roman" w:eastAsia="Times New Roman" w:hAnsi="Times New Roman" w:cs="Times New Roman"/>
          <w:sz w:val="24"/>
          <w:szCs w:val="24"/>
        </w:rPr>
        <w:t xml:space="preserve">, </w:t>
      </w:r>
      <w:r w:rsidRPr="00FC4728">
        <w:rPr>
          <w:rFonts w:ascii="Times New Roman" w:eastAsia="Times New Roman" w:hAnsi="Times New Roman" w:cs="Times New Roman"/>
          <w:i/>
          <w:iCs/>
          <w:sz w:val="24"/>
          <w:szCs w:val="24"/>
        </w:rPr>
        <w:t>Enrolled</w:t>
      </w:r>
      <w:r w:rsidRPr="00FC4728">
        <w:rPr>
          <w:rFonts w:ascii="Times New Roman" w:eastAsia="Times New Roman" w:hAnsi="Times New Roman" w:cs="Times New Roman"/>
          <w:sz w:val="24"/>
          <w:szCs w:val="24"/>
        </w:rPr>
        <w:t>)?</w:t>
      </w:r>
    </w:p>
    <w:p w14:paraId="7FC0C2F0" w14:textId="11F852DE" w:rsidR="008901EF" w:rsidRPr="008901EF" w:rsidRDefault="008901EF" w:rsidP="008901EF">
      <w:pPr>
        <w:numPr>
          <w:ilvl w:val="0"/>
          <w:numId w:val="8"/>
        </w:numPr>
        <w:spacing w:after="0"/>
        <w:rPr>
          <w:rFonts w:ascii="Times New Roman" w:eastAsia="Times New Roman" w:hAnsi="Times New Roman" w:cs="Times New Roman"/>
          <w:sz w:val="24"/>
          <w:szCs w:val="24"/>
        </w:rPr>
      </w:pPr>
      <w:r w:rsidRPr="008901EF">
        <w:rPr>
          <w:rFonts w:ascii="Times New Roman" w:eastAsia="Times New Roman" w:hAnsi="Times New Roman" w:cs="Times New Roman"/>
          <w:sz w:val="24"/>
          <w:szCs w:val="24"/>
        </w:rPr>
        <w:t>Bagaimana hubungan antara dua fitur numerik dalam dataset mahasiswa berdasarkan analisis korelasi non-parametrik?</w:t>
      </w:r>
    </w:p>
    <w:p w14:paraId="210361E2" w14:textId="77777777" w:rsidR="008901EF" w:rsidRDefault="008901EF" w:rsidP="008901EF">
      <w:pPr>
        <w:numPr>
          <w:ilvl w:val="0"/>
          <w:numId w:val="8"/>
        </w:numPr>
        <w:spacing w:after="0"/>
        <w:rPr>
          <w:rFonts w:ascii="Times New Roman" w:eastAsia="Times New Roman" w:hAnsi="Times New Roman" w:cs="Times New Roman"/>
          <w:sz w:val="24"/>
          <w:szCs w:val="24"/>
        </w:rPr>
      </w:pPr>
      <w:r w:rsidRPr="008901EF">
        <w:rPr>
          <w:rFonts w:ascii="Times New Roman" w:eastAsia="Times New Roman" w:hAnsi="Times New Roman" w:cs="Times New Roman"/>
          <w:sz w:val="24"/>
          <w:szCs w:val="24"/>
        </w:rPr>
        <w:t>Bagaimana penerapan teknik data preprocessing dapat meningkatkan keandalan hasil analisis statistik terhadap dataset?</w:t>
      </w:r>
    </w:p>
    <w:p w14:paraId="19CED5C6" w14:textId="77777777" w:rsidR="00202F98" w:rsidRDefault="00202F98" w:rsidP="008901EF">
      <w:pPr>
        <w:pBdr>
          <w:top w:val="nil"/>
          <w:left w:val="nil"/>
          <w:bottom w:val="nil"/>
          <w:right w:val="nil"/>
          <w:between w:val="nil"/>
        </w:pBdr>
        <w:spacing w:after="0"/>
        <w:rPr>
          <w:rFonts w:ascii="Times New Roman" w:eastAsia="Times New Roman" w:hAnsi="Times New Roman" w:cs="Times New Roman"/>
          <w:sz w:val="24"/>
          <w:szCs w:val="24"/>
        </w:rPr>
      </w:pPr>
    </w:p>
    <w:p w14:paraId="2EEBC906" w14:textId="77777777" w:rsidR="00202F98" w:rsidRDefault="00E94D5B">
      <w:pPr>
        <w:numPr>
          <w:ilvl w:val="0"/>
          <w:numId w:val="6"/>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b/>
          <w:sz w:val="24"/>
          <w:szCs w:val="24"/>
        </w:rPr>
        <w:t>Metode</w:t>
      </w:r>
      <w:r>
        <w:rPr>
          <w:rFonts w:ascii="Times New Roman" w:eastAsia="Times New Roman" w:hAnsi="Times New Roman" w:cs="Times New Roman"/>
          <w:b/>
          <w:color w:val="000000"/>
          <w:sz w:val="24"/>
          <w:szCs w:val="24"/>
        </w:rPr>
        <w:t xml:space="preserve"> Penelitian</w:t>
      </w:r>
    </w:p>
    <w:p w14:paraId="268BB895" w14:textId="77777777" w:rsidR="00202F98" w:rsidRDefault="00E94D5B" w:rsidP="006B50EF">
      <w:pPr>
        <w:numPr>
          <w:ilvl w:val="0"/>
          <w:numId w:val="9"/>
        </w:numPr>
        <w:pBdr>
          <w:top w:val="nil"/>
          <w:left w:val="nil"/>
          <w:bottom w:val="nil"/>
          <w:right w:val="nil"/>
          <w:between w:val="nil"/>
        </w:pBdr>
        <w:spacing w:after="0"/>
        <w:ind w:left="1133"/>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w:t>
      </w:r>
    </w:p>
    <w:p w14:paraId="5934F7F5" w14:textId="77777777" w:rsidR="00202F98" w:rsidRPr="00EF6901" w:rsidRDefault="006B50EF" w:rsidP="00EF6901">
      <w:pPr>
        <w:pBdr>
          <w:top w:val="nil"/>
          <w:left w:val="nil"/>
          <w:bottom w:val="nil"/>
          <w:right w:val="nil"/>
          <w:between w:val="nil"/>
        </w:pBdr>
        <w:spacing w:after="0"/>
        <w:ind w:left="1133"/>
        <w:jc w:val="both"/>
        <w:rPr>
          <w:rFonts w:ascii="Times New Roman" w:eastAsia="Times New Roman" w:hAnsi="Times New Roman" w:cs="Times New Roman"/>
          <w:sz w:val="24"/>
          <w:szCs w:val="24"/>
          <w:lang w:val="id-ID"/>
        </w:rPr>
      </w:pPr>
      <w:r w:rsidRPr="006B50EF">
        <w:rPr>
          <w:rFonts w:ascii="Times New Roman" w:eastAsia="Times New Roman" w:hAnsi="Times New Roman" w:cs="Times New Roman"/>
          <w:sz w:val="24"/>
          <w:szCs w:val="24"/>
        </w:rPr>
        <w:t xml:space="preserve">Dataset yang digunakan dalam penelitian ini berasal dari repositori publik UCI Machine Learning Repository, dengan judul “Predict Students Dropout and Academic Success”. Dataset ini berisi 4424 observasi dan 37 atribut (fitur) yang mencakup </w:t>
      </w:r>
      <w:r w:rsidR="00E94D5B">
        <w:rPr>
          <w:rFonts w:ascii="Times New Roman" w:eastAsia="Times New Roman" w:hAnsi="Times New Roman" w:cs="Times New Roman"/>
          <w:sz w:val="24"/>
          <w:szCs w:val="24"/>
        </w:rPr>
        <w:t>umur, status perkawinan, mode pendaftaran, nilai masuk (</w:t>
      </w:r>
      <w:r w:rsidR="00E94D5B">
        <w:rPr>
          <w:rFonts w:ascii="Times New Roman" w:eastAsia="Times New Roman" w:hAnsi="Times New Roman" w:cs="Times New Roman"/>
          <w:i/>
          <w:sz w:val="24"/>
          <w:szCs w:val="24"/>
        </w:rPr>
        <w:t>admission grade</w:t>
      </w:r>
      <w:r w:rsidR="00E94D5B">
        <w:rPr>
          <w:rFonts w:ascii="Times New Roman" w:eastAsia="Times New Roman" w:hAnsi="Times New Roman" w:cs="Times New Roman"/>
          <w:sz w:val="24"/>
          <w:szCs w:val="24"/>
        </w:rPr>
        <w:t>), nilai per semester, dan status akhir mahasiswa (</w:t>
      </w:r>
      <w:r w:rsidR="00E94D5B">
        <w:rPr>
          <w:rFonts w:ascii="Times New Roman" w:eastAsia="Times New Roman" w:hAnsi="Times New Roman" w:cs="Times New Roman"/>
          <w:i/>
          <w:sz w:val="24"/>
          <w:szCs w:val="24"/>
        </w:rPr>
        <w:t>target</w:t>
      </w:r>
      <w:r w:rsidR="00E94D5B">
        <w:rPr>
          <w:rFonts w:ascii="Times New Roman" w:eastAsia="Times New Roman" w:hAnsi="Times New Roman" w:cs="Times New Roman"/>
          <w:sz w:val="24"/>
          <w:szCs w:val="24"/>
        </w:rPr>
        <w:t>).</w:t>
      </w:r>
      <w:r w:rsidR="00EF6901">
        <w:rPr>
          <w:rFonts w:ascii="Times New Roman" w:eastAsia="Times New Roman" w:hAnsi="Times New Roman" w:cs="Times New Roman"/>
          <w:sz w:val="24"/>
          <w:szCs w:val="24"/>
          <w:lang w:val="id-ID"/>
        </w:rPr>
        <w:t xml:space="preserve"> </w:t>
      </w:r>
      <w:r w:rsidR="00EF6901">
        <w:t xml:space="preserve">Tautan sumber dataset: </w:t>
      </w:r>
      <w:hyperlink r:id="rId8" w:tgtFrame="_new" w:history="1">
        <w:r w:rsidR="00EF6901">
          <w:rPr>
            <w:rStyle w:val="Hyperlink"/>
          </w:rPr>
          <w:t>https://archive.ics.uci.edu/dataset/697/predict+students+dropout+and+academic+success</w:t>
        </w:r>
      </w:hyperlink>
    </w:p>
    <w:p w14:paraId="601944F3" w14:textId="77777777" w:rsidR="00EF6901" w:rsidRDefault="00E94D5B" w:rsidP="00EF6901">
      <w:pPr>
        <w:pBdr>
          <w:top w:val="nil"/>
          <w:left w:val="nil"/>
          <w:bottom w:val="nil"/>
          <w:right w:val="nil"/>
          <w:between w:val="nil"/>
        </w:pBdr>
        <w:spacing w:after="0"/>
        <w:ind w:left="413"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Alasan pemilihan dataset:</w:t>
      </w:r>
    </w:p>
    <w:p w14:paraId="4476FB0A" w14:textId="77777777" w:rsidR="00202F98" w:rsidRDefault="00EF6901" w:rsidP="000F7CC2">
      <w:pPr>
        <w:pBdr>
          <w:top w:val="nil"/>
          <w:left w:val="nil"/>
          <w:bottom w:val="nil"/>
          <w:right w:val="nil"/>
          <w:between w:val="nil"/>
        </w:pBdr>
        <w:spacing w:after="0"/>
        <w:ind w:left="1133"/>
        <w:jc w:val="both"/>
        <w:rPr>
          <w:rFonts w:ascii="Times New Roman" w:eastAsia="Times New Roman" w:hAnsi="Times New Roman" w:cs="Times New Roman"/>
          <w:sz w:val="24"/>
          <w:szCs w:val="24"/>
        </w:rPr>
      </w:pPr>
      <w:r w:rsidRPr="00EF6901">
        <w:rPr>
          <w:rFonts w:ascii="Times New Roman" w:eastAsia="Times New Roman" w:hAnsi="Times New Roman" w:cs="Times New Roman"/>
          <w:sz w:val="24"/>
          <w:szCs w:val="24"/>
        </w:rPr>
        <w:t>Dataset ini kredibel, relevan dengan analisis pendidikan tinggi, memenuhi syarat minimal fitur dan baris (≥20 &amp; ≥2000), serta menyediakan data akademik dan demografis lengkap untuk menganalisis risiko dropout.</w:t>
      </w:r>
    </w:p>
    <w:p w14:paraId="23898387" w14:textId="77777777" w:rsidR="000F7CC2" w:rsidRDefault="000F7CC2" w:rsidP="00EF6901">
      <w:pPr>
        <w:pBdr>
          <w:top w:val="nil"/>
          <w:left w:val="nil"/>
          <w:bottom w:val="nil"/>
          <w:right w:val="nil"/>
          <w:between w:val="nil"/>
        </w:pBdr>
        <w:spacing w:after="0"/>
        <w:ind w:left="1133"/>
        <w:rPr>
          <w:rFonts w:ascii="Times New Roman" w:eastAsia="Times New Roman" w:hAnsi="Times New Roman" w:cs="Times New Roman"/>
          <w:sz w:val="24"/>
          <w:szCs w:val="24"/>
        </w:rPr>
      </w:pPr>
    </w:p>
    <w:p w14:paraId="6D87A429" w14:textId="77777777" w:rsidR="000F7CC2" w:rsidRPr="000F7CC2" w:rsidRDefault="000F7CC2" w:rsidP="000F7CC2">
      <w:pPr>
        <w:pBdr>
          <w:top w:val="nil"/>
          <w:left w:val="nil"/>
          <w:bottom w:val="nil"/>
          <w:right w:val="nil"/>
          <w:between w:val="nil"/>
        </w:pBdr>
        <w:spacing w:after="0"/>
        <w:ind w:left="1133"/>
        <w:jc w:val="both"/>
        <w:rPr>
          <w:rFonts w:ascii="Times New Roman" w:eastAsia="Times New Roman" w:hAnsi="Times New Roman" w:cs="Times New Roman"/>
          <w:sz w:val="24"/>
          <w:szCs w:val="24"/>
        </w:rPr>
      </w:pPr>
      <w:r w:rsidRPr="000F7CC2">
        <w:rPr>
          <w:rFonts w:ascii="Times New Roman" w:eastAsia="Times New Roman" w:hAnsi="Times New Roman" w:cs="Times New Roman"/>
          <w:sz w:val="24"/>
          <w:szCs w:val="24"/>
        </w:rPr>
        <w:t xml:space="preserve">Dataset dibaca menggunakan library pandas, dengan separator </w:t>
      </w:r>
      <w:r>
        <w:rPr>
          <w:rFonts w:ascii="Times New Roman" w:eastAsia="Times New Roman" w:hAnsi="Times New Roman" w:cs="Times New Roman"/>
          <w:sz w:val="24"/>
          <w:szCs w:val="24"/>
          <w:lang w:val="id-ID"/>
        </w:rPr>
        <w:t>“</w:t>
      </w:r>
      <w:r w:rsidRPr="000F7CC2">
        <w:rPr>
          <w:rFonts w:ascii="Times New Roman" w:eastAsia="Times New Roman" w:hAnsi="Times New Roman" w:cs="Times New Roman"/>
          <w:sz w:val="24"/>
          <w:szCs w:val="24"/>
        </w:rPr>
        <w:t>;</w:t>
      </w:r>
      <w:r>
        <w:rPr>
          <w:rFonts w:ascii="Times New Roman" w:eastAsia="Times New Roman" w:hAnsi="Times New Roman" w:cs="Times New Roman"/>
          <w:sz w:val="24"/>
          <w:szCs w:val="24"/>
          <w:lang w:val="id-ID"/>
        </w:rPr>
        <w:t>”</w:t>
      </w:r>
      <w:r w:rsidRPr="000F7CC2">
        <w:rPr>
          <w:rFonts w:ascii="Times New Roman" w:eastAsia="Times New Roman" w:hAnsi="Times New Roman" w:cs="Times New Roman"/>
          <w:sz w:val="24"/>
          <w:szCs w:val="24"/>
        </w:rPr>
        <w:t xml:space="preserve"> untuk menyesuaikan format file. Setelah dimuat, dilakukan identifikasi awal kolom numerik dan kategorikal untuk menentukan strategi analisis berikutnya</w:t>
      </w:r>
    </w:p>
    <w:p w14:paraId="07B1BC19" w14:textId="77777777" w:rsidR="00A02C18" w:rsidRDefault="00E94D5B" w:rsidP="00A02C18">
      <w:pPr>
        <w:numPr>
          <w:ilvl w:val="0"/>
          <w:numId w:val="9"/>
        </w:numPr>
        <w:pBdr>
          <w:top w:val="nil"/>
          <w:left w:val="nil"/>
          <w:bottom w:val="nil"/>
          <w:right w:val="nil"/>
          <w:between w:val="nil"/>
        </w:pBdr>
        <w:spacing w:after="0"/>
        <w:ind w:left="1133"/>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Preprocessing</w:t>
      </w:r>
    </w:p>
    <w:p w14:paraId="4889C0A8" w14:textId="77777777" w:rsidR="00202F98" w:rsidRPr="00A02C18" w:rsidRDefault="00E94D5B" w:rsidP="00A02C18">
      <w:pPr>
        <w:pBdr>
          <w:top w:val="nil"/>
          <w:left w:val="nil"/>
          <w:bottom w:val="nil"/>
          <w:right w:val="nil"/>
          <w:between w:val="nil"/>
        </w:pBdr>
        <w:spacing w:after="0"/>
        <w:ind w:left="1133"/>
        <w:rPr>
          <w:rFonts w:ascii="Times New Roman" w:eastAsia="Times New Roman" w:hAnsi="Times New Roman" w:cs="Times New Roman"/>
          <w:b/>
          <w:sz w:val="24"/>
          <w:szCs w:val="24"/>
        </w:rPr>
      </w:pPr>
      <w:r w:rsidRPr="00A02C18">
        <w:rPr>
          <w:rFonts w:ascii="Times New Roman" w:eastAsia="Times New Roman" w:hAnsi="Times New Roman" w:cs="Times New Roman"/>
          <w:sz w:val="24"/>
          <w:szCs w:val="24"/>
        </w:rPr>
        <w:t>Tahapan preprocessing dilakukan agar data bersih dan siap dianalisis.</w:t>
      </w:r>
      <w:r w:rsidRPr="00A02C18">
        <w:rPr>
          <w:rFonts w:ascii="Times New Roman" w:eastAsia="Times New Roman" w:hAnsi="Times New Roman" w:cs="Times New Roman"/>
          <w:sz w:val="24"/>
          <w:szCs w:val="24"/>
        </w:rPr>
        <w:br/>
        <w:t>Teknik yang digunakan:</w:t>
      </w:r>
    </w:p>
    <w:p w14:paraId="67B0C1FF" w14:textId="77777777" w:rsidR="004F09C5" w:rsidRDefault="00E94D5B" w:rsidP="004F09C5">
      <w:pPr>
        <w:numPr>
          <w:ilvl w:val="0"/>
          <w:numId w:val="5"/>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Handling Missing Values</w:t>
      </w:r>
    </w:p>
    <w:p w14:paraId="030F5318" w14:textId="77777777" w:rsidR="00E94D5B" w:rsidRPr="004F09C5" w:rsidRDefault="00E94D5B" w:rsidP="004F09C5">
      <w:pPr>
        <w:pBdr>
          <w:top w:val="nil"/>
          <w:left w:val="nil"/>
          <w:bottom w:val="nil"/>
          <w:right w:val="nil"/>
          <w:between w:val="nil"/>
        </w:pBdr>
        <w:spacing w:after="0"/>
        <w:ind w:left="1494"/>
        <w:rPr>
          <w:rFonts w:ascii="Times New Roman" w:eastAsia="Times New Roman" w:hAnsi="Times New Roman" w:cs="Times New Roman"/>
          <w:sz w:val="24"/>
          <w:szCs w:val="24"/>
        </w:rPr>
      </w:pPr>
      <w:r w:rsidRPr="004F09C5">
        <w:rPr>
          <w:rFonts w:ascii="Times New Roman" w:eastAsia="Times New Roman" w:hAnsi="Times New Roman" w:cs="Times New Roman"/>
          <w:sz w:val="24"/>
          <w:szCs w:val="24"/>
        </w:rPr>
        <w:t>Teknik yang digunakan dalam penanganan nilai hilang adalah KNNImputer untuk data numerik dan Mode Imputation untuk data kategorikal. Pendekatan ini diterapkan untuk menghindari bias akibat adanya data kosong serta menjaga representasi fitur secara keseluruhan. Setelah dilakukan imputasi, data menjadi lebih lengkap dan konsisten sehingga dapat digunakan dengan lebih baik dalam analisis statistik.</w:t>
      </w:r>
    </w:p>
    <w:p w14:paraId="7DF37211" w14:textId="77777777" w:rsidR="004F09C5" w:rsidRDefault="00E94D5B" w:rsidP="004F09C5">
      <w:pPr>
        <w:numPr>
          <w:ilvl w:val="0"/>
          <w:numId w:val="5"/>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Handling Outliers</w:t>
      </w:r>
    </w:p>
    <w:p w14:paraId="7F6BF8C6" w14:textId="77777777" w:rsidR="00E94D5B" w:rsidRPr="004F09C5" w:rsidRDefault="00E94D5B" w:rsidP="004F09C5">
      <w:pPr>
        <w:pBdr>
          <w:top w:val="nil"/>
          <w:left w:val="nil"/>
          <w:bottom w:val="nil"/>
          <w:right w:val="nil"/>
          <w:between w:val="nil"/>
        </w:pBdr>
        <w:spacing w:after="0"/>
        <w:ind w:left="1494"/>
        <w:rPr>
          <w:rFonts w:ascii="Times New Roman" w:eastAsia="Times New Roman" w:hAnsi="Times New Roman" w:cs="Times New Roman"/>
          <w:sz w:val="24"/>
          <w:szCs w:val="24"/>
        </w:rPr>
      </w:pPr>
      <w:r w:rsidRPr="004F09C5">
        <w:rPr>
          <w:rFonts w:ascii="Times New Roman" w:eastAsia="Times New Roman" w:hAnsi="Times New Roman" w:cs="Times New Roman"/>
          <w:sz w:val="24"/>
          <w:szCs w:val="24"/>
        </w:rPr>
        <w:t>Outlier ditangani menggunakan metode Interquartile Range (IQR) trimming dan Winsorization pada rentang persentil ke-5 hingga ke-95. Teknik ini bertujuan untuk mengurangi pengaruh nilai ekstrem tanpa menghilangkan data yang signifikan. Dengan demikian, model dan analisis statistik yang dihasilkan menjadi lebih stabil dan representatif terhadap populasi data.</w:t>
      </w:r>
    </w:p>
    <w:p w14:paraId="6C33CBC6" w14:textId="77777777" w:rsidR="004F09C5" w:rsidRDefault="00E94D5B" w:rsidP="004F09C5">
      <w:pPr>
        <w:numPr>
          <w:ilvl w:val="0"/>
          <w:numId w:val="5"/>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Feature Scaling</w:t>
      </w:r>
    </w:p>
    <w:p w14:paraId="1A1D50E9" w14:textId="77777777" w:rsidR="00E94D5B" w:rsidRPr="004F09C5" w:rsidRDefault="00E94D5B" w:rsidP="004F09C5">
      <w:pPr>
        <w:pBdr>
          <w:top w:val="nil"/>
          <w:left w:val="nil"/>
          <w:bottom w:val="nil"/>
          <w:right w:val="nil"/>
          <w:between w:val="nil"/>
        </w:pBdr>
        <w:spacing w:after="0"/>
        <w:ind w:left="1494"/>
        <w:rPr>
          <w:rFonts w:ascii="Times New Roman" w:eastAsia="Times New Roman" w:hAnsi="Times New Roman" w:cs="Times New Roman"/>
          <w:sz w:val="24"/>
          <w:szCs w:val="24"/>
        </w:rPr>
      </w:pPr>
      <w:r w:rsidRPr="004F09C5">
        <w:rPr>
          <w:rFonts w:ascii="Times New Roman" w:eastAsia="Times New Roman" w:hAnsi="Times New Roman" w:cs="Times New Roman"/>
          <w:sz w:val="24"/>
          <w:szCs w:val="24"/>
        </w:rPr>
        <w:t>Proses standardisasi dilakukan menggunakan StandardScaler untuk menyeragamkan skala antar fitur. Hal ini penting agar tidak ada satu fitur yang mendominasi perhitungan model, terutama pada algoritma berbasis jarak. Feature scaling juga berperan penting dalam memastikan hasil analisis seperti Principal Component Analysis (PCA) lebih akurat.</w:t>
      </w:r>
    </w:p>
    <w:p w14:paraId="71B5B65C" w14:textId="77777777" w:rsidR="004F09C5" w:rsidRPr="004F09C5" w:rsidRDefault="00E94D5B" w:rsidP="004F09C5">
      <w:pPr>
        <w:pStyle w:val="ListParagraph"/>
        <w:numPr>
          <w:ilvl w:val="0"/>
          <w:numId w:val="5"/>
        </w:numPr>
        <w:pBdr>
          <w:top w:val="nil"/>
          <w:left w:val="nil"/>
          <w:bottom w:val="nil"/>
          <w:right w:val="nil"/>
          <w:between w:val="nil"/>
        </w:pBdr>
        <w:spacing w:after="0"/>
        <w:jc w:val="both"/>
        <w:rPr>
          <w:rFonts w:ascii="Times New Roman" w:eastAsia="Times New Roman" w:hAnsi="Times New Roman" w:cs="Times New Roman"/>
          <w:sz w:val="24"/>
          <w:szCs w:val="24"/>
        </w:rPr>
      </w:pPr>
      <w:r w:rsidRPr="00E94D5B">
        <w:rPr>
          <w:rFonts w:ascii="Times New Roman" w:eastAsia="Times New Roman" w:hAnsi="Times New Roman" w:cs="Times New Roman"/>
          <w:b/>
          <w:sz w:val="24"/>
          <w:szCs w:val="24"/>
        </w:rPr>
        <w:t>Encoding Categorical Variables</w:t>
      </w:r>
    </w:p>
    <w:p w14:paraId="6321DEB5" w14:textId="77777777" w:rsidR="00E94D5B" w:rsidRPr="004F09C5" w:rsidRDefault="00E94D5B" w:rsidP="004F09C5">
      <w:pPr>
        <w:pStyle w:val="ListParagraph"/>
        <w:pBdr>
          <w:top w:val="nil"/>
          <w:left w:val="nil"/>
          <w:bottom w:val="nil"/>
          <w:right w:val="nil"/>
          <w:between w:val="nil"/>
        </w:pBdr>
        <w:spacing w:after="0"/>
        <w:ind w:left="1494"/>
        <w:jc w:val="both"/>
        <w:rPr>
          <w:rFonts w:ascii="Times New Roman" w:eastAsia="Times New Roman" w:hAnsi="Times New Roman" w:cs="Times New Roman"/>
          <w:sz w:val="24"/>
          <w:szCs w:val="24"/>
        </w:rPr>
      </w:pPr>
      <w:r w:rsidRPr="004F09C5">
        <w:rPr>
          <w:rFonts w:ascii="Times New Roman" w:eastAsia="Times New Roman" w:hAnsi="Times New Roman" w:cs="Times New Roman"/>
          <w:sz w:val="24"/>
          <w:szCs w:val="24"/>
        </w:rPr>
        <w:t>Variabel kategorikal dikonversi menjadi bentuk numerik menggunakan One-Hot Encoding. Proses ini memungkinkan variabel kategorikal digunakan dalam model statistik dan machine learning. Selain itu, metode ini juga mencegah munculnya bias ordinal yang dapat terjadi jika kategori direpresentasikan sebagai nilai numerik secara langsung.</w:t>
      </w:r>
    </w:p>
    <w:p w14:paraId="2569A630" w14:textId="77777777" w:rsidR="004F09C5" w:rsidRDefault="00E94D5B" w:rsidP="004F09C5">
      <w:pPr>
        <w:numPr>
          <w:ilvl w:val="0"/>
          <w:numId w:val="5"/>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Feature Reduction</w:t>
      </w:r>
    </w:p>
    <w:p w14:paraId="61195082" w14:textId="77777777" w:rsidR="00E94D5B" w:rsidRPr="004F09C5" w:rsidRDefault="00E94D5B" w:rsidP="004F09C5">
      <w:pPr>
        <w:pBdr>
          <w:top w:val="nil"/>
          <w:left w:val="nil"/>
          <w:bottom w:val="nil"/>
          <w:right w:val="nil"/>
          <w:between w:val="nil"/>
        </w:pBdr>
        <w:spacing w:after="0"/>
        <w:ind w:left="1494"/>
        <w:rPr>
          <w:rFonts w:ascii="Times New Roman" w:eastAsia="Times New Roman" w:hAnsi="Times New Roman" w:cs="Times New Roman"/>
          <w:sz w:val="24"/>
          <w:szCs w:val="24"/>
        </w:rPr>
      </w:pPr>
      <w:r w:rsidRPr="004F09C5">
        <w:rPr>
          <w:rFonts w:ascii="Times New Roman" w:eastAsia="Times New Roman" w:hAnsi="Times New Roman" w:cs="Times New Roman"/>
          <w:sz w:val="24"/>
          <w:szCs w:val="24"/>
        </w:rPr>
        <w:t>Untuk mengurangi dimensi data, dilakukan Principal Component Analysis (PCA) dengan mempertahankan 10 komponen utama. Hasil analisis menunjukkan bahwa sekitar 90% variansi data dapat dijelaskan oleh sepuluh komponen tersebut. Pengurangan dimensi ini membantu mempercepat proses analisis tanpa mengorbankan informasi penting yang terkandung dalam data.</w:t>
      </w:r>
    </w:p>
    <w:p w14:paraId="23327999" w14:textId="77777777" w:rsidR="00202F98" w:rsidRDefault="00E94D5B">
      <w:pPr>
        <w:pBdr>
          <w:top w:val="nil"/>
          <w:left w:val="nil"/>
          <w:bottom w:val="nil"/>
          <w:right w:val="nil"/>
          <w:between w:val="nil"/>
        </w:pBdr>
        <w:spacing w:after="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Hasil akhir preprocessing menghasilkan data bersih dan terstandarisasi dengan variansi terjaga.</w:t>
      </w:r>
    </w:p>
    <w:p w14:paraId="626FAB69" w14:textId="77777777" w:rsidR="004F09C5" w:rsidRDefault="004F09C5">
      <w:pPr>
        <w:pBdr>
          <w:top w:val="nil"/>
          <w:left w:val="nil"/>
          <w:bottom w:val="nil"/>
          <w:right w:val="nil"/>
          <w:between w:val="nil"/>
        </w:pBdr>
        <w:spacing w:after="0"/>
        <w:ind w:left="1440"/>
        <w:rPr>
          <w:rFonts w:ascii="Times New Roman" w:eastAsia="Times New Roman" w:hAnsi="Times New Roman" w:cs="Times New Roman"/>
          <w:sz w:val="24"/>
          <w:szCs w:val="24"/>
        </w:rPr>
      </w:pPr>
    </w:p>
    <w:p w14:paraId="710FCA43" w14:textId="77777777" w:rsidR="004F09C5" w:rsidRDefault="004F09C5">
      <w:pPr>
        <w:pBdr>
          <w:top w:val="nil"/>
          <w:left w:val="nil"/>
          <w:bottom w:val="nil"/>
          <w:right w:val="nil"/>
          <w:between w:val="nil"/>
        </w:pBdr>
        <w:spacing w:after="0"/>
        <w:ind w:left="1440"/>
        <w:rPr>
          <w:rFonts w:ascii="Times New Roman" w:eastAsia="Times New Roman" w:hAnsi="Times New Roman" w:cs="Times New Roman"/>
          <w:sz w:val="24"/>
          <w:szCs w:val="24"/>
        </w:rPr>
      </w:pPr>
    </w:p>
    <w:p w14:paraId="05CF547E" w14:textId="77777777" w:rsidR="00202F98" w:rsidRDefault="00202F98">
      <w:pPr>
        <w:pBdr>
          <w:top w:val="nil"/>
          <w:left w:val="nil"/>
          <w:bottom w:val="nil"/>
          <w:right w:val="nil"/>
          <w:between w:val="nil"/>
        </w:pBdr>
        <w:spacing w:after="0"/>
        <w:rPr>
          <w:rFonts w:ascii="Times New Roman" w:eastAsia="Times New Roman" w:hAnsi="Times New Roman" w:cs="Times New Roman"/>
          <w:sz w:val="24"/>
          <w:szCs w:val="24"/>
        </w:rPr>
      </w:pPr>
    </w:p>
    <w:p w14:paraId="7DE92BD4" w14:textId="77777777" w:rsidR="000F7CC2" w:rsidRDefault="00E94D5B" w:rsidP="000F7CC2">
      <w:pPr>
        <w:numPr>
          <w:ilvl w:val="0"/>
          <w:numId w:val="9"/>
        </w:numPr>
        <w:pBdr>
          <w:top w:val="nil"/>
          <w:left w:val="nil"/>
          <w:bottom w:val="nil"/>
          <w:right w:val="nil"/>
          <w:between w:val="nil"/>
        </w:pBdr>
        <w:spacing w:after="0"/>
        <w:ind w:left="1133"/>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Visualization</w:t>
      </w:r>
    </w:p>
    <w:p w14:paraId="75435DD9" w14:textId="77777777" w:rsidR="009855B8" w:rsidRPr="009855B8" w:rsidRDefault="000F7CC2" w:rsidP="009855B8">
      <w:pPr>
        <w:pBdr>
          <w:top w:val="nil"/>
          <w:left w:val="nil"/>
          <w:bottom w:val="nil"/>
          <w:right w:val="nil"/>
          <w:between w:val="nil"/>
        </w:pBdr>
        <w:spacing w:after="0"/>
        <w:ind w:left="1133"/>
        <w:jc w:val="both"/>
        <w:rPr>
          <w:rFonts w:ascii="Times New Roman" w:eastAsia="Times New Roman" w:hAnsi="Times New Roman" w:cs="Times New Roman"/>
          <w:b/>
          <w:sz w:val="24"/>
          <w:szCs w:val="24"/>
        </w:rPr>
      </w:pPr>
      <w:r w:rsidRPr="000F7CC2">
        <w:rPr>
          <w:rFonts w:ascii="Times New Roman" w:hAnsi="Times New Roman" w:cs="Times New Roman"/>
          <w:sz w:val="24"/>
          <w:szCs w:val="24"/>
        </w:rPr>
        <w:t>Tahapan ini bertujuan untuk memahami distribusi data, mendeteksi adanya outlier, serta mengidentifikasi hubungan antar variabel numerik maupun kategorikal.</w:t>
      </w:r>
      <w:r w:rsidRPr="000F7CC2">
        <w:rPr>
          <w:rFonts w:ascii="Times New Roman" w:hAnsi="Times New Roman" w:cs="Times New Roman"/>
          <w:sz w:val="24"/>
          <w:szCs w:val="24"/>
          <w:lang w:val="id-ID"/>
        </w:rPr>
        <w:t xml:space="preserve"> </w:t>
      </w:r>
      <w:r w:rsidRPr="000F7CC2">
        <w:rPr>
          <w:rFonts w:ascii="Times New Roman" w:hAnsi="Times New Roman" w:cs="Times New Roman"/>
          <w:sz w:val="24"/>
          <w:szCs w:val="24"/>
        </w:rPr>
        <w:t>Beberapa jenis visualisasi yang digunakan antara lain:</w:t>
      </w:r>
    </w:p>
    <w:p w14:paraId="34743529" w14:textId="77777777" w:rsidR="009855B8" w:rsidRDefault="009855B8">
      <w:pPr>
        <w:spacing w:after="0"/>
        <w:ind w:left="1440"/>
        <w:rPr>
          <w:rFonts w:ascii="Times New Roman" w:eastAsia="Times New Roman" w:hAnsi="Times New Roman" w:cs="Times New Roman"/>
          <w:sz w:val="24"/>
          <w:szCs w:val="24"/>
        </w:rPr>
      </w:pPr>
    </w:p>
    <w:tbl>
      <w:tblPr>
        <w:tblStyle w:val="a0"/>
        <w:tblpPr w:leftFromText="180" w:rightFromText="180" w:topFromText="180" w:bottomFromText="180" w:vertAnchor="text" w:tblpX="1111"/>
        <w:tblW w:w="8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2551"/>
        <w:gridCol w:w="3737"/>
      </w:tblGrid>
      <w:tr w:rsidR="00202F98" w14:paraId="4702A4BE" w14:textId="77777777" w:rsidTr="009855B8">
        <w:trPr>
          <w:trHeight w:val="457"/>
          <w:tblHeader/>
        </w:trPr>
        <w:tc>
          <w:tcPr>
            <w:tcW w:w="1980" w:type="dxa"/>
          </w:tcPr>
          <w:p w14:paraId="69282BF3" w14:textId="77777777" w:rsidR="00202F98" w:rsidRDefault="00E94D5B" w:rsidP="00877C10">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Jenis Visualisasi</w:t>
            </w:r>
          </w:p>
        </w:tc>
        <w:tc>
          <w:tcPr>
            <w:tcW w:w="2551" w:type="dxa"/>
          </w:tcPr>
          <w:p w14:paraId="452B031C" w14:textId="77777777" w:rsidR="00202F98" w:rsidRDefault="00E94D5B" w:rsidP="00877C10">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Alasan Pemilihan</w:t>
            </w:r>
          </w:p>
        </w:tc>
        <w:tc>
          <w:tcPr>
            <w:tcW w:w="3737" w:type="dxa"/>
          </w:tcPr>
          <w:p w14:paraId="1E23305A" w14:textId="77777777" w:rsidR="00202F98" w:rsidRDefault="00E94D5B" w:rsidP="00877C10">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Insight Utama</w:t>
            </w:r>
          </w:p>
        </w:tc>
      </w:tr>
      <w:tr w:rsidR="00202F98" w14:paraId="5806360A" w14:textId="77777777" w:rsidTr="009855B8">
        <w:trPr>
          <w:trHeight w:val="964"/>
        </w:trPr>
        <w:tc>
          <w:tcPr>
            <w:tcW w:w="1980" w:type="dxa"/>
          </w:tcPr>
          <w:p w14:paraId="4B76E1C4" w14:textId="77777777" w:rsidR="00202F98" w:rsidRDefault="00E94D5B" w:rsidP="00877C10">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Histogram</w:t>
            </w:r>
          </w:p>
        </w:tc>
        <w:tc>
          <w:tcPr>
            <w:tcW w:w="2551" w:type="dxa"/>
          </w:tcPr>
          <w:p w14:paraId="2AC006C1" w14:textId="77777777" w:rsidR="00202F98" w:rsidRDefault="000F7CC2" w:rsidP="00877C10">
            <w:pPr>
              <w:spacing w:after="0"/>
              <w:rPr>
                <w:rFonts w:ascii="Times New Roman" w:eastAsia="Times New Roman" w:hAnsi="Times New Roman" w:cs="Times New Roman"/>
                <w:sz w:val="24"/>
                <w:szCs w:val="24"/>
              </w:rPr>
            </w:pPr>
            <w:r w:rsidRPr="000F7CC2">
              <w:rPr>
                <w:rFonts w:ascii="Times New Roman" w:eastAsia="Times New Roman" w:hAnsi="Times New Roman" w:cs="Times New Roman"/>
                <w:sz w:val="24"/>
                <w:szCs w:val="24"/>
              </w:rPr>
              <w:t>Memudahkan pemahaman terhadap bentuk distribusi variabel numerik sebelum dilakukan normalisasi.</w:t>
            </w:r>
          </w:p>
        </w:tc>
        <w:tc>
          <w:tcPr>
            <w:tcW w:w="3737" w:type="dxa"/>
          </w:tcPr>
          <w:p w14:paraId="23CFD8D5" w14:textId="77777777" w:rsidR="000F7CC2" w:rsidRDefault="000F7CC2" w:rsidP="00877C10">
            <w:pPr>
              <w:spacing w:after="0"/>
              <w:jc w:val="both"/>
              <w:rPr>
                <w:rFonts w:ascii="Times New Roman" w:eastAsia="Times New Roman" w:hAnsi="Times New Roman" w:cs="Times New Roman"/>
                <w:sz w:val="24"/>
                <w:szCs w:val="24"/>
              </w:rPr>
            </w:pPr>
            <w:r w:rsidRPr="000F7CC2">
              <w:rPr>
                <w:rFonts w:ascii="Times New Roman" w:eastAsia="Times New Roman" w:hAnsi="Times New Roman" w:cs="Times New Roman"/>
                <w:sz w:val="24"/>
                <w:szCs w:val="24"/>
              </w:rPr>
              <w:t>Digunakan untuk melihat sebaran data dari salah satu fitur numerik. Visualisasi ini membantu mendeteksi kemiringan distribusi (skewness) dan bentuk data (normal, miring kiri, atau kanan).</w:t>
            </w:r>
          </w:p>
          <w:p w14:paraId="77BE1820" w14:textId="77777777" w:rsidR="000F7CC2" w:rsidRPr="000F7CC2" w:rsidRDefault="000F7CC2" w:rsidP="00877C10">
            <w:pPr>
              <w:spacing w:after="0"/>
              <w:jc w:val="both"/>
              <w:rPr>
                <w:rFonts w:ascii="Times New Roman" w:eastAsia="Times New Roman" w:hAnsi="Times New Roman" w:cs="Times New Roman"/>
                <w:sz w:val="24"/>
                <w:szCs w:val="24"/>
              </w:rPr>
            </w:pPr>
          </w:p>
          <w:p w14:paraId="52B07F08" w14:textId="77777777" w:rsidR="00202F98" w:rsidRDefault="000F7CC2" w:rsidP="00877C10">
            <w:pPr>
              <w:spacing w:after="0"/>
              <w:jc w:val="both"/>
              <w:rPr>
                <w:rFonts w:ascii="Times New Roman" w:eastAsia="Times New Roman" w:hAnsi="Times New Roman" w:cs="Times New Roman"/>
                <w:sz w:val="24"/>
                <w:szCs w:val="24"/>
              </w:rPr>
            </w:pPr>
            <w:r w:rsidRPr="000F7CC2">
              <w:rPr>
                <w:rFonts w:ascii="Times New Roman" w:eastAsia="Times New Roman" w:hAnsi="Times New Roman" w:cs="Times New Roman"/>
                <w:sz w:val="24"/>
                <w:szCs w:val="24"/>
              </w:rPr>
              <w:t>Dis</w:t>
            </w:r>
            <w:r>
              <w:rPr>
                <w:rFonts w:ascii="Times New Roman" w:eastAsia="Times New Roman" w:hAnsi="Times New Roman" w:cs="Times New Roman"/>
                <w:sz w:val="24"/>
                <w:szCs w:val="24"/>
              </w:rPr>
              <w:t xml:space="preserve">tribusi sangat miring ke kiri yang berarti </w:t>
            </w:r>
            <w:r w:rsidRPr="000F7CC2">
              <w:rPr>
                <w:rFonts w:ascii="Times New Roman" w:eastAsia="Times New Roman" w:hAnsi="Times New Roman" w:cs="Times New Roman"/>
                <w:sz w:val="24"/>
                <w:szCs w:val="24"/>
              </w:rPr>
              <w:t>mayoritas mahasiswa belum menikah.</w:t>
            </w:r>
          </w:p>
        </w:tc>
      </w:tr>
      <w:tr w:rsidR="00202F98" w14:paraId="4F7CDD06" w14:textId="77777777" w:rsidTr="009855B8">
        <w:trPr>
          <w:trHeight w:val="964"/>
        </w:trPr>
        <w:tc>
          <w:tcPr>
            <w:tcW w:w="1980" w:type="dxa"/>
          </w:tcPr>
          <w:p w14:paraId="0153F933" w14:textId="77777777" w:rsidR="00202F98" w:rsidRDefault="00E94D5B" w:rsidP="00877C10">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Boxplot (Admission Grade per Target)</w:t>
            </w:r>
          </w:p>
        </w:tc>
        <w:tc>
          <w:tcPr>
            <w:tcW w:w="2551" w:type="dxa"/>
          </w:tcPr>
          <w:p w14:paraId="0D8BCBA8" w14:textId="77777777" w:rsidR="00202F98" w:rsidRDefault="000F7CC2" w:rsidP="00877C10">
            <w:pPr>
              <w:spacing w:after="0"/>
              <w:rPr>
                <w:rFonts w:ascii="Times New Roman" w:eastAsia="Times New Roman" w:hAnsi="Times New Roman" w:cs="Times New Roman"/>
                <w:sz w:val="24"/>
                <w:szCs w:val="24"/>
              </w:rPr>
            </w:pPr>
            <w:r w:rsidRPr="000F7CC2">
              <w:rPr>
                <w:rFonts w:ascii="Times New Roman" w:eastAsia="Times New Roman" w:hAnsi="Times New Roman" w:cs="Times New Roman"/>
                <w:sz w:val="24"/>
                <w:szCs w:val="24"/>
              </w:rPr>
              <w:t>Dapat menampilkan median, rentang antar kuartil (IQR), serta mendeteksi outlier dengan jelas.</w:t>
            </w:r>
          </w:p>
        </w:tc>
        <w:tc>
          <w:tcPr>
            <w:tcW w:w="3737" w:type="dxa"/>
          </w:tcPr>
          <w:p w14:paraId="4710B35D" w14:textId="77777777" w:rsidR="000F7CC2" w:rsidRDefault="000F7CC2" w:rsidP="00877C10">
            <w:pPr>
              <w:spacing w:after="0"/>
              <w:jc w:val="both"/>
              <w:rPr>
                <w:rFonts w:ascii="Times New Roman" w:eastAsia="Times New Roman" w:hAnsi="Times New Roman" w:cs="Times New Roman"/>
                <w:sz w:val="24"/>
                <w:szCs w:val="24"/>
              </w:rPr>
            </w:pPr>
            <w:r w:rsidRPr="000F7CC2">
              <w:rPr>
                <w:rFonts w:ascii="Times New Roman" w:eastAsia="Times New Roman" w:hAnsi="Times New Roman" w:cs="Times New Roman"/>
                <w:sz w:val="24"/>
                <w:szCs w:val="24"/>
              </w:rPr>
              <w:t>Digunakan untuk membandingkan distribusi data numerik berdasarkan kategori tertentu (misalnya status).</w:t>
            </w:r>
          </w:p>
          <w:p w14:paraId="66BDD920" w14:textId="77777777" w:rsidR="000F7CC2" w:rsidRDefault="000F7CC2" w:rsidP="00877C10">
            <w:pPr>
              <w:spacing w:after="0"/>
              <w:jc w:val="both"/>
              <w:rPr>
                <w:rFonts w:ascii="Times New Roman" w:eastAsia="Times New Roman" w:hAnsi="Times New Roman" w:cs="Times New Roman"/>
                <w:sz w:val="24"/>
                <w:szCs w:val="24"/>
              </w:rPr>
            </w:pPr>
          </w:p>
          <w:p w14:paraId="1C3F9D29" w14:textId="77777777" w:rsidR="00202F98" w:rsidRDefault="00E94D5B" w:rsidP="00877C1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Mahasiswa </w:t>
            </w:r>
            <w:r>
              <w:rPr>
                <w:rFonts w:ascii="Times New Roman" w:eastAsia="Times New Roman" w:hAnsi="Times New Roman" w:cs="Times New Roman"/>
                <w:i/>
                <w:sz w:val="24"/>
                <w:szCs w:val="24"/>
              </w:rPr>
              <w:t>Graduate</w:t>
            </w:r>
            <w:r>
              <w:rPr>
                <w:rFonts w:ascii="Times New Roman" w:eastAsia="Times New Roman" w:hAnsi="Times New Roman" w:cs="Times New Roman"/>
                <w:sz w:val="24"/>
                <w:szCs w:val="24"/>
              </w:rPr>
              <w:t xml:space="preserve"> memiliki median </w:t>
            </w:r>
            <w:r>
              <w:rPr>
                <w:rFonts w:ascii="Times New Roman" w:eastAsia="Times New Roman" w:hAnsi="Times New Roman" w:cs="Times New Roman"/>
                <w:i/>
                <w:sz w:val="24"/>
                <w:szCs w:val="24"/>
              </w:rPr>
              <w:t>admission grade</w:t>
            </w:r>
            <w:r>
              <w:rPr>
                <w:rFonts w:ascii="Times New Roman" w:eastAsia="Times New Roman" w:hAnsi="Times New Roman" w:cs="Times New Roman"/>
                <w:sz w:val="24"/>
                <w:szCs w:val="24"/>
              </w:rPr>
              <w:t xml:space="preserve"> lebih tinggi.</w:t>
            </w:r>
          </w:p>
        </w:tc>
      </w:tr>
      <w:tr w:rsidR="00202F98" w14:paraId="2A568559" w14:textId="77777777" w:rsidTr="009855B8">
        <w:trPr>
          <w:trHeight w:val="964"/>
        </w:trPr>
        <w:tc>
          <w:tcPr>
            <w:tcW w:w="1980" w:type="dxa"/>
          </w:tcPr>
          <w:p w14:paraId="043812B0" w14:textId="77777777" w:rsidR="00202F98" w:rsidRDefault="00E94D5B" w:rsidP="00877C10">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Scatter Plot (Admission Grade vs Application Mode)</w:t>
            </w:r>
          </w:p>
        </w:tc>
        <w:tc>
          <w:tcPr>
            <w:tcW w:w="2551" w:type="dxa"/>
          </w:tcPr>
          <w:p w14:paraId="7631A5CD" w14:textId="77777777" w:rsidR="00202F98" w:rsidRPr="009855B8" w:rsidRDefault="000F7CC2" w:rsidP="00877C10">
            <w:pPr>
              <w:spacing w:after="0"/>
              <w:rPr>
                <w:rFonts w:ascii="Times New Roman" w:eastAsia="Times New Roman" w:hAnsi="Times New Roman" w:cs="Times New Roman"/>
                <w:sz w:val="24"/>
                <w:szCs w:val="24"/>
              </w:rPr>
            </w:pPr>
            <w:r w:rsidRPr="009855B8">
              <w:rPr>
                <w:rFonts w:ascii="Times New Roman" w:hAnsi="Times New Roman" w:cs="Times New Roman"/>
                <w:sz w:val="24"/>
              </w:rPr>
              <w:t>Efektif dalam mengidentifikasi hubungan atau pola antara dua variabel.</w:t>
            </w:r>
          </w:p>
        </w:tc>
        <w:tc>
          <w:tcPr>
            <w:tcW w:w="3737" w:type="dxa"/>
          </w:tcPr>
          <w:p w14:paraId="69B2AEB1" w14:textId="77777777" w:rsidR="000F7CC2" w:rsidRDefault="000F7CC2" w:rsidP="00877C10">
            <w:pPr>
              <w:spacing w:after="0"/>
              <w:rPr>
                <w:rFonts w:ascii="Times New Roman" w:eastAsia="Times New Roman" w:hAnsi="Times New Roman" w:cs="Times New Roman"/>
                <w:sz w:val="24"/>
                <w:szCs w:val="24"/>
              </w:rPr>
            </w:pPr>
            <w:r w:rsidRPr="000F7CC2">
              <w:rPr>
                <w:rFonts w:ascii="Times New Roman" w:eastAsia="Times New Roman" w:hAnsi="Times New Roman" w:cs="Times New Roman"/>
                <w:sz w:val="24"/>
                <w:szCs w:val="24"/>
              </w:rPr>
              <w:t>Menampilkan hubungan antara dua fitur numerik untuk mengamati korelasi linear atau non-linear.</w:t>
            </w:r>
          </w:p>
          <w:p w14:paraId="06E4BB02" w14:textId="77777777" w:rsidR="000F7CC2" w:rsidRDefault="000F7CC2" w:rsidP="00877C10">
            <w:pPr>
              <w:spacing w:after="0"/>
              <w:rPr>
                <w:rFonts w:ascii="Times New Roman" w:eastAsia="Times New Roman" w:hAnsi="Times New Roman" w:cs="Times New Roman"/>
                <w:sz w:val="24"/>
                <w:szCs w:val="24"/>
              </w:rPr>
            </w:pPr>
          </w:p>
          <w:p w14:paraId="0FE6F520" w14:textId="77777777" w:rsidR="00202F98" w:rsidRDefault="00E94D5B" w:rsidP="00877C1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Tidak ada hubungan linear antara status pernikahan dan mode pendaftaran.</w:t>
            </w:r>
          </w:p>
        </w:tc>
      </w:tr>
      <w:tr w:rsidR="00202F98" w14:paraId="038C1579" w14:textId="77777777" w:rsidTr="009855B8">
        <w:trPr>
          <w:trHeight w:val="717"/>
        </w:trPr>
        <w:tc>
          <w:tcPr>
            <w:tcW w:w="1980" w:type="dxa"/>
          </w:tcPr>
          <w:p w14:paraId="54466E10" w14:textId="77777777" w:rsidR="00202F98" w:rsidRDefault="00E94D5B" w:rsidP="00877C10">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Heatmap Korelasi</w:t>
            </w:r>
          </w:p>
        </w:tc>
        <w:tc>
          <w:tcPr>
            <w:tcW w:w="2551" w:type="dxa"/>
          </w:tcPr>
          <w:p w14:paraId="2CF947A3" w14:textId="77777777" w:rsidR="00202F98" w:rsidRDefault="000F7CC2" w:rsidP="00877C10">
            <w:pPr>
              <w:spacing w:after="0"/>
              <w:rPr>
                <w:rFonts w:ascii="Times New Roman" w:eastAsia="Times New Roman" w:hAnsi="Times New Roman" w:cs="Times New Roman"/>
                <w:sz w:val="24"/>
                <w:szCs w:val="24"/>
              </w:rPr>
            </w:pPr>
            <w:r w:rsidRPr="000F7CC2">
              <w:rPr>
                <w:rFonts w:ascii="Times New Roman" w:eastAsia="Times New Roman" w:hAnsi="Times New Roman" w:cs="Times New Roman"/>
                <w:sz w:val="24"/>
                <w:szCs w:val="24"/>
              </w:rPr>
              <w:t>Memberikan gambaran umum mengenai hubungan antar fitur numerik dalam dataset.</w:t>
            </w:r>
          </w:p>
        </w:tc>
        <w:tc>
          <w:tcPr>
            <w:tcW w:w="3737" w:type="dxa"/>
          </w:tcPr>
          <w:p w14:paraId="723DFA4D" w14:textId="77777777" w:rsidR="000F7CC2" w:rsidRDefault="000F7CC2" w:rsidP="00877C10">
            <w:pPr>
              <w:spacing w:after="0"/>
              <w:rPr>
                <w:rFonts w:ascii="Times New Roman" w:eastAsia="Times New Roman" w:hAnsi="Times New Roman" w:cs="Times New Roman"/>
                <w:sz w:val="24"/>
                <w:szCs w:val="24"/>
              </w:rPr>
            </w:pPr>
            <w:r w:rsidRPr="000F7CC2">
              <w:rPr>
                <w:rFonts w:ascii="Times New Roman" w:eastAsia="Times New Roman" w:hAnsi="Times New Roman" w:cs="Times New Roman"/>
                <w:sz w:val="24"/>
                <w:szCs w:val="24"/>
              </w:rPr>
              <w:t>Digunakan untuk menampilkan matriks korelasi antar variabel numerik dalam bentuk peta warna</w:t>
            </w:r>
          </w:p>
          <w:p w14:paraId="4EB83DC1" w14:textId="77777777" w:rsidR="000F7CC2" w:rsidRDefault="000F7CC2" w:rsidP="00877C10">
            <w:pPr>
              <w:spacing w:after="0"/>
              <w:rPr>
                <w:rFonts w:ascii="Times New Roman" w:eastAsia="Times New Roman" w:hAnsi="Times New Roman" w:cs="Times New Roman"/>
                <w:sz w:val="24"/>
                <w:szCs w:val="24"/>
              </w:rPr>
            </w:pPr>
          </w:p>
          <w:p w14:paraId="0D25F09B" w14:textId="77777777" w:rsidR="00202F98" w:rsidRDefault="00E94D5B" w:rsidP="00877C1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Korelasi tinggi antar nilai akademik semester 1 dan 2.</w:t>
            </w:r>
          </w:p>
        </w:tc>
      </w:tr>
    </w:tbl>
    <w:p w14:paraId="3020680C" w14:textId="77777777" w:rsidR="00202F98" w:rsidRDefault="00E94D5B">
      <w:pPr>
        <w:numPr>
          <w:ilvl w:val="0"/>
          <w:numId w:val="9"/>
        </w:numPr>
        <w:pBdr>
          <w:top w:val="nil"/>
          <w:left w:val="nil"/>
          <w:bottom w:val="nil"/>
          <w:right w:val="nil"/>
          <w:between w:val="nil"/>
        </w:pBdr>
        <w:spacing w:after="0"/>
        <w:ind w:left="1133"/>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Statistical Analysis</w:t>
      </w:r>
    </w:p>
    <w:p w14:paraId="66446AD3" w14:textId="1974A8C6" w:rsidR="00202F98" w:rsidRDefault="00E94D5B" w:rsidP="00F24CA8">
      <w:pPr>
        <w:pStyle w:val="Heading4"/>
        <w:keepNext w:val="0"/>
        <w:keepLines w:val="0"/>
        <w:numPr>
          <w:ilvl w:val="0"/>
          <w:numId w:val="3"/>
        </w:numPr>
        <w:spacing w:before="0"/>
        <w:rPr>
          <w:rFonts w:ascii="Times New Roman" w:eastAsia="Times New Roman" w:hAnsi="Times New Roman" w:cs="Times New Roman"/>
        </w:rPr>
      </w:pPr>
      <w:bookmarkStart w:id="2" w:name="_heading=h.1339b5aaro26" w:colFirst="0" w:colLast="0"/>
      <w:bookmarkEnd w:id="2"/>
      <w:r>
        <w:rPr>
          <w:rFonts w:ascii="Times New Roman" w:eastAsia="Times New Roman" w:hAnsi="Times New Roman" w:cs="Times New Roman"/>
        </w:rPr>
        <w:t xml:space="preserve"> Uji Parametrik — </w:t>
      </w:r>
      <w:r w:rsidR="001B4394" w:rsidRPr="001B4394">
        <w:rPr>
          <w:rFonts w:ascii="Times New Roman" w:eastAsia="Times New Roman" w:hAnsi="Times New Roman" w:cs="Times New Roman"/>
          <w:bCs/>
        </w:rPr>
        <w:t>One-Way ANOVA</w:t>
      </w:r>
    </w:p>
    <w:p w14:paraId="3A4A4A88" w14:textId="77777777" w:rsidR="006937E4" w:rsidRDefault="006937E4" w:rsidP="001B4394">
      <w:pPr>
        <w:pStyle w:val="Heading4"/>
        <w:numPr>
          <w:ilvl w:val="0"/>
          <w:numId w:val="0"/>
        </w:numPr>
        <w:ind w:left="1440"/>
        <w:rPr>
          <w:rFonts w:ascii="Times New Roman" w:eastAsia="Times New Roman" w:hAnsi="Times New Roman" w:cs="Times New Roman"/>
        </w:rPr>
      </w:pPr>
      <w:bookmarkStart w:id="3" w:name="_heading=h.kbdzvwecracc" w:colFirst="0" w:colLast="0"/>
      <w:bookmarkEnd w:id="3"/>
      <w:r w:rsidRPr="006937E4">
        <w:rPr>
          <w:rFonts w:ascii="Times New Roman" w:eastAsia="Times New Roman" w:hAnsi="Times New Roman" w:cs="Times New Roman"/>
          <w:bCs/>
        </w:rPr>
        <w:t>Tujuan:</w:t>
      </w:r>
      <w:r w:rsidRPr="006937E4">
        <w:rPr>
          <w:rFonts w:ascii="Times New Roman" w:eastAsia="Times New Roman" w:hAnsi="Times New Roman" w:cs="Times New Roman"/>
        </w:rPr>
        <w:t xml:space="preserve"> </w:t>
      </w:r>
      <w:r w:rsidRPr="006937E4">
        <w:rPr>
          <w:rFonts w:ascii="Times New Roman" w:eastAsia="Times New Roman" w:hAnsi="Times New Roman" w:cs="Times New Roman"/>
          <w:b w:val="0"/>
          <w:bCs/>
        </w:rPr>
        <w:t xml:space="preserve">Menilai apakah rata-rata </w:t>
      </w:r>
      <w:r w:rsidRPr="006937E4">
        <w:rPr>
          <w:rFonts w:ascii="Times New Roman" w:eastAsia="Times New Roman" w:hAnsi="Times New Roman" w:cs="Times New Roman"/>
          <w:b w:val="0"/>
          <w:bCs/>
          <w:i/>
          <w:iCs/>
        </w:rPr>
        <w:t>admission_grade</w:t>
      </w:r>
      <w:r w:rsidRPr="006937E4">
        <w:rPr>
          <w:rFonts w:ascii="Times New Roman" w:eastAsia="Times New Roman" w:hAnsi="Times New Roman" w:cs="Times New Roman"/>
          <w:b w:val="0"/>
          <w:bCs/>
        </w:rPr>
        <w:t xml:space="preserve"> berbeda signifikan antar kategori </w:t>
      </w:r>
      <w:r w:rsidRPr="006937E4">
        <w:rPr>
          <w:rFonts w:ascii="Times New Roman" w:eastAsia="Times New Roman" w:hAnsi="Times New Roman" w:cs="Times New Roman"/>
          <w:b w:val="0"/>
          <w:bCs/>
          <w:i/>
          <w:iCs/>
        </w:rPr>
        <w:t>Target</w:t>
      </w:r>
      <w:r w:rsidRPr="006937E4">
        <w:rPr>
          <w:rFonts w:ascii="Times New Roman" w:eastAsia="Times New Roman" w:hAnsi="Times New Roman" w:cs="Times New Roman"/>
        </w:rPr>
        <w:t>.</w:t>
      </w:r>
    </w:p>
    <w:p w14:paraId="526DDA1C" w14:textId="4C642E1F" w:rsidR="001B4394" w:rsidRPr="001B4394" w:rsidRDefault="001B4394" w:rsidP="001B4394">
      <w:pPr>
        <w:pStyle w:val="Heading4"/>
        <w:numPr>
          <w:ilvl w:val="0"/>
          <w:numId w:val="0"/>
        </w:numPr>
        <w:ind w:left="1440"/>
        <w:rPr>
          <w:rFonts w:ascii="Times New Roman" w:eastAsia="Times New Roman" w:hAnsi="Times New Roman" w:cs="Times New Roman"/>
          <w:lang w:val="sv-SE"/>
        </w:rPr>
      </w:pPr>
      <w:r w:rsidRPr="001B4394">
        <w:rPr>
          <w:rFonts w:ascii="Times New Roman" w:eastAsia="Times New Roman" w:hAnsi="Times New Roman" w:cs="Times New Roman"/>
          <w:bCs/>
          <w:lang w:val="sv-SE"/>
        </w:rPr>
        <w:t>Hasil:</w:t>
      </w:r>
      <w:r w:rsidRPr="001B4394">
        <w:rPr>
          <w:rFonts w:ascii="Times New Roman" w:eastAsia="Times New Roman" w:hAnsi="Times New Roman" w:cs="Times New Roman"/>
          <w:lang w:val="sv-SE"/>
        </w:rPr>
        <w:br/>
      </w:r>
      <w:r w:rsidRPr="001B4394">
        <w:rPr>
          <w:rFonts w:ascii="Times New Roman" w:eastAsia="Times New Roman" w:hAnsi="Times New Roman" w:cs="Times New Roman"/>
          <w:b w:val="0"/>
          <w:bCs/>
          <w:lang w:val="sv-SE"/>
        </w:rPr>
        <w:t>Levene Test p = 0.00015 → varians antar grup tidak homogen.</w:t>
      </w:r>
      <w:r w:rsidRPr="001B4394">
        <w:rPr>
          <w:rFonts w:ascii="Times New Roman" w:eastAsia="Times New Roman" w:hAnsi="Times New Roman" w:cs="Times New Roman"/>
          <w:b w:val="0"/>
          <w:bCs/>
          <w:lang w:val="sv-SE"/>
        </w:rPr>
        <w:br/>
        <w:t>ANOVA p = 1.14×10⁻¹⁷ → signifikan (p &lt; 0.05).</w:t>
      </w:r>
    </w:p>
    <w:p w14:paraId="69C31204" w14:textId="023BC5E7" w:rsidR="00202F98" w:rsidRPr="001B4394" w:rsidRDefault="001B4394" w:rsidP="001B4394">
      <w:pPr>
        <w:pStyle w:val="Heading4"/>
        <w:numPr>
          <w:ilvl w:val="0"/>
          <w:numId w:val="0"/>
        </w:numPr>
        <w:ind w:left="1440"/>
        <w:rPr>
          <w:rFonts w:ascii="Times New Roman" w:eastAsia="Times New Roman" w:hAnsi="Times New Roman" w:cs="Times New Roman"/>
          <w:lang w:val="en-ID"/>
        </w:rPr>
      </w:pPr>
      <w:r w:rsidRPr="001B4394">
        <w:rPr>
          <w:rFonts w:ascii="Times New Roman" w:eastAsia="Times New Roman" w:hAnsi="Times New Roman" w:cs="Times New Roman"/>
          <w:bCs/>
          <w:lang w:val="sv-SE"/>
        </w:rPr>
        <w:t>Interpretasi:</w:t>
      </w:r>
      <w:r w:rsidRPr="001B4394">
        <w:rPr>
          <w:rFonts w:ascii="Times New Roman" w:eastAsia="Times New Roman" w:hAnsi="Times New Roman" w:cs="Times New Roman"/>
          <w:lang w:val="sv-SE"/>
        </w:rPr>
        <w:t xml:space="preserve"> </w:t>
      </w:r>
      <w:r w:rsidRPr="001B4394">
        <w:rPr>
          <w:rFonts w:ascii="Times New Roman" w:eastAsia="Times New Roman" w:hAnsi="Times New Roman" w:cs="Times New Roman"/>
          <w:b w:val="0"/>
          <w:bCs/>
          <w:lang w:val="sv-SE"/>
        </w:rPr>
        <w:t xml:space="preserve">Terdapat perbedaan signifikan rata-rata </w:t>
      </w:r>
      <w:r w:rsidRPr="001B4394">
        <w:rPr>
          <w:rFonts w:ascii="Times New Roman" w:eastAsia="Times New Roman" w:hAnsi="Times New Roman" w:cs="Times New Roman"/>
          <w:b w:val="0"/>
          <w:bCs/>
          <w:i/>
          <w:iCs/>
          <w:lang w:val="sv-SE"/>
        </w:rPr>
        <w:t>admission_grade</w:t>
      </w:r>
      <w:r w:rsidRPr="001B4394">
        <w:rPr>
          <w:rFonts w:ascii="Times New Roman" w:eastAsia="Times New Roman" w:hAnsi="Times New Roman" w:cs="Times New Roman"/>
          <w:b w:val="0"/>
          <w:bCs/>
          <w:lang w:val="sv-SE"/>
        </w:rPr>
        <w:t xml:space="preserve"> antara </w:t>
      </w:r>
      <w:r w:rsidRPr="001B4394">
        <w:rPr>
          <w:rFonts w:ascii="Times New Roman" w:eastAsia="Times New Roman" w:hAnsi="Times New Roman" w:cs="Times New Roman"/>
          <w:b w:val="0"/>
          <w:bCs/>
          <w:i/>
          <w:iCs/>
          <w:lang w:val="sv-SE"/>
        </w:rPr>
        <w:t>Dropout</w:t>
      </w:r>
      <w:r w:rsidRPr="001B4394">
        <w:rPr>
          <w:rFonts w:ascii="Times New Roman" w:eastAsia="Times New Roman" w:hAnsi="Times New Roman" w:cs="Times New Roman"/>
          <w:b w:val="0"/>
          <w:bCs/>
          <w:lang w:val="sv-SE"/>
        </w:rPr>
        <w:t xml:space="preserve">, </w:t>
      </w:r>
      <w:r w:rsidRPr="001B4394">
        <w:rPr>
          <w:rFonts w:ascii="Times New Roman" w:eastAsia="Times New Roman" w:hAnsi="Times New Roman" w:cs="Times New Roman"/>
          <w:b w:val="0"/>
          <w:bCs/>
          <w:i/>
          <w:iCs/>
          <w:lang w:val="sv-SE"/>
        </w:rPr>
        <w:t>Enrolled</w:t>
      </w:r>
      <w:r w:rsidRPr="001B4394">
        <w:rPr>
          <w:rFonts w:ascii="Times New Roman" w:eastAsia="Times New Roman" w:hAnsi="Times New Roman" w:cs="Times New Roman"/>
          <w:b w:val="0"/>
          <w:bCs/>
          <w:lang w:val="sv-SE"/>
        </w:rPr>
        <w:t xml:space="preserve">, dan </w:t>
      </w:r>
      <w:r w:rsidRPr="001B4394">
        <w:rPr>
          <w:rFonts w:ascii="Times New Roman" w:eastAsia="Times New Roman" w:hAnsi="Times New Roman" w:cs="Times New Roman"/>
          <w:b w:val="0"/>
          <w:bCs/>
          <w:i/>
          <w:iCs/>
          <w:lang w:val="sv-SE"/>
        </w:rPr>
        <w:t>Graduate</w:t>
      </w:r>
      <w:r w:rsidRPr="001B4394">
        <w:rPr>
          <w:rFonts w:ascii="Times New Roman" w:eastAsia="Times New Roman" w:hAnsi="Times New Roman" w:cs="Times New Roman"/>
          <w:b w:val="0"/>
          <w:bCs/>
          <w:lang w:val="sv-SE"/>
        </w:rPr>
        <w:t>.</w:t>
      </w:r>
      <w:r w:rsidRPr="001B4394">
        <w:rPr>
          <w:rFonts w:ascii="Times New Roman" w:eastAsia="Times New Roman" w:hAnsi="Times New Roman" w:cs="Times New Roman"/>
          <w:b w:val="0"/>
          <w:bCs/>
          <w:lang w:val="sv-SE"/>
        </w:rPr>
        <w:br/>
      </w:r>
      <w:r w:rsidRPr="001B4394">
        <w:rPr>
          <w:rFonts w:ascii="Times New Roman" w:eastAsia="Times New Roman" w:hAnsi="Times New Roman" w:cs="Times New Roman"/>
          <w:b w:val="0"/>
          <w:bCs/>
          <w:lang w:val="en-ID"/>
        </w:rPr>
        <w:t>Effect Size (η²) ≈ 0.06 → efek moderat</w:t>
      </w:r>
      <w:r w:rsidRPr="001B4394">
        <w:rPr>
          <w:rFonts w:ascii="Times New Roman" w:eastAsia="Times New Roman" w:hAnsi="Times New Roman" w:cs="Times New Roman"/>
          <w:lang w:val="en-ID"/>
        </w:rPr>
        <w:t>.</w:t>
      </w:r>
    </w:p>
    <w:p w14:paraId="7B971CD5" w14:textId="35B20E0D" w:rsidR="00202F98" w:rsidRDefault="00E94D5B">
      <w:pPr>
        <w:pStyle w:val="Heading4"/>
        <w:keepNext w:val="0"/>
        <w:keepLines w:val="0"/>
        <w:numPr>
          <w:ilvl w:val="0"/>
          <w:numId w:val="3"/>
        </w:numPr>
        <w:rPr>
          <w:rFonts w:ascii="Times New Roman" w:eastAsia="Times New Roman" w:hAnsi="Times New Roman" w:cs="Times New Roman"/>
        </w:rPr>
      </w:pPr>
      <w:bookmarkStart w:id="4" w:name="_heading=h.nfsbl99yjhxk" w:colFirst="0" w:colLast="0"/>
      <w:bookmarkEnd w:id="4"/>
      <w:r>
        <w:rPr>
          <w:rFonts w:ascii="Times New Roman" w:eastAsia="Times New Roman" w:hAnsi="Times New Roman" w:cs="Times New Roman"/>
        </w:rPr>
        <w:t xml:space="preserve">Uji Non-Parametrik — </w:t>
      </w:r>
      <w:r w:rsidR="001B4394" w:rsidRPr="001B4394">
        <w:rPr>
          <w:rFonts w:ascii="Times New Roman" w:eastAsia="Times New Roman" w:hAnsi="Times New Roman" w:cs="Times New Roman"/>
        </w:rPr>
        <w:t>Kruskal–Wallis dan Mann–Whitney U</w:t>
      </w:r>
    </w:p>
    <w:p w14:paraId="218B97A7" w14:textId="6A7E182A" w:rsidR="001B4394" w:rsidRPr="001E6B78" w:rsidRDefault="00E94D5B" w:rsidP="001B4394">
      <w:pPr>
        <w:pStyle w:val="Heading4"/>
        <w:numPr>
          <w:ilvl w:val="0"/>
          <w:numId w:val="0"/>
        </w:numPr>
        <w:ind w:left="1440"/>
        <w:rPr>
          <w:b w:val="0"/>
          <w:bCs/>
          <w:lang w:val="sv-SE"/>
        </w:rPr>
      </w:pPr>
      <w:bookmarkStart w:id="5" w:name="_heading=h.ll0rzbxyvlbr" w:colFirst="0" w:colLast="0"/>
      <w:bookmarkStart w:id="6" w:name="_heading=h.44rm4z6jj8qd" w:colFirst="0" w:colLast="0"/>
      <w:bookmarkEnd w:id="5"/>
      <w:bookmarkEnd w:id="6"/>
      <w:r>
        <w:rPr>
          <w:rFonts w:ascii="Times New Roman" w:eastAsia="Times New Roman" w:hAnsi="Times New Roman" w:cs="Times New Roman"/>
        </w:rPr>
        <w:t>T</w:t>
      </w:r>
      <w:r w:rsidR="001B4394" w:rsidRPr="001B4394">
        <w:rPr>
          <w:rFonts w:ascii="Times New Roman" w:eastAsia="Times New Roman" w:hAnsi="Times New Roman" w:cs="Times New Roman"/>
          <w:b w:val="0"/>
          <w:bCs/>
          <w:lang w:val="sv-SE" w:eastAsia="en-ID"/>
        </w:rPr>
        <w:t xml:space="preserve"> </w:t>
      </w:r>
      <w:r w:rsidR="001B4394" w:rsidRPr="001B4394">
        <w:rPr>
          <w:bCs/>
          <w:lang w:val="sv-SE"/>
        </w:rPr>
        <w:t>Kruskal–Wallis p = 1.19×10⁻¹⁶</w:t>
      </w:r>
      <w:r w:rsidR="001B4394" w:rsidRPr="001B4394">
        <w:rPr>
          <w:lang w:val="sv-SE"/>
        </w:rPr>
        <w:t xml:space="preserve"> → </w:t>
      </w:r>
      <w:r w:rsidR="001B4394" w:rsidRPr="001B4394">
        <w:rPr>
          <w:b w:val="0"/>
          <w:bCs/>
          <w:lang w:val="sv-SE"/>
        </w:rPr>
        <w:t>hasil signifikan, memperkuat temuan ANOVA.</w:t>
      </w:r>
      <w:r w:rsidR="001B4394" w:rsidRPr="001B4394">
        <w:rPr>
          <w:b w:val="0"/>
          <w:bCs/>
          <w:lang w:val="sv-SE"/>
        </w:rPr>
        <w:br/>
      </w:r>
      <w:r w:rsidR="001B4394" w:rsidRPr="001E6B78">
        <w:rPr>
          <w:bCs/>
          <w:lang w:val="sv-SE"/>
        </w:rPr>
        <w:t>Mann–Whitney U (Dropout vs Graduate): p = 1.95×10⁻¹⁵</w:t>
      </w:r>
      <w:r w:rsidR="001B4394" w:rsidRPr="001E6B78">
        <w:rPr>
          <w:lang w:val="sv-SE"/>
        </w:rPr>
        <w:t xml:space="preserve"> → </w:t>
      </w:r>
      <w:r w:rsidR="001B4394" w:rsidRPr="001E6B78">
        <w:rPr>
          <w:b w:val="0"/>
          <w:bCs/>
          <w:lang w:val="sv-SE"/>
        </w:rPr>
        <w:t>perbedaan signifikan antar distribusi nilai.</w:t>
      </w:r>
    </w:p>
    <w:p w14:paraId="0345A70E" w14:textId="77777777" w:rsidR="001B4394" w:rsidRPr="001E6B78" w:rsidRDefault="001B4394" w:rsidP="001B4394">
      <w:pPr>
        <w:pStyle w:val="Heading4"/>
        <w:numPr>
          <w:ilvl w:val="0"/>
          <w:numId w:val="0"/>
        </w:numPr>
        <w:ind w:left="1440"/>
        <w:rPr>
          <w:rFonts w:ascii="Times New Roman" w:eastAsia="Times New Roman" w:hAnsi="Times New Roman" w:cs="Times New Roman"/>
          <w:lang w:val="sv-SE"/>
        </w:rPr>
      </w:pPr>
      <w:r w:rsidRPr="001E6B78">
        <w:rPr>
          <w:rFonts w:ascii="Times New Roman" w:eastAsia="Times New Roman" w:hAnsi="Times New Roman" w:cs="Times New Roman"/>
          <w:bCs/>
          <w:lang w:val="sv-SE"/>
        </w:rPr>
        <w:t>Interpretasi:</w:t>
      </w:r>
      <w:r w:rsidRPr="001E6B78">
        <w:rPr>
          <w:rFonts w:ascii="Times New Roman" w:eastAsia="Times New Roman" w:hAnsi="Times New Roman" w:cs="Times New Roman"/>
          <w:lang w:val="sv-SE"/>
        </w:rPr>
        <w:t xml:space="preserve"> </w:t>
      </w:r>
      <w:r w:rsidRPr="001E6B78">
        <w:rPr>
          <w:rFonts w:ascii="Times New Roman" w:eastAsia="Times New Roman" w:hAnsi="Times New Roman" w:cs="Times New Roman"/>
          <w:b w:val="0"/>
          <w:bCs/>
          <w:lang w:val="sv-SE"/>
        </w:rPr>
        <w:t xml:space="preserve">Mahasiswa </w:t>
      </w:r>
      <w:r w:rsidRPr="001E6B78">
        <w:rPr>
          <w:rFonts w:ascii="Times New Roman" w:eastAsia="Times New Roman" w:hAnsi="Times New Roman" w:cs="Times New Roman"/>
          <w:b w:val="0"/>
          <w:bCs/>
          <w:i/>
          <w:iCs/>
          <w:lang w:val="sv-SE"/>
        </w:rPr>
        <w:t>Graduate</w:t>
      </w:r>
      <w:r w:rsidRPr="001E6B78">
        <w:rPr>
          <w:rFonts w:ascii="Times New Roman" w:eastAsia="Times New Roman" w:hAnsi="Times New Roman" w:cs="Times New Roman"/>
          <w:b w:val="0"/>
          <w:bCs/>
          <w:lang w:val="sv-SE"/>
        </w:rPr>
        <w:t xml:space="preserve"> memiliki nilai masuk yang lebih tinggi dibanding </w:t>
      </w:r>
      <w:r w:rsidRPr="001E6B78">
        <w:rPr>
          <w:rFonts w:ascii="Times New Roman" w:eastAsia="Times New Roman" w:hAnsi="Times New Roman" w:cs="Times New Roman"/>
          <w:b w:val="0"/>
          <w:bCs/>
          <w:i/>
          <w:iCs/>
          <w:lang w:val="sv-SE"/>
        </w:rPr>
        <w:t>Dropout</w:t>
      </w:r>
      <w:r w:rsidRPr="001E6B78">
        <w:rPr>
          <w:rFonts w:ascii="Times New Roman" w:eastAsia="Times New Roman" w:hAnsi="Times New Roman" w:cs="Times New Roman"/>
          <w:lang w:val="sv-SE"/>
        </w:rPr>
        <w:t>.</w:t>
      </w:r>
    </w:p>
    <w:p w14:paraId="2422EFCF" w14:textId="698F930F" w:rsidR="00202F98" w:rsidRDefault="00E94D5B" w:rsidP="001B4394">
      <w:pPr>
        <w:pStyle w:val="Heading4"/>
        <w:keepNext w:val="0"/>
        <w:keepLines w:val="0"/>
        <w:numPr>
          <w:ilvl w:val="0"/>
          <w:numId w:val="3"/>
        </w:numPr>
        <w:rPr>
          <w:rFonts w:ascii="Times New Roman" w:eastAsia="Times New Roman" w:hAnsi="Times New Roman" w:cs="Times New Roman"/>
        </w:rPr>
      </w:pPr>
      <w:r>
        <w:rPr>
          <w:rFonts w:ascii="Times New Roman" w:eastAsia="Times New Roman" w:hAnsi="Times New Roman" w:cs="Times New Roman"/>
        </w:rPr>
        <w:t>Korelasi Spearman</w:t>
      </w:r>
    </w:p>
    <w:p w14:paraId="1A91F552" w14:textId="77777777" w:rsidR="006937E4" w:rsidRDefault="006937E4" w:rsidP="006937E4">
      <w:pPr>
        <w:pStyle w:val="NormalWeb"/>
        <w:ind w:left="1440"/>
      </w:pPr>
      <w:bookmarkStart w:id="7" w:name="_heading=h.sw8cskafoxbg" w:colFirst="0" w:colLast="0"/>
      <w:bookmarkEnd w:id="7"/>
      <w:r>
        <w:rPr>
          <w:rStyle w:val="Strong"/>
        </w:rPr>
        <w:t>ρ = 0.209, p = 3.82×10⁻⁴⁴</w:t>
      </w:r>
      <w:r>
        <w:t xml:space="preserve"> → korelasi positif lemah namun signifikan antara </w:t>
      </w:r>
      <w:r>
        <w:rPr>
          <w:rStyle w:val="Emphasis"/>
        </w:rPr>
        <w:t>admission_grade</w:t>
      </w:r>
      <w:r>
        <w:t xml:space="preserve"> dan </w:t>
      </w:r>
      <w:r>
        <w:rPr>
          <w:rStyle w:val="Emphasis"/>
        </w:rPr>
        <w:t>curricular_units_1st_sem_grade</w:t>
      </w:r>
      <w:r>
        <w:t>.</w:t>
      </w:r>
    </w:p>
    <w:p w14:paraId="6C7D1AE3" w14:textId="77777777" w:rsidR="006937E4" w:rsidRDefault="006937E4" w:rsidP="006937E4">
      <w:pPr>
        <w:pStyle w:val="NormalWeb"/>
        <w:ind w:left="1440"/>
      </w:pPr>
      <w:r>
        <w:rPr>
          <w:rStyle w:val="Strong"/>
        </w:rPr>
        <w:t>Interpretasi:</w:t>
      </w:r>
      <w:r>
        <w:t xml:space="preserve"> Mahasiswa dengan nilai masuk tinggi cenderung mempertahankan performa baik di semester awal.</w:t>
      </w:r>
    </w:p>
    <w:p w14:paraId="722DBE09" w14:textId="77777777" w:rsidR="00202F98" w:rsidRPr="006937E4" w:rsidRDefault="00202F98">
      <w:pPr>
        <w:pBdr>
          <w:top w:val="nil"/>
          <w:left w:val="nil"/>
          <w:bottom w:val="nil"/>
          <w:right w:val="nil"/>
          <w:between w:val="nil"/>
        </w:pBdr>
        <w:spacing w:after="0"/>
        <w:rPr>
          <w:rFonts w:ascii="Times New Roman" w:eastAsia="Times New Roman" w:hAnsi="Times New Roman" w:cs="Times New Roman"/>
          <w:sz w:val="24"/>
          <w:szCs w:val="24"/>
          <w:lang w:val="id-ID"/>
        </w:rPr>
      </w:pPr>
    </w:p>
    <w:p w14:paraId="5FE0494B" w14:textId="77777777" w:rsidR="00202F98" w:rsidRPr="00D86B83" w:rsidRDefault="00E94D5B">
      <w:pPr>
        <w:numPr>
          <w:ilvl w:val="0"/>
          <w:numId w:val="6"/>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b/>
          <w:color w:val="000000"/>
          <w:sz w:val="24"/>
          <w:szCs w:val="24"/>
        </w:rPr>
        <w:t>Hasil dan Pembahasan</w:t>
      </w:r>
    </w:p>
    <w:p w14:paraId="3A689CFC" w14:textId="77777777" w:rsidR="00D86B83" w:rsidRDefault="00D86B83" w:rsidP="00D86B83">
      <w:pPr>
        <w:pBdr>
          <w:top w:val="nil"/>
          <w:left w:val="nil"/>
          <w:bottom w:val="nil"/>
          <w:right w:val="nil"/>
          <w:between w:val="nil"/>
        </w:pBdr>
        <w:spacing w:after="0"/>
        <w:ind w:left="720"/>
        <w:jc w:val="both"/>
        <w:rPr>
          <w:rFonts w:ascii="Times New Roman" w:eastAsia="Times New Roman" w:hAnsi="Times New Roman" w:cs="Times New Roman"/>
          <w:color w:val="000000"/>
        </w:rPr>
      </w:pPr>
      <w:r w:rsidRPr="00D86B83">
        <w:rPr>
          <w:rFonts w:ascii="Times New Roman" w:eastAsia="Times New Roman" w:hAnsi="Times New Roman" w:cs="Times New Roman"/>
          <w:color w:val="000000"/>
        </w:rPr>
        <w:t>Bagian ini menyajikan hasil analisis data yang diperoleh melalui tahapan eksplorasi, visualisasi, preprocessing, dan analisis statistik. Setiap hasil disertai pembahasan yang bertujuan menjawab rumusan masalah serta mendukung pencapaian tujuan penelitian.</w:t>
      </w:r>
    </w:p>
    <w:p w14:paraId="5A5B481C" w14:textId="77777777" w:rsidR="00D86B83" w:rsidRDefault="00D86B83" w:rsidP="00D86B83">
      <w:pPr>
        <w:pStyle w:val="ListParagraph"/>
        <w:numPr>
          <w:ilvl w:val="3"/>
          <w:numId w:val="6"/>
        </w:numPr>
        <w:pBdr>
          <w:top w:val="nil"/>
          <w:left w:val="nil"/>
          <w:bottom w:val="nil"/>
          <w:right w:val="nil"/>
          <w:between w:val="nil"/>
        </w:pBdr>
        <w:spacing w:after="0"/>
        <w:jc w:val="both"/>
        <w:rPr>
          <w:rFonts w:ascii="Times New Roman" w:eastAsia="Times New Roman" w:hAnsi="Times New Roman" w:cs="Times New Roman"/>
          <w:b/>
          <w:color w:val="000000"/>
          <w:sz w:val="24"/>
          <w:szCs w:val="24"/>
          <w:lang w:val="id-ID"/>
        </w:rPr>
      </w:pPr>
      <w:r w:rsidRPr="00D86B83">
        <w:rPr>
          <w:rFonts w:ascii="Times New Roman" w:eastAsia="Times New Roman" w:hAnsi="Times New Roman" w:cs="Times New Roman"/>
          <w:b/>
          <w:color w:val="000000"/>
          <w:sz w:val="24"/>
          <w:szCs w:val="24"/>
          <w:lang w:val="id-ID"/>
        </w:rPr>
        <w:t>Gambaran Umum Dataset</w:t>
      </w:r>
    </w:p>
    <w:p w14:paraId="7AEA4ED5" w14:textId="77777777" w:rsidR="00786246" w:rsidRDefault="00786246" w:rsidP="00786246">
      <w:pPr>
        <w:pStyle w:val="ListParagraph"/>
        <w:pBdr>
          <w:top w:val="nil"/>
          <w:left w:val="nil"/>
          <w:bottom w:val="nil"/>
          <w:right w:val="nil"/>
          <w:between w:val="nil"/>
        </w:pBdr>
        <w:spacing w:after="0"/>
        <w:ind w:left="1069"/>
        <w:jc w:val="both"/>
        <w:rPr>
          <w:rFonts w:ascii="Times New Roman" w:eastAsia="Times New Roman" w:hAnsi="Times New Roman" w:cs="Times New Roman"/>
          <w:color w:val="000000"/>
          <w:sz w:val="24"/>
          <w:szCs w:val="24"/>
          <w:lang w:val="id-ID"/>
        </w:rPr>
      </w:pPr>
      <w:r w:rsidRPr="00786246">
        <w:rPr>
          <w:rFonts w:ascii="Times New Roman" w:eastAsia="Times New Roman" w:hAnsi="Times New Roman" w:cs="Times New Roman"/>
          <w:color w:val="000000"/>
          <w:sz w:val="24"/>
          <w:szCs w:val="24"/>
          <w:lang w:val="id-ID"/>
        </w:rPr>
        <w:t>Dataset “Predict Students Dropout and Academic Success” dimuat menggunakan library pandas dari file data.csv dengan ukuran 4424 baris dan 37 kolom. Dataset ini berisi data mahasiswa yang mencakup atribut demografis, latar belakang pendidikan, dan hasil akademik.</w:t>
      </w:r>
    </w:p>
    <w:p w14:paraId="09DF3A77" w14:textId="77777777" w:rsidR="00786246" w:rsidRDefault="00786246" w:rsidP="00786246">
      <w:pPr>
        <w:pStyle w:val="ListParagraph"/>
        <w:pBdr>
          <w:top w:val="nil"/>
          <w:left w:val="nil"/>
          <w:bottom w:val="nil"/>
          <w:right w:val="nil"/>
          <w:between w:val="nil"/>
        </w:pBdr>
        <w:spacing w:after="0"/>
        <w:ind w:left="1069"/>
        <w:jc w:val="both"/>
        <w:rPr>
          <w:rFonts w:ascii="Times New Roman" w:eastAsia="Times New Roman" w:hAnsi="Times New Roman" w:cs="Times New Roman"/>
          <w:color w:val="000000"/>
          <w:sz w:val="24"/>
          <w:szCs w:val="24"/>
          <w:lang w:val="id-ID"/>
        </w:rPr>
      </w:pPr>
      <w:r w:rsidRPr="00786246">
        <w:rPr>
          <w:rFonts w:ascii="Times New Roman" w:eastAsia="Times New Roman" w:hAnsi="Times New Roman" w:cs="Times New Roman"/>
          <w:color w:val="000000"/>
          <w:sz w:val="24"/>
          <w:szCs w:val="24"/>
          <w:lang w:val="id-ID"/>
        </w:rPr>
        <w:t>Berdasarkan pemeriksaan menggunakan df.shape, diketahui bahwa dataset memiliki jumlah fitur dan observasi yang memadai untuk analisis statistik.</w:t>
      </w:r>
    </w:p>
    <w:p w14:paraId="53D2AF16" w14:textId="77777777" w:rsidR="00786246" w:rsidRDefault="00786246" w:rsidP="00786246">
      <w:pPr>
        <w:pStyle w:val="ListParagraph"/>
        <w:pBdr>
          <w:top w:val="nil"/>
          <w:left w:val="nil"/>
          <w:bottom w:val="nil"/>
          <w:right w:val="nil"/>
          <w:between w:val="nil"/>
        </w:pBdr>
        <w:spacing w:after="0"/>
        <w:ind w:left="1069"/>
        <w:jc w:val="center"/>
        <w:rPr>
          <w:rFonts w:ascii="Times New Roman" w:eastAsia="Times New Roman" w:hAnsi="Times New Roman" w:cs="Times New Roman"/>
          <w:color w:val="000000"/>
          <w:sz w:val="24"/>
          <w:szCs w:val="24"/>
          <w:lang w:val="id-ID"/>
        </w:rPr>
      </w:pPr>
      <w:r w:rsidRPr="00786246">
        <w:rPr>
          <w:rFonts w:ascii="Times New Roman" w:eastAsia="Times New Roman" w:hAnsi="Times New Roman" w:cs="Times New Roman"/>
          <w:noProof/>
          <w:color w:val="000000"/>
          <w:sz w:val="24"/>
          <w:szCs w:val="24"/>
          <w:lang w:val="id-ID"/>
        </w:rPr>
        <w:drawing>
          <wp:inline distT="0" distB="0" distL="0" distR="0" wp14:anchorId="5A595816" wp14:editId="30951FB5">
            <wp:extent cx="3002507" cy="2601309"/>
            <wp:effectExtent l="0" t="0" r="762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16997" cy="2613863"/>
                    </a:xfrm>
                    <a:prstGeom prst="rect">
                      <a:avLst/>
                    </a:prstGeom>
                  </pic:spPr>
                </pic:pic>
              </a:graphicData>
            </a:graphic>
          </wp:inline>
        </w:drawing>
      </w:r>
    </w:p>
    <w:p w14:paraId="5493C040" w14:textId="77777777" w:rsidR="00786246" w:rsidRDefault="00786246" w:rsidP="00786246">
      <w:pPr>
        <w:pStyle w:val="ListParagraph"/>
        <w:pBdr>
          <w:top w:val="nil"/>
          <w:left w:val="nil"/>
          <w:bottom w:val="nil"/>
          <w:right w:val="nil"/>
          <w:between w:val="nil"/>
        </w:pBdr>
        <w:spacing w:after="0"/>
        <w:ind w:left="1069"/>
        <w:jc w:val="center"/>
        <w:rPr>
          <w:rFonts w:ascii="Times New Roman" w:eastAsia="Times New Roman" w:hAnsi="Times New Roman" w:cs="Times New Roman"/>
          <w:color w:val="000000"/>
          <w:sz w:val="24"/>
          <w:szCs w:val="24"/>
          <w:lang w:val="id-ID"/>
        </w:rPr>
      </w:pPr>
      <w:r w:rsidRPr="00786246">
        <w:rPr>
          <w:rFonts w:ascii="Times New Roman" w:eastAsia="Times New Roman" w:hAnsi="Times New Roman" w:cs="Times New Roman"/>
          <w:b/>
          <w:color w:val="000000"/>
          <w:sz w:val="24"/>
          <w:szCs w:val="24"/>
          <w:lang w:val="id-ID"/>
        </w:rPr>
        <w:t>Gambar 1.</w:t>
      </w:r>
      <w:r>
        <w:rPr>
          <w:rFonts w:ascii="Times New Roman" w:eastAsia="Times New Roman" w:hAnsi="Times New Roman" w:cs="Times New Roman"/>
          <w:color w:val="000000"/>
          <w:sz w:val="24"/>
          <w:szCs w:val="24"/>
          <w:lang w:val="id-ID"/>
        </w:rPr>
        <w:t xml:space="preserve"> Cuplikan bentuk dataset dan ukuran data menggunakan df.shape()</w:t>
      </w:r>
    </w:p>
    <w:p w14:paraId="4343283F" w14:textId="77777777" w:rsidR="004F09C5" w:rsidRPr="00786246" w:rsidRDefault="004F09C5" w:rsidP="00786246">
      <w:pPr>
        <w:pStyle w:val="ListParagraph"/>
        <w:pBdr>
          <w:top w:val="nil"/>
          <w:left w:val="nil"/>
          <w:bottom w:val="nil"/>
          <w:right w:val="nil"/>
          <w:between w:val="nil"/>
        </w:pBdr>
        <w:spacing w:after="0"/>
        <w:ind w:left="1069"/>
        <w:jc w:val="center"/>
        <w:rPr>
          <w:rFonts w:ascii="Times New Roman" w:eastAsia="Times New Roman" w:hAnsi="Times New Roman" w:cs="Times New Roman"/>
          <w:color w:val="000000"/>
          <w:sz w:val="24"/>
          <w:szCs w:val="24"/>
          <w:lang w:val="id-ID"/>
        </w:rPr>
      </w:pPr>
    </w:p>
    <w:p w14:paraId="026BE04B" w14:textId="77777777" w:rsidR="00D86B83" w:rsidRDefault="00D86B83" w:rsidP="00D86B83">
      <w:pPr>
        <w:pStyle w:val="ListParagraph"/>
        <w:numPr>
          <w:ilvl w:val="3"/>
          <w:numId w:val="6"/>
        </w:numPr>
        <w:pBdr>
          <w:top w:val="nil"/>
          <w:left w:val="nil"/>
          <w:bottom w:val="nil"/>
          <w:right w:val="nil"/>
          <w:between w:val="nil"/>
        </w:pBdr>
        <w:spacing w:after="0"/>
        <w:jc w:val="both"/>
        <w:rPr>
          <w:rFonts w:ascii="Times New Roman" w:eastAsia="Times New Roman" w:hAnsi="Times New Roman" w:cs="Times New Roman"/>
          <w:b/>
          <w:color w:val="000000"/>
          <w:sz w:val="24"/>
          <w:szCs w:val="24"/>
          <w:lang w:val="id-ID"/>
        </w:rPr>
      </w:pPr>
      <w:r>
        <w:rPr>
          <w:rFonts w:ascii="Times New Roman" w:eastAsia="Times New Roman" w:hAnsi="Times New Roman" w:cs="Times New Roman"/>
          <w:b/>
          <w:color w:val="000000"/>
          <w:sz w:val="24"/>
          <w:szCs w:val="24"/>
          <w:lang w:val="id-ID"/>
        </w:rPr>
        <w:t>Data Visualization</w:t>
      </w:r>
    </w:p>
    <w:p w14:paraId="7F8843D5" w14:textId="77777777" w:rsidR="00E55C9B" w:rsidRDefault="00786246" w:rsidP="00E55C9B">
      <w:pPr>
        <w:pStyle w:val="ListParagraph"/>
        <w:pBdr>
          <w:top w:val="nil"/>
          <w:left w:val="nil"/>
          <w:bottom w:val="nil"/>
          <w:right w:val="nil"/>
          <w:between w:val="nil"/>
        </w:pBdr>
        <w:spacing w:after="0"/>
        <w:ind w:left="1069"/>
        <w:jc w:val="both"/>
        <w:rPr>
          <w:rFonts w:ascii="Times New Roman" w:eastAsia="Times New Roman" w:hAnsi="Times New Roman" w:cs="Times New Roman"/>
          <w:color w:val="000000"/>
          <w:sz w:val="24"/>
          <w:szCs w:val="24"/>
          <w:lang w:val="id-ID"/>
        </w:rPr>
      </w:pPr>
      <w:r w:rsidRPr="00786246">
        <w:rPr>
          <w:rFonts w:ascii="Times New Roman" w:eastAsia="Times New Roman" w:hAnsi="Times New Roman" w:cs="Times New Roman"/>
          <w:color w:val="000000"/>
          <w:sz w:val="24"/>
          <w:szCs w:val="24"/>
          <w:lang w:val="id-ID"/>
        </w:rPr>
        <w:t>Visualisasi dilakukan untuk memahami pola distribusi data, mendeteksi outlier, serta melihat hubungan antar variabel numerik.</w:t>
      </w:r>
    </w:p>
    <w:p w14:paraId="299F3121" w14:textId="77777777" w:rsidR="00E55C9B" w:rsidRDefault="00E55C9B" w:rsidP="00E55C9B">
      <w:pPr>
        <w:pStyle w:val="ListParagraph"/>
        <w:numPr>
          <w:ilvl w:val="6"/>
          <w:numId w:val="6"/>
        </w:numPr>
        <w:pBdr>
          <w:top w:val="nil"/>
          <w:left w:val="nil"/>
          <w:bottom w:val="nil"/>
          <w:right w:val="nil"/>
          <w:between w:val="nil"/>
        </w:pBdr>
        <w:spacing w:after="0"/>
        <w:jc w:val="both"/>
        <w:rPr>
          <w:rFonts w:ascii="Times New Roman" w:eastAsia="Times New Roman" w:hAnsi="Times New Roman" w:cs="Times New Roman"/>
          <w:b/>
          <w:color w:val="000000"/>
          <w:sz w:val="24"/>
          <w:szCs w:val="24"/>
          <w:lang w:val="id-ID"/>
        </w:rPr>
      </w:pPr>
      <w:r w:rsidRPr="00E55C9B">
        <w:rPr>
          <w:rFonts w:ascii="Times New Roman" w:eastAsia="Times New Roman" w:hAnsi="Times New Roman" w:cs="Times New Roman"/>
          <w:b/>
          <w:color w:val="000000"/>
          <w:sz w:val="24"/>
          <w:szCs w:val="24"/>
          <w:lang w:val="id-ID"/>
        </w:rPr>
        <w:t>Histogram</w:t>
      </w:r>
    </w:p>
    <w:p w14:paraId="5B2C7503" w14:textId="77777777" w:rsidR="00E55C9B" w:rsidRDefault="00E55C9B" w:rsidP="00E55C9B">
      <w:pPr>
        <w:pStyle w:val="ListParagraph"/>
        <w:pBdr>
          <w:top w:val="nil"/>
          <w:left w:val="nil"/>
          <w:bottom w:val="nil"/>
          <w:right w:val="nil"/>
          <w:between w:val="nil"/>
        </w:pBdr>
        <w:spacing w:after="0"/>
        <w:ind w:left="1494"/>
        <w:jc w:val="both"/>
        <w:rPr>
          <w:rFonts w:ascii="Times New Roman" w:eastAsia="Times New Roman" w:hAnsi="Times New Roman" w:cs="Times New Roman"/>
          <w:color w:val="000000"/>
          <w:sz w:val="24"/>
          <w:szCs w:val="24"/>
          <w:lang w:val="id-ID"/>
        </w:rPr>
      </w:pPr>
      <w:r w:rsidRPr="00E55C9B">
        <w:rPr>
          <w:rFonts w:ascii="Times New Roman" w:eastAsia="Times New Roman" w:hAnsi="Times New Roman" w:cs="Times New Roman"/>
          <w:color w:val="000000"/>
          <w:sz w:val="24"/>
          <w:szCs w:val="24"/>
          <w:lang w:val="id-ID"/>
        </w:rPr>
        <w:t>Pada visualisasi histogram untuk fitur akademik seperti Admission Grade dan Previous Qualification Grade, data terlihat memiliki distribusi yang tidak sepenuhnya normal, dengan kecenderungan miring ke kanan. Hal ini menunjukkan adanya variasi besar antar mahasiswa dalam nilai masuk.</w:t>
      </w:r>
    </w:p>
    <w:p w14:paraId="5391CC81" w14:textId="3D31D073" w:rsidR="00E55C9B" w:rsidRDefault="006937E4" w:rsidP="00E55C9B">
      <w:pPr>
        <w:pStyle w:val="ListParagraph"/>
        <w:pBdr>
          <w:top w:val="nil"/>
          <w:left w:val="nil"/>
          <w:bottom w:val="nil"/>
          <w:right w:val="nil"/>
          <w:between w:val="nil"/>
        </w:pBdr>
        <w:spacing w:after="0"/>
        <w:ind w:left="1494"/>
        <w:jc w:val="center"/>
        <w:rPr>
          <w:rStyle w:val="Emphasis"/>
        </w:rPr>
      </w:pPr>
      <w:r w:rsidRPr="006937E4">
        <w:rPr>
          <w:rStyle w:val="Emphasis"/>
          <w:noProof/>
        </w:rPr>
        <w:drawing>
          <wp:inline distT="0" distB="0" distL="0" distR="0" wp14:anchorId="3B16AB3D" wp14:editId="660F009D">
            <wp:extent cx="4789170" cy="3165723"/>
            <wp:effectExtent l="0" t="0" r="0" b="0"/>
            <wp:docPr id="1072348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348893" name=""/>
                    <pic:cNvPicPr/>
                  </pic:nvPicPr>
                  <pic:blipFill>
                    <a:blip r:embed="rId10"/>
                    <a:stretch>
                      <a:fillRect/>
                    </a:stretch>
                  </pic:blipFill>
                  <pic:spPr>
                    <a:xfrm>
                      <a:off x="0" y="0"/>
                      <a:ext cx="4793178" cy="3168372"/>
                    </a:xfrm>
                    <a:prstGeom prst="rect">
                      <a:avLst/>
                    </a:prstGeom>
                  </pic:spPr>
                </pic:pic>
              </a:graphicData>
            </a:graphic>
          </wp:inline>
        </w:drawing>
      </w:r>
    </w:p>
    <w:p w14:paraId="1B5F5798" w14:textId="77777777" w:rsidR="00E55C9B" w:rsidRPr="004F09C5" w:rsidRDefault="009B74DA" w:rsidP="004F09C5">
      <w:pPr>
        <w:pStyle w:val="ListParagraph"/>
        <w:pBdr>
          <w:top w:val="nil"/>
          <w:left w:val="nil"/>
          <w:bottom w:val="nil"/>
          <w:right w:val="nil"/>
          <w:between w:val="nil"/>
        </w:pBdr>
        <w:spacing w:after="0"/>
        <w:ind w:left="1494"/>
        <w:jc w:val="center"/>
        <w:rPr>
          <w:rFonts w:ascii="Times New Roman" w:eastAsia="Times New Roman" w:hAnsi="Times New Roman" w:cs="Times New Roman"/>
          <w:i/>
          <w:color w:val="000000"/>
          <w:sz w:val="24"/>
          <w:szCs w:val="24"/>
          <w:lang w:val="id-ID"/>
        </w:rPr>
      </w:pPr>
      <w:r>
        <w:rPr>
          <w:rStyle w:val="Emphasis"/>
          <w:rFonts w:ascii="Times New Roman" w:hAnsi="Times New Roman" w:cs="Times New Roman"/>
          <w:b/>
          <w:i w:val="0"/>
          <w:sz w:val="24"/>
          <w:szCs w:val="24"/>
        </w:rPr>
        <w:t>Gambar 2</w:t>
      </w:r>
      <w:r w:rsidR="00E55C9B" w:rsidRPr="00E55C9B">
        <w:rPr>
          <w:rStyle w:val="Emphasis"/>
          <w:rFonts w:ascii="Times New Roman" w:hAnsi="Times New Roman" w:cs="Times New Roman"/>
          <w:i w:val="0"/>
          <w:sz w:val="24"/>
          <w:szCs w:val="24"/>
        </w:rPr>
        <w:t>. Histogram dist</w:t>
      </w:r>
      <w:r>
        <w:rPr>
          <w:rStyle w:val="Emphasis"/>
          <w:rFonts w:ascii="Times New Roman" w:hAnsi="Times New Roman" w:cs="Times New Roman"/>
          <w:i w:val="0"/>
          <w:sz w:val="24"/>
          <w:szCs w:val="24"/>
        </w:rPr>
        <w:t>ribusi nilai akademik mahasiswa</w:t>
      </w:r>
    </w:p>
    <w:p w14:paraId="33B016D2" w14:textId="77777777" w:rsidR="00E55C9B" w:rsidRDefault="00E55C9B" w:rsidP="00E55C9B">
      <w:pPr>
        <w:pStyle w:val="ListParagraph"/>
        <w:numPr>
          <w:ilvl w:val="6"/>
          <w:numId w:val="6"/>
        </w:numPr>
        <w:pBdr>
          <w:top w:val="nil"/>
          <w:left w:val="nil"/>
          <w:bottom w:val="nil"/>
          <w:right w:val="nil"/>
          <w:between w:val="nil"/>
        </w:pBdr>
        <w:spacing w:after="0"/>
        <w:jc w:val="both"/>
        <w:rPr>
          <w:rFonts w:ascii="Times New Roman" w:eastAsia="Times New Roman" w:hAnsi="Times New Roman" w:cs="Times New Roman"/>
          <w:b/>
          <w:color w:val="000000"/>
          <w:sz w:val="24"/>
          <w:szCs w:val="24"/>
          <w:lang w:val="id-ID"/>
        </w:rPr>
      </w:pPr>
      <w:r>
        <w:rPr>
          <w:rFonts w:ascii="Times New Roman" w:eastAsia="Times New Roman" w:hAnsi="Times New Roman" w:cs="Times New Roman"/>
          <w:b/>
          <w:color w:val="000000"/>
          <w:sz w:val="24"/>
          <w:szCs w:val="24"/>
          <w:lang w:val="id-ID"/>
        </w:rPr>
        <w:t>Boxplot</w:t>
      </w:r>
    </w:p>
    <w:p w14:paraId="05683D66" w14:textId="77777777" w:rsidR="009B74DA" w:rsidRDefault="009B74DA" w:rsidP="009B74DA">
      <w:pPr>
        <w:pStyle w:val="ListParagraph"/>
        <w:pBdr>
          <w:top w:val="nil"/>
          <w:left w:val="nil"/>
          <w:bottom w:val="nil"/>
          <w:right w:val="nil"/>
          <w:between w:val="nil"/>
        </w:pBdr>
        <w:spacing w:after="0"/>
        <w:ind w:left="1494"/>
        <w:jc w:val="both"/>
        <w:rPr>
          <w:rFonts w:ascii="Times New Roman" w:eastAsia="Times New Roman" w:hAnsi="Times New Roman" w:cs="Times New Roman"/>
          <w:color w:val="000000"/>
          <w:sz w:val="24"/>
          <w:szCs w:val="24"/>
          <w:lang w:val="id-ID"/>
        </w:rPr>
      </w:pPr>
      <w:r w:rsidRPr="009B74DA">
        <w:rPr>
          <w:rFonts w:ascii="Times New Roman" w:eastAsia="Times New Roman" w:hAnsi="Times New Roman" w:cs="Times New Roman"/>
          <w:color w:val="000000"/>
          <w:sz w:val="24"/>
          <w:szCs w:val="24"/>
          <w:lang w:val="id-ID"/>
        </w:rPr>
        <w:t>Hasil boxplot menunjukkan adanya outlier pada beberapa fitur numerik, terutama pada nilai akademik mahasiswa. Outlier ini kemudian menjadi pertimbangan dalam proses preprocessing berikutnya.</w:t>
      </w:r>
    </w:p>
    <w:p w14:paraId="0B0833FF" w14:textId="5C0A7916" w:rsidR="009B74DA" w:rsidRDefault="006937E4" w:rsidP="0011110E">
      <w:pPr>
        <w:pStyle w:val="ListParagraph"/>
        <w:pBdr>
          <w:top w:val="nil"/>
          <w:left w:val="nil"/>
          <w:bottom w:val="nil"/>
          <w:right w:val="nil"/>
          <w:between w:val="nil"/>
        </w:pBdr>
        <w:spacing w:after="0"/>
        <w:ind w:left="1494"/>
        <w:jc w:val="center"/>
        <w:rPr>
          <w:rFonts w:ascii="Times New Roman" w:eastAsia="Times New Roman" w:hAnsi="Times New Roman" w:cs="Times New Roman"/>
          <w:color w:val="000000"/>
          <w:sz w:val="24"/>
          <w:szCs w:val="24"/>
          <w:lang w:val="id-ID"/>
        </w:rPr>
      </w:pPr>
      <w:r w:rsidRPr="006937E4">
        <w:rPr>
          <w:rFonts w:ascii="Times New Roman" w:eastAsia="Times New Roman" w:hAnsi="Times New Roman" w:cs="Times New Roman"/>
          <w:noProof/>
          <w:color w:val="000000"/>
          <w:sz w:val="24"/>
          <w:szCs w:val="24"/>
          <w:lang w:val="id-ID"/>
        </w:rPr>
        <w:drawing>
          <wp:inline distT="0" distB="0" distL="0" distR="0" wp14:anchorId="18D41C68" wp14:editId="72A9B9A9">
            <wp:extent cx="4977130" cy="3086857"/>
            <wp:effectExtent l="0" t="0" r="0" b="0"/>
            <wp:docPr id="1585483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483605" name=""/>
                    <pic:cNvPicPr/>
                  </pic:nvPicPr>
                  <pic:blipFill>
                    <a:blip r:embed="rId11"/>
                    <a:stretch>
                      <a:fillRect/>
                    </a:stretch>
                  </pic:blipFill>
                  <pic:spPr>
                    <a:xfrm>
                      <a:off x="0" y="0"/>
                      <a:ext cx="4983041" cy="3090523"/>
                    </a:xfrm>
                    <a:prstGeom prst="rect">
                      <a:avLst/>
                    </a:prstGeom>
                  </pic:spPr>
                </pic:pic>
              </a:graphicData>
            </a:graphic>
          </wp:inline>
        </w:drawing>
      </w:r>
    </w:p>
    <w:p w14:paraId="54BF6B1E" w14:textId="77777777" w:rsidR="009B74DA" w:rsidRDefault="009B74DA" w:rsidP="009B74DA">
      <w:pPr>
        <w:pStyle w:val="ListParagraph"/>
        <w:pBdr>
          <w:top w:val="nil"/>
          <w:left w:val="nil"/>
          <w:bottom w:val="nil"/>
          <w:right w:val="nil"/>
          <w:between w:val="nil"/>
        </w:pBdr>
        <w:spacing w:after="0"/>
        <w:ind w:left="1494"/>
        <w:jc w:val="center"/>
        <w:rPr>
          <w:rFonts w:ascii="Times New Roman" w:eastAsia="Times New Roman" w:hAnsi="Times New Roman" w:cs="Times New Roman"/>
          <w:color w:val="000000"/>
          <w:sz w:val="24"/>
          <w:szCs w:val="24"/>
          <w:lang w:val="id-ID"/>
        </w:rPr>
      </w:pPr>
      <w:r>
        <w:rPr>
          <w:rFonts w:ascii="Times New Roman" w:eastAsia="Times New Roman" w:hAnsi="Times New Roman" w:cs="Times New Roman"/>
          <w:b/>
          <w:color w:val="000000"/>
          <w:sz w:val="24"/>
          <w:szCs w:val="24"/>
          <w:lang w:val="id-ID"/>
        </w:rPr>
        <w:t>Gambar 3</w:t>
      </w:r>
      <w:r w:rsidRPr="009B74DA">
        <w:rPr>
          <w:rFonts w:ascii="Times New Roman" w:eastAsia="Times New Roman" w:hAnsi="Times New Roman" w:cs="Times New Roman"/>
          <w:b/>
          <w:color w:val="000000"/>
          <w:sz w:val="24"/>
          <w:szCs w:val="24"/>
          <w:lang w:val="id-ID"/>
        </w:rPr>
        <w:t>.</w:t>
      </w:r>
      <w:r w:rsidRPr="009B74DA">
        <w:rPr>
          <w:rFonts w:ascii="Times New Roman" w:eastAsia="Times New Roman" w:hAnsi="Times New Roman" w:cs="Times New Roman"/>
          <w:color w:val="000000"/>
          <w:sz w:val="24"/>
          <w:szCs w:val="24"/>
          <w:lang w:val="id-ID"/>
        </w:rPr>
        <w:t xml:space="preserve"> Boxplot distribusi nilai akademik</w:t>
      </w:r>
    </w:p>
    <w:p w14:paraId="4E7D418D" w14:textId="77777777" w:rsidR="004F09C5" w:rsidRPr="009B74DA" w:rsidRDefault="004F09C5" w:rsidP="009B74DA">
      <w:pPr>
        <w:pStyle w:val="ListParagraph"/>
        <w:pBdr>
          <w:top w:val="nil"/>
          <w:left w:val="nil"/>
          <w:bottom w:val="nil"/>
          <w:right w:val="nil"/>
          <w:between w:val="nil"/>
        </w:pBdr>
        <w:spacing w:after="0"/>
        <w:ind w:left="1494"/>
        <w:jc w:val="center"/>
        <w:rPr>
          <w:rFonts w:ascii="Times New Roman" w:eastAsia="Times New Roman" w:hAnsi="Times New Roman" w:cs="Times New Roman"/>
          <w:color w:val="000000"/>
          <w:sz w:val="24"/>
          <w:szCs w:val="24"/>
          <w:lang w:val="id-ID"/>
        </w:rPr>
      </w:pPr>
    </w:p>
    <w:p w14:paraId="1F7731D4" w14:textId="38CB7B38" w:rsidR="006937E4" w:rsidRDefault="006937E4" w:rsidP="006937E4">
      <w:pPr>
        <w:pStyle w:val="ListParagraph"/>
        <w:numPr>
          <w:ilvl w:val="6"/>
          <w:numId w:val="6"/>
        </w:numPr>
        <w:pBdr>
          <w:top w:val="nil"/>
          <w:left w:val="nil"/>
          <w:bottom w:val="nil"/>
          <w:right w:val="nil"/>
          <w:between w:val="nil"/>
        </w:pBdr>
        <w:spacing w:after="0"/>
        <w:jc w:val="both"/>
        <w:rPr>
          <w:rFonts w:ascii="Times New Roman" w:eastAsia="Times New Roman" w:hAnsi="Times New Roman" w:cs="Times New Roman"/>
          <w:b/>
          <w:color w:val="000000"/>
          <w:sz w:val="24"/>
          <w:szCs w:val="24"/>
          <w:lang w:val="id-ID"/>
        </w:rPr>
      </w:pPr>
      <w:r>
        <w:rPr>
          <w:rFonts w:ascii="Times New Roman" w:eastAsia="Times New Roman" w:hAnsi="Times New Roman" w:cs="Times New Roman"/>
          <w:b/>
          <w:color w:val="000000"/>
          <w:sz w:val="24"/>
          <w:szCs w:val="24"/>
          <w:lang w:val="id-ID"/>
        </w:rPr>
        <w:t xml:space="preserve">Heatmap </w:t>
      </w:r>
      <w:r w:rsidR="001E6B78">
        <w:rPr>
          <w:rFonts w:ascii="Times New Roman" w:eastAsia="Times New Roman" w:hAnsi="Times New Roman" w:cs="Times New Roman"/>
          <w:b/>
          <w:color w:val="000000"/>
          <w:sz w:val="24"/>
          <w:szCs w:val="24"/>
          <w:lang w:val="id-ID"/>
        </w:rPr>
        <w:t>Korelasi</w:t>
      </w:r>
    </w:p>
    <w:p w14:paraId="708AB596" w14:textId="795127CB" w:rsidR="006937E4" w:rsidRPr="006937E4" w:rsidRDefault="006937E4" w:rsidP="006937E4">
      <w:pPr>
        <w:pStyle w:val="ListParagraph"/>
        <w:pBdr>
          <w:top w:val="nil"/>
          <w:left w:val="nil"/>
          <w:bottom w:val="nil"/>
          <w:right w:val="nil"/>
          <w:between w:val="nil"/>
        </w:pBdr>
        <w:spacing w:after="0"/>
        <w:ind w:left="1494"/>
        <w:jc w:val="both"/>
        <w:rPr>
          <w:rFonts w:ascii="Times New Roman" w:eastAsia="Times New Roman" w:hAnsi="Times New Roman" w:cs="Times New Roman"/>
          <w:b/>
          <w:color w:val="000000"/>
          <w:sz w:val="24"/>
          <w:szCs w:val="24"/>
          <w:lang w:val="id-ID"/>
        </w:rPr>
      </w:pPr>
      <w:r w:rsidRPr="006937E4">
        <w:rPr>
          <w:rFonts w:ascii="Times New Roman" w:eastAsia="Times New Roman" w:hAnsi="Times New Roman" w:cs="Times New Roman"/>
          <w:color w:val="000000"/>
          <w:sz w:val="24"/>
          <w:szCs w:val="24"/>
          <w:lang w:val="id-ID"/>
        </w:rPr>
        <w:t xml:space="preserve">Heatmap korelasi menampilkan hubungan antar variabel numerik, di mana </w:t>
      </w:r>
      <w:r w:rsidR="001E6B78">
        <w:rPr>
          <w:rFonts w:ascii="Times New Roman" w:eastAsia="Times New Roman" w:hAnsi="Times New Roman" w:cs="Times New Roman"/>
          <w:color w:val="000000"/>
          <w:sz w:val="24"/>
          <w:szCs w:val="24"/>
        </w:rPr>
        <w:t>k</w:t>
      </w:r>
      <w:r w:rsidR="001E6B78" w:rsidRPr="001E6B78">
        <w:rPr>
          <w:rFonts w:ascii="Times New Roman" w:eastAsia="Times New Roman" w:hAnsi="Times New Roman" w:cs="Times New Roman"/>
          <w:color w:val="000000"/>
          <w:sz w:val="24"/>
          <w:szCs w:val="24"/>
        </w:rPr>
        <w:t xml:space="preserve">orelasi kuat antara </w:t>
      </w:r>
      <w:r w:rsidR="001E6B78" w:rsidRPr="001E6B78">
        <w:rPr>
          <w:rFonts w:ascii="Times New Roman" w:eastAsia="Times New Roman" w:hAnsi="Times New Roman" w:cs="Times New Roman"/>
          <w:i/>
          <w:iCs/>
          <w:color w:val="000000"/>
          <w:sz w:val="24"/>
          <w:szCs w:val="24"/>
        </w:rPr>
        <w:t>Curricular Units (Approved)</w:t>
      </w:r>
      <w:r w:rsidR="001E6B78" w:rsidRPr="001E6B78">
        <w:rPr>
          <w:rFonts w:ascii="Times New Roman" w:eastAsia="Times New Roman" w:hAnsi="Times New Roman" w:cs="Times New Roman"/>
          <w:color w:val="000000"/>
          <w:sz w:val="24"/>
          <w:szCs w:val="24"/>
        </w:rPr>
        <w:t xml:space="preserve"> dan </w:t>
      </w:r>
      <w:r w:rsidR="001E6B78" w:rsidRPr="001E6B78">
        <w:rPr>
          <w:rFonts w:ascii="Times New Roman" w:eastAsia="Times New Roman" w:hAnsi="Times New Roman" w:cs="Times New Roman"/>
          <w:i/>
          <w:iCs/>
          <w:color w:val="000000"/>
          <w:sz w:val="24"/>
          <w:szCs w:val="24"/>
        </w:rPr>
        <w:t>Grades</w:t>
      </w:r>
      <w:r w:rsidR="001E6B78" w:rsidRPr="001E6B78">
        <w:rPr>
          <w:rFonts w:ascii="Times New Roman" w:eastAsia="Times New Roman" w:hAnsi="Times New Roman" w:cs="Times New Roman"/>
          <w:color w:val="000000"/>
          <w:sz w:val="24"/>
          <w:szCs w:val="24"/>
        </w:rPr>
        <w:t xml:space="preserve"> semester pertama.</w:t>
      </w:r>
    </w:p>
    <w:p w14:paraId="2EFF04DB" w14:textId="456A217B" w:rsidR="0011110E" w:rsidRDefault="006937E4" w:rsidP="0011110E">
      <w:pPr>
        <w:pStyle w:val="ListParagraph"/>
        <w:pBdr>
          <w:top w:val="nil"/>
          <w:left w:val="nil"/>
          <w:bottom w:val="nil"/>
          <w:right w:val="nil"/>
          <w:between w:val="nil"/>
        </w:pBdr>
        <w:spacing w:after="0"/>
        <w:ind w:left="1494"/>
        <w:jc w:val="center"/>
        <w:rPr>
          <w:rFonts w:ascii="Times New Roman" w:eastAsia="Times New Roman" w:hAnsi="Times New Roman" w:cs="Times New Roman"/>
          <w:color w:val="000000"/>
          <w:sz w:val="24"/>
          <w:szCs w:val="24"/>
          <w:lang w:val="id-ID"/>
        </w:rPr>
      </w:pPr>
      <w:r w:rsidRPr="006937E4">
        <w:rPr>
          <w:rFonts w:ascii="Times New Roman" w:eastAsia="Times New Roman" w:hAnsi="Times New Roman" w:cs="Times New Roman"/>
          <w:noProof/>
          <w:color w:val="000000"/>
          <w:sz w:val="24"/>
          <w:szCs w:val="24"/>
          <w:lang w:val="id-ID"/>
        </w:rPr>
        <w:drawing>
          <wp:inline distT="0" distB="0" distL="0" distR="0" wp14:anchorId="13933617" wp14:editId="118ED1FF">
            <wp:extent cx="4685190" cy="4094480"/>
            <wp:effectExtent l="0" t="0" r="1270" b="1270"/>
            <wp:docPr id="1651076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076508" name=""/>
                    <pic:cNvPicPr/>
                  </pic:nvPicPr>
                  <pic:blipFill>
                    <a:blip r:embed="rId12"/>
                    <a:stretch>
                      <a:fillRect/>
                    </a:stretch>
                  </pic:blipFill>
                  <pic:spPr>
                    <a:xfrm>
                      <a:off x="0" y="0"/>
                      <a:ext cx="4687974" cy="4096913"/>
                    </a:xfrm>
                    <a:prstGeom prst="rect">
                      <a:avLst/>
                    </a:prstGeom>
                  </pic:spPr>
                </pic:pic>
              </a:graphicData>
            </a:graphic>
          </wp:inline>
        </w:drawing>
      </w:r>
    </w:p>
    <w:p w14:paraId="086A1057" w14:textId="5693397F" w:rsidR="0011110E" w:rsidRPr="0011110E" w:rsidRDefault="0011110E" w:rsidP="0011110E">
      <w:pPr>
        <w:pStyle w:val="ListParagraph"/>
        <w:pBdr>
          <w:top w:val="nil"/>
          <w:left w:val="nil"/>
          <w:bottom w:val="nil"/>
          <w:right w:val="nil"/>
          <w:between w:val="nil"/>
        </w:pBdr>
        <w:spacing w:after="0"/>
        <w:ind w:left="1494"/>
        <w:jc w:val="center"/>
        <w:rPr>
          <w:rFonts w:ascii="Times New Roman" w:eastAsia="Times New Roman" w:hAnsi="Times New Roman" w:cs="Times New Roman"/>
          <w:color w:val="000000"/>
          <w:sz w:val="24"/>
          <w:szCs w:val="24"/>
          <w:lang w:val="id-ID"/>
        </w:rPr>
      </w:pPr>
      <w:r>
        <w:rPr>
          <w:rFonts w:ascii="Times New Roman" w:eastAsia="Times New Roman" w:hAnsi="Times New Roman" w:cs="Times New Roman"/>
          <w:b/>
          <w:color w:val="000000"/>
          <w:sz w:val="24"/>
          <w:szCs w:val="24"/>
          <w:lang w:val="id-ID"/>
        </w:rPr>
        <w:t>Gambar 4</w:t>
      </w:r>
      <w:r w:rsidRPr="0011110E">
        <w:rPr>
          <w:rFonts w:ascii="Times New Roman" w:eastAsia="Times New Roman" w:hAnsi="Times New Roman" w:cs="Times New Roman"/>
          <w:b/>
          <w:color w:val="000000"/>
          <w:sz w:val="24"/>
          <w:szCs w:val="24"/>
          <w:lang w:val="id-ID"/>
        </w:rPr>
        <w:t>.</w:t>
      </w:r>
      <w:r w:rsidRPr="0011110E">
        <w:rPr>
          <w:rFonts w:ascii="Times New Roman" w:eastAsia="Times New Roman" w:hAnsi="Times New Roman" w:cs="Times New Roman"/>
          <w:color w:val="000000"/>
          <w:sz w:val="24"/>
          <w:szCs w:val="24"/>
          <w:lang w:val="id-ID"/>
        </w:rPr>
        <w:t xml:space="preserve"> </w:t>
      </w:r>
      <w:r w:rsidR="006937E4" w:rsidRPr="0011110E">
        <w:rPr>
          <w:rFonts w:ascii="Times New Roman" w:eastAsia="Times New Roman" w:hAnsi="Times New Roman" w:cs="Times New Roman"/>
          <w:color w:val="000000"/>
          <w:sz w:val="24"/>
          <w:szCs w:val="24"/>
          <w:lang w:val="id-ID"/>
        </w:rPr>
        <w:t>Heatmap korelasi antar variabel numerik</w:t>
      </w:r>
    </w:p>
    <w:p w14:paraId="680197B8" w14:textId="3588067E" w:rsidR="009B74DA" w:rsidRPr="001E6B78" w:rsidRDefault="001E6B78" w:rsidP="00E55C9B">
      <w:pPr>
        <w:pStyle w:val="ListParagraph"/>
        <w:numPr>
          <w:ilvl w:val="6"/>
          <w:numId w:val="6"/>
        </w:numPr>
        <w:pBdr>
          <w:top w:val="nil"/>
          <w:left w:val="nil"/>
          <w:bottom w:val="nil"/>
          <w:right w:val="nil"/>
          <w:between w:val="nil"/>
        </w:pBdr>
        <w:spacing w:after="0"/>
        <w:jc w:val="both"/>
        <w:rPr>
          <w:rFonts w:ascii="Times New Roman" w:eastAsia="Times New Roman" w:hAnsi="Times New Roman" w:cs="Times New Roman"/>
          <w:b/>
          <w:color w:val="000000"/>
          <w:sz w:val="24"/>
          <w:szCs w:val="24"/>
          <w:lang w:val="id-ID"/>
        </w:rPr>
      </w:pPr>
      <w:r w:rsidRPr="001E6B78">
        <w:rPr>
          <w:rFonts w:ascii="Times New Roman" w:eastAsia="Times New Roman" w:hAnsi="Times New Roman" w:cs="Times New Roman"/>
          <w:b/>
          <w:bCs/>
          <w:color w:val="000000"/>
          <w:sz w:val="24"/>
          <w:szCs w:val="24"/>
        </w:rPr>
        <w:t>PCA Scatter (2D)</w:t>
      </w:r>
    </w:p>
    <w:p w14:paraId="17E791E2" w14:textId="0038B7AD" w:rsidR="001E6B78" w:rsidRPr="001E6B78" w:rsidRDefault="001E6B78" w:rsidP="001E6B78">
      <w:pPr>
        <w:pStyle w:val="ListParagraph"/>
        <w:pBdr>
          <w:top w:val="nil"/>
          <w:left w:val="nil"/>
          <w:bottom w:val="nil"/>
          <w:right w:val="nil"/>
          <w:between w:val="nil"/>
        </w:pBdr>
        <w:spacing w:after="0"/>
        <w:ind w:left="1494"/>
        <w:jc w:val="both"/>
        <w:rPr>
          <w:rFonts w:ascii="Times New Roman" w:eastAsia="Times New Roman" w:hAnsi="Times New Roman" w:cs="Times New Roman"/>
          <w:bCs/>
          <w:color w:val="000000"/>
          <w:sz w:val="24"/>
          <w:szCs w:val="24"/>
          <w:lang w:val="id-ID"/>
        </w:rPr>
      </w:pPr>
      <w:r w:rsidRPr="001E6B78">
        <w:rPr>
          <w:rFonts w:ascii="Times New Roman" w:eastAsia="Times New Roman" w:hAnsi="Times New Roman" w:cs="Times New Roman"/>
          <w:bCs/>
          <w:color w:val="000000"/>
          <w:sz w:val="24"/>
          <w:szCs w:val="24"/>
        </w:rPr>
        <w:t xml:space="preserve">Visualisasi PCA memperlihatkan pemisahan relatif antara kelompok </w:t>
      </w:r>
      <w:r w:rsidRPr="001E6B78">
        <w:rPr>
          <w:rFonts w:ascii="Times New Roman" w:eastAsia="Times New Roman" w:hAnsi="Times New Roman" w:cs="Times New Roman"/>
          <w:bCs/>
          <w:i/>
          <w:iCs/>
          <w:color w:val="000000"/>
          <w:sz w:val="24"/>
          <w:szCs w:val="24"/>
        </w:rPr>
        <w:t>Graduate</w:t>
      </w:r>
      <w:r w:rsidRPr="001E6B78">
        <w:rPr>
          <w:rFonts w:ascii="Times New Roman" w:eastAsia="Times New Roman" w:hAnsi="Times New Roman" w:cs="Times New Roman"/>
          <w:bCs/>
          <w:color w:val="000000"/>
          <w:sz w:val="24"/>
          <w:szCs w:val="24"/>
        </w:rPr>
        <w:t xml:space="preserve"> dan </w:t>
      </w:r>
      <w:r w:rsidRPr="001E6B78">
        <w:rPr>
          <w:rFonts w:ascii="Times New Roman" w:eastAsia="Times New Roman" w:hAnsi="Times New Roman" w:cs="Times New Roman"/>
          <w:bCs/>
          <w:i/>
          <w:iCs/>
          <w:color w:val="000000"/>
          <w:sz w:val="24"/>
          <w:szCs w:val="24"/>
        </w:rPr>
        <w:t>Dropout</w:t>
      </w:r>
      <w:r w:rsidRPr="001E6B78">
        <w:rPr>
          <w:rFonts w:ascii="Times New Roman" w:eastAsia="Times New Roman" w:hAnsi="Times New Roman" w:cs="Times New Roman"/>
          <w:bCs/>
          <w:color w:val="000000"/>
          <w:sz w:val="24"/>
          <w:szCs w:val="24"/>
        </w:rPr>
        <w:t>.</w:t>
      </w:r>
    </w:p>
    <w:p w14:paraId="7AEE8FD5" w14:textId="366106DB" w:rsidR="0011110E" w:rsidRDefault="006937E4" w:rsidP="0011110E">
      <w:pPr>
        <w:pStyle w:val="ListParagraph"/>
        <w:pBdr>
          <w:top w:val="nil"/>
          <w:left w:val="nil"/>
          <w:bottom w:val="nil"/>
          <w:right w:val="nil"/>
          <w:between w:val="nil"/>
        </w:pBdr>
        <w:spacing w:after="0"/>
        <w:ind w:left="1494"/>
        <w:jc w:val="center"/>
        <w:rPr>
          <w:rFonts w:ascii="Times New Roman" w:eastAsia="Times New Roman" w:hAnsi="Times New Roman" w:cs="Times New Roman"/>
          <w:color w:val="000000"/>
          <w:sz w:val="24"/>
          <w:szCs w:val="24"/>
          <w:lang w:val="id-ID"/>
        </w:rPr>
      </w:pPr>
      <w:r w:rsidRPr="006937E4">
        <w:rPr>
          <w:rFonts w:ascii="Times New Roman" w:eastAsia="Times New Roman" w:hAnsi="Times New Roman" w:cs="Times New Roman"/>
          <w:noProof/>
          <w:color w:val="000000"/>
          <w:sz w:val="24"/>
          <w:szCs w:val="24"/>
          <w:lang w:val="id-ID"/>
        </w:rPr>
        <w:drawing>
          <wp:inline distT="0" distB="0" distL="0" distR="0" wp14:anchorId="4350CBE9" wp14:editId="0DAB8702">
            <wp:extent cx="4900930" cy="4190713"/>
            <wp:effectExtent l="0" t="0" r="0" b="635"/>
            <wp:docPr id="1686339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339126" name=""/>
                    <pic:cNvPicPr/>
                  </pic:nvPicPr>
                  <pic:blipFill>
                    <a:blip r:embed="rId13"/>
                    <a:stretch>
                      <a:fillRect/>
                    </a:stretch>
                  </pic:blipFill>
                  <pic:spPr>
                    <a:xfrm>
                      <a:off x="0" y="0"/>
                      <a:ext cx="4906628" cy="4195585"/>
                    </a:xfrm>
                    <a:prstGeom prst="rect">
                      <a:avLst/>
                    </a:prstGeom>
                  </pic:spPr>
                </pic:pic>
              </a:graphicData>
            </a:graphic>
          </wp:inline>
        </w:drawing>
      </w:r>
    </w:p>
    <w:p w14:paraId="2D10E1CE" w14:textId="0CE7A922" w:rsidR="0011110E" w:rsidRDefault="0011110E" w:rsidP="0011110E">
      <w:pPr>
        <w:pStyle w:val="ListParagraph"/>
        <w:pBdr>
          <w:top w:val="nil"/>
          <w:left w:val="nil"/>
          <w:bottom w:val="nil"/>
          <w:right w:val="nil"/>
          <w:between w:val="nil"/>
        </w:pBdr>
        <w:spacing w:after="0"/>
        <w:ind w:left="1494"/>
        <w:jc w:val="center"/>
        <w:rPr>
          <w:rFonts w:ascii="Times New Roman" w:eastAsia="Times New Roman" w:hAnsi="Times New Roman" w:cs="Times New Roman"/>
          <w:color w:val="000000"/>
          <w:sz w:val="24"/>
          <w:szCs w:val="24"/>
          <w:lang w:val="id-ID"/>
        </w:rPr>
      </w:pPr>
      <w:r>
        <w:rPr>
          <w:rFonts w:ascii="Times New Roman" w:eastAsia="Times New Roman" w:hAnsi="Times New Roman" w:cs="Times New Roman"/>
          <w:b/>
          <w:color w:val="000000"/>
          <w:sz w:val="24"/>
          <w:szCs w:val="24"/>
          <w:lang w:val="id-ID"/>
        </w:rPr>
        <w:t>Gambar 5</w:t>
      </w:r>
      <w:r w:rsidRPr="0011110E">
        <w:rPr>
          <w:rFonts w:ascii="Times New Roman" w:eastAsia="Times New Roman" w:hAnsi="Times New Roman" w:cs="Times New Roman"/>
          <w:color w:val="000000"/>
          <w:sz w:val="24"/>
          <w:szCs w:val="24"/>
          <w:lang w:val="id-ID"/>
        </w:rPr>
        <w:t xml:space="preserve">. </w:t>
      </w:r>
    </w:p>
    <w:p w14:paraId="0BB85FD6" w14:textId="77777777" w:rsidR="006937E4" w:rsidRDefault="006937E4" w:rsidP="0011110E">
      <w:pPr>
        <w:pStyle w:val="ListParagraph"/>
        <w:pBdr>
          <w:top w:val="nil"/>
          <w:left w:val="nil"/>
          <w:bottom w:val="nil"/>
          <w:right w:val="nil"/>
          <w:between w:val="nil"/>
        </w:pBdr>
        <w:spacing w:after="0"/>
        <w:ind w:left="1494"/>
        <w:jc w:val="center"/>
        <w:rPr>
          <w:rFonts w:ascii="Times New Roman" w:eastAsia="Times New Roman" w:hAnsi="Times New Roman" w:cs="Times New Roman"/>
          <w:color w:val="000000"/>
          <w:sz w:val="24"/>
          <w:szCs w:val="24"/>
          <w:lang w:val="id-ID"/>
        </w:rPr>
      </w:pPr>
    </w:p>
    <w:p w14:paraId="69FD1DB1" w14:textId="6E4DB68C" w:rsidR="006937E4" w:rsidRPr="0011110E" w:rsidRDefault="006937E4" w:rsidP="0011110E">
      <w:pPr>
        <w:pStyle w:val="ListParagraph"/>
        <w:pBdr>
          <w:top w:val="nil"/>
          <w:left w:val="nil"/>
          <w:bottom w:val="nil"/>
          <w:right w:val="nil"/>
          <w:between w:val="nil"/>
        </w:pBdr>
        <w:spacing w:after="0"/>
        <w:ind w:left="1494"/>
        <w:jc w:val="center"/>
        <w:rPr>
          <w:rFonts w:ascii="Times New Roman" w:eastAsia="Times New Roman" w:hAnsi="Times New Roman" w:cs="Times New Roman"/>
          <w:color w:val="000000"/>
          <w:sz w:val="24"/>
          <w:szCs w:val="24"/>
          <w:lang w:val="id-ID"/>
        </w:rPr>
      </w:pPr>
    </w:p>
    <w:p w14:paraId="7BB36663" w14:textId="77777777" w:rsidR="00D86B83" w:rsidRDefault="00D86B83" w:rsidP="00D86B83">
      <w:pPr>
        <w:pStyle w:val="ListParagraph"/>
        <w:numPr>
          <w:ilvl w:val="3"/>
          <w:numId w:val="6"/>
        </w:numPr>
        <w:pBdr>
          <w:top w:val="nil"/>
          <w:left w:val="nil"/>
          <w:bottom w:val="nil"/>
          <w:right w:val="nil"/>
          <w:between w:val="nil"/>
        </w:pBdr>
        <w:spacing w:after="0"/>
        <w:jc w:val="both"/>
        <w:rPr>
          <w:rFonts w:ascii="Times New Roman" w:eastAsia="Times New Roman" w:hAnsi="Times New Roman" w:cs="Times New Roman"/>
          <w:b/>
          <w:color w:val="000000"/>
          <w:sz w:val="24"/>
          <w:szCs w:val="24"/>
          <w:lang w:val="id-ID"/>
        </w:rPr>
      </w:pPr>
      <w:r>
        <w:rPr>
          <w:rFonts w:ascii="Times New Roman" w:eastAsia="Times New Roman" w:hAnsi="Times New Roman" w:cs="Times New Roman"/>
          <w:b/>
          <w:color w:val="000000"/>
          <w:sz w:val="24"/>
          <w:szCs w:val="24"/>
          <w:lang w:val="id-ID"/>
        </w:rPr>
        <w:t>Preprocessing</w:t>
      </w:r>
    </w:p>
    <w:p w14:paraId="2C6BD9E7" w14:textId="77777777" w:rsidR="0011110E" w:rsidRPr="00F87A02" w:rsidRDefault="0011110E" w:rsidP="00F87A02">
      <w:pPr>
        <w:pStyle w:val="ListParagraph"/>
        <w:pBdr>
          <w:top w:val="nil"/>
          <w:left w:val="nil"/>
          <w:bottom w:val="nil"/>
          <w:right w:val="nil"/>
          <w:between w:val="nil"/>
        </w:pBdr>
        <w:spacing w:after="0"/>
        <w:ind w:left="1069"/>
        <w:jc w:val="both"/>
        <w:rPr>
          <w:rFonts w:ascii="Times New Roman" w:eastAsia="Times New Roman" w:hAnsi="Times New Roman" w:cs="Times New Roman"/>
          <w:color w:val="000000"/>
          <w:sz w:val="24"/>
          <w:szCs w:val="24"/>
          <w:lang w:val="id-ID"/>
        </w:rPr>
      </w:pPr>
      <w:r w:rsidRPr="0011110E">
        <w:rPr>
          <w:rFonts w:ascii="Times New Roman" w:eastAsia="Times New Roman" w:hAnsi="Times New Roman" w:cs="Times New Roman"/>
          <w:color w:val="000000"/>
          <w:sz w:val="24"/>
          <w:szCs w:val="24"/>
          <w:lang w:val="id-ID"/>
        </w:rPr>
        <w:t>Tahap ini dilakukan untuk meningkatkan kualitas data sebelum dilakukan analisis statist</w:t>
      </w:r>
      <w:r w:rsidR="00F87A02">
        <w:rPr>
          <w:rFonts w:ascii="Times New Roman" w:eastAsia="Times New Roman" w:hAnsi="Times New Roman" w:cs="Times New Roman"/>
          <w:color w:val="000000"/>
          <w:sz w:val="24"/>
          <w:szCs w:val="24"/>
          <w:lang w:val="id-ID"/>
        </w:rPr>
        <w:t>ik.</w:t>
      </w:r>
    </w:p>
    <w:p w14:paraId="40934929" w14:textId="77777777" w:rsidR="0011110E" w:rsidRPr="0011110E" w:rsidRDefault="0011110E" w:rsidP="0011110E">
      <w:pPr>
        <w:pStyle w:val="ListParagraph"/>
        <w:numPr>
          <w:ilvl w:val="6"/>
          <w:numId w:val="6"/>
        </w:numPr>
        <w:pBdr>
          <w:top w:val="nil"/>
          <w:left w:val="nil"/>
          <w:bottom w:val="nil"/>
          <w:right w:val="nil"/>
          <w:between w:val="nil"/>
        </w:pBdr>
        <w:spacing w:after="0"/>
        <w:jc w:val="both"/>
        <w:rPr>
          <w:rFonts w:ascii="Times New Roman" w:eastAsia="Times New Roman" w:hAnsi="Times New Roman" w:cs="Times New Roman"/>
          <w:color w:val="000000"/>
          <w:sz w:val="24"/>
          <w:szCs w:val="24"/>
          <w:lang w:val="id-ID"/>
        </w:rPr>
      </w:pPr>
      <w:r w:rsidRPr="0011110E">
        <w:rPr>
          <w:rFonts w:ascii="Times New Roman" w:eastAsia="Times New Roman" w:hAnsi="Times New Roman" w:cs="Times New Roman"/>
          <w:color w:val="000000"/>
          <w:sz w:val="24"/>
          <w:szCs w:val="24"/>
          <w:lang w:val="id-ID"/>
        </w:rPr>
        <w:t>Imputasi Nilai Hilang dengan KNN Imputer</w:t>
      </w:r>
    </w:p>
    <w:p w14:paraId="6D6A865B" w14:textId="77777777" w:rsidR="0011110E" w:rsidRPr="00F87A02" w:rsidRDefault="0011110E" w:rsidP="00F87A02">
      <w:pPr>
        <w:pStyle w:val="ListParagraph"/>
        <w:pBdr>
          <w:top w:val="nil"/>
          <w:left w:val="nil"/>
          <w:bottom w:val="nil"/>
          <w:right w:val="nil"/>
          <w:between w:val="nil"/>
        </w:pBdr>
        <w:spacing w:after="0"/>
        <w:ind w:left="1440" w:firstLine="54"/>
        <w:jc w:val="both"/>
        <w:rPr>
          <w:rFonts w:ascii="Times New Roman" w:eastAsia="Times New Roman" w:hAnsi="Times New Roman" w:cs="Times New Roman"/>
          <w:color w:val="000000"/>
          <w:sz w:val="24"/>
          <w:szCs w:val="24"/>
          <w:lang w:val="id-ID"/>
        </w:rPr>
      </w:pPr>
      <w:r w:rsidRPr="0011110E">
        <w:rPr>
          <w:rFonts w:ascii="Times New Roman" w:eastAsia="Times New Roman" w:hAnsi="Times New Roman" w:cs="Times New Roman"/>
          <w:color w:val="000000"/>
          <w:sz w:val="24"/>
          <w:szCs w:val="24"/>
          <w:lang w:val="id-ID"/>
        </w:rPr>
        <w:t>Nilai kosong pada data diisi menggunakan metode K-Nearest Neighbors (KNN) Imputer. Pendekatan ini menghitung nilai berdasarkan tetangga terdekat yang memiliki karakteristik serupa, sehingga hasilnya lebih representatif dibandingkan pengisian rata-rata sederhana.</w:t>
      </w:r>
    </w:p>
    <w:p w14:paraId="2AB13072" w14:textId="77777777" w:rsidR="0011110E" w:rsidRDefault="0011110E" w:rsidP="0011110E">
      <w:pPr>
        <w:pStyle w:val="ListParagraph"/>
        <w:numPr>
          <w:ilvl w:val="6"/>
          <w:numId w:val="6"/>
        </w:numPr>
        <w:pBdr>
          <w:top w:val="nil"/>
          <w:left w:val="nil"/>
          <w:bottom w:val="nil"/>
          <w:right w:val="nil"/>
          <w:between w:val="nil"/>
        </w:pBdr>
        <w:spacing w:after="0"/>
        <w:jc w:val="both"/>
        <w:rPr>
          <w:rFonts w:ascii="Times New Roman" w:eastAsia="Times New Roman" w:hAnsi="Times New Roman" w:cs="Times New Roman"/>
          <w:color w:val="000000"/>
          <w:sz w:val="24"/>
          <w:szCs w:val="24"/>
          <w:lang w:val="id-ID"/>
        </w:rPr>
      </w:pPr>
      <w:r w:rsidRPr="0011110E">
        <w:rPr>
          <w:rFonts w:ascii="Times New Roman" w:eastAsia="Times New Roman" w:hAnsi="Times New Roman" w:cs="Times New Roman"/>
          <w:color w:val="000000"/>
          <w:sz w:val="24"/>
          <w:szCs w:val="24"/>
          <w:lang w:val="id-ID"/>
        </w:rPr>
        <w:t>Penanganan Outlier dengan Winsorization</w:t>
      </w:r>
    </w:p>
    <w:p w14:paraId="6A9C41BB" w14:textId="77777777" w:rsidR="00F87A02" w:rsidRDefault="00F87A02" w:rsidP="00F87A02">
      <w:pPr>
        <w:pStyle w:val="ListParagraph"/>
        <w:pBdr>
          <w:top w:val="nil"/>
          <w:left w:val="nil"/>
          <w:bottom w:val="nil"/>
          <w:right w:val="nil"/>
          <w:between w:val="nil"/>
        </w:pBdr>
        <w:spacing w:after="0"/>
        <w:ind w:left="1494"/>
        <w:jc w:val="both"/>
        <w:rPr>
          <w:rFonts w:ascii="Times New Roman" w:eastAsia="Times New Roman" w:hAnsi="Times New Roman" w:cs="Times New Roman"/>
          <w:color w:val="000000"/>
          <w:sz w:val="24"/>
          <w:szCs w:val="24"/>
          <w:lang w:val="id-ID"/>
        </w:rPr>
      </w:pPr>
      <w:r w:rsidRPr="00F87A02">
        <w:rPr>
          <w:rFonts w:ascii="Times New Roman" w:eastAsia="Times New Roman" w:hAnsi="Times New Roman" w:cs="Times New Roman"/>
          <w:color w:val="000000"/>
          <w:sz w:val="24"/>
          <w:szCs w:val="24"/>
          <w:lang w:val="id-ID"/>
        </w:rPr>
        <w:t>Nilai ekstrem dipangkas menggunakan metode Winsorization pada rentang 5–95 persentil. Teknik ini membantu mengurangi pengaruh nilai ekstrem tanpa menghapus data penting.</w:t>
      </w:r>
    </w:p>
    <w:p w14:paraId="0792853E" w14:textId="77777777" w:rsidR="00F87A02" w:rsidRPr="00F87A02" w:rsidRDefault="00F87A02" w:rsidP="00F87A02">
      <w:pPr>
        <w:pStyle w:val="ListParagraph"/>
        <w:numPr>
          <w:ilvl w:val="6"/>
          <w:numId w:val="6"/>
        </w:numPr>
        <w:pBdr>
          <w:top w:val="nil"/>
          <w:left w:val="nil"/>
          <w:bottom w:val="nil"/>
          <w:right w:val="nil"/>
          <w:between w:val="nil"/>
        </w:pBdr>
        <w:spacing w:after="0"/>
        <w:jc w:val="both"/>
        <w:rPr>
          <w:rFonts w:ascii="Times New Roman" w:eastAsia="Times New Roman" w:hAnsi="Times New Roman" w:cs="Times New Roman"/>
          <w:color w:val="000000"/>
          <w:sz w:val="28"/>
          <w:szCs w:val="24"/>
          <w:lang w:val="id-ID"/>
        </w:rPr>
      </w:pPr>
      <w:r w:rsidRPr="00F87A02">
        <w:rPr>
          <w:rFonts w:ascii="Times New Roman" w:hAnsi="Times New Roman" w:cs="Times New Roman"/>
          <w:sz w:val="24"/>
          <w:lang w:val="id-ID"/>
        </w:rPr>
        <w:t>Feature Scaling (Standardization)</w:t>
      </w:r>
    </w:p>
    <w:p w14:paraId="1B0E5AFE" w14:textId="77777777" w:rsidR="00F87A02" w:rsidRPr="00F87A02" w:rsidRDefault="00F87A02" w:rsidP="00F87A02">
      <w:pPr>
        <w:pStyle w:val="ListParagraph"/>
        <w:pBdr>
          <w:top w:val="nil"/>
          <w:left w:val="nil"/>
          <w:bottom w:val="nil"/>
          <w:right w:val="nil"/>
          <w:between w:val="nil"/>
        </w:pBdr>
        <w:spacing w:after="0"/>
        <w:ind w:left="1494"/>
        <w:jc w:val="both"/>
        <w:rPr>
          <w:rFonts w:ascii="Times New Roman" w:eastAsia="Times New Roman" w:hAnsi="Times New Roman" w:cs="Times New Roman"/>
          <w:color w:val="000000"/>
          <w:sz w:val="24"/>
          <w:szCs w:val="24"/>
          <w:lang w:val="id-ID"/>
        </w:rPr>
      </w:pPr>
      <w:r w:rsidRPr="00F87A02">
        <w:rPr>
          <w:rFonts w:ascii="Times New Roman" w:eastAsia="Times New Roman" w:hAnsi="Times New Roman" w:cs="Times New Roman"/>
          <w:color w:val="000000"/>
          <w:sz w:val="24"/>
          <w:szCs w:val="24"/>
          <w:lang w:val="id-ID"/>
        </w:rPr>
        <w:t>Skala data dinormalisasi menggunakan StandardScaler agar semua variabel numerik berada pada rentang distribusi yang seimbang, dengan mean = 0 dan standar deviasi = 1.</w:t>
      </w:r>
    </w:p>
    <w:p w14:paraId="10C56FFC" w14:textId="77777777" w:rsidR="0011110E" w:rsidRPr="00F87A02" w:rsidRDefault="00F87A02" w:rsidP="00F87A02">
      <w:pPr>
        <w:pStyle w:val="ListParagraph"/>
        <w:numPr>
          <w:ilvl w:val="6"/>
          <w:numId w:val="6"/>
        </w:numPr>
        <w:pBdr>
          <w:top w:val="nil"/>
          <w:left w:val="nil"/>
          <w:bottom w:val="nil"/>
          <w:right w:val="nil"/>
          <w:between w:val="nil"/>
        </w:pBdr>
        <w:spacing w:after="0"/>
        <w:jc w:val="both"/>
        <w:rPr>
          <w:rFonts w:ascii="Times New Roman" w:eastAsia="Times New Roman" w:hAnsi="Times New Roman" w:cs="Times New Roman"/>
          <w:color w:val="000000"/>
          <w:sz w:val="28"/>
          <w:szCs w:val="24"/>
          <w:lang w:val="id-ID"/>
        </w:rPr>
      </w:pPr>
      <w:r>
        <w:rPr>
          <w:rFonts w:ascii="Times New Roman" w:eastAsia="Times New Roman" w:hAnsi="Times New Roman" w:cs="Times New Roman"/>
          <w:color w:val="000000"/>
          <w:sz w:val="24"/>
          <w:szCs w:val="24"/>
          <w:lang w:val="id-ID"/>
        </w:rPr>
        <w:t>Encoding Categorical Variables</w:t>
      </w:r>
    </w:p>
    <w:p w14:paraId="0165C262" w14:textId="77777777" w:rsidR="00F87A02" w:rsidRPr="00F87A02" w:rsidRDefault="00F87A02" w:rsidP="00F87A02">
      <w:pPr>
        <w:pStyle w:val="ListParagraph"/>
        <w:pBdr>
          <w:top w:val="nil"/>
          <w:left w:val="nil"/>
          <w:bottom w:val="nil"/>
          <w:right w:val="nil"/>
          <w:between w:val="nil"/>
        </w:pBdr>
        <w:spacing w:after="0"/>
        <w:ind w:left="1494"/>
        <w:jc w:val="both"/>
        <w:rPr>
          <w:rFonts w:ascii="Times New Roman" w:eastAsia="Times New Roman" w:hAnsi="Times New Roman" w:cs="Times New Roman"/>
          <w:color w:val="000000"/>
          <w:sz w:val="24"/>
          <w:szCs w:val="24"/>
          <w:lang w:val="id-ID"/>
        </w:rPr>
      </w:pPr>
      <w:r w:rsidRPr="00F87A02">
        <w:rPr>
          <w:rFonts w:ascii="Times New Roman" w:eastAsia="Times New Roman" w:hAnsi="Times New Roman" w:cs="Times New Roman"/>
          <w:color w:val="000000"/>
          <w:sz w:val="24"/>
          <w:szCs w:val="24"/>
          <w:lang w:val="id-ID"/>
        </w:rPr>
        <w:t>Fitur kategorikal diubah menjadi bentuk numerik menggunakan One-Hot Encoding. Pendekatan ini mencegah terjadinya bias urutan dan memastikan kompatibilitas dengan analisis statistik.</w:t>
      </w:r>
    </w:p>
    <w:p w14:paraId="37DEE70B" w14:textId="77777777" w:rsidR="00F87A02" w:rsidRPr="00F87A02" w:rsidRDefault="00F87A02" w:rsidP="00F87A02">
      <w:pPr>
        <w:pStyle w:val="ListParagraph"/>
        <w:numPr>
          <w:ilvl w:val="6"/>
          <w:numId w:val="6"/>
        </w:numPr>
        <w:pBdr>
          <w:top w:val="nil"/>
          <w:left w:val="nil"/>
          <w:bottom w:val="nil"/>
          <w:right w:val="nil"/>
          <w:between w:val="nil"/>
        </w:pBdr>
        <w:spacing w:after="0"/>
        <w:jc w:val="both"/>
        <w:rPr>
          <w:rFonts w:ascii="Times New Roman" w:eastAsia="Times New Roman" w:hAnsi="Times New Roman" w:cs="Times New Roman"/>
          <w:color w:val="000000"/>
          <w:sz w:val="28"/>
          <w:szCs w:val="24"/>
          <w:lang w:val="id-ID"/>
        </w:rPr>
      </w:pPr>
      <w:r w:rsidRPr="00F87A02">
        <w:rPr>
          <w:rFonts w:ascii="Times New Roman" w:eastAsia="Times New Roman" w:hAnsi="Times New Roman" w:cs="Times New Roman"/>
          <w:color w:val="000000"/>
          <w:sz w:val="28"/>
          <w:szCs w:val="24"/>
          <w:lang w:val="id-ID"/>
        </w:rPr>
        <w:t>Reduksi Dimensi dengan PCA</w:t>
      </w:r>
    </w:p>
    <w:p w14:paraId="7D5268BC" w14:textId="77777777" w:rsidR="0011110E" w:rsidRPr="00F87A02" w:rsidRDefault="0011110E" w:rsidP="00F87A02">
      <w:pPr>
        <w:pStyle w:val="ListParagraph"/>
        <w:pBdr>
          <w:top w:val="nil"/>
          <w:left w:val="nil"/>
          <w:bottom w:val="nil"/>
          <w:right w:val="nil"/>
          <w:between w:val="nil"/>
        </w:pBdr>
        <w:spacing w:after="0"/>
        <w:ind w:left="1440"/>
        <w:jc w:val="both"/>
        <w:rPr>
          <w:rFonts w:ascii="Times New Roman" w:eastAsia="Times New Roman" w:hAnsi="Times New Roman" w:cs="Times New Roman"/>
          <w:color w:val="000000"/>
          <w:sz w:val="24"/>
          <w:szCs w:val="24"/>
          <w:lang w:val="id-ID"/>
        </w:rPr>
      </w:pPr>
      <w:r w:rsidRPr="00F87A02">
        <w:rPr>
          <w:rFonts w:ascii="Times New Roman" w:eastAsia="Times New Roman" w:hAnsi="Times New Roman" w:cs="Times New Roman"/>
          <w:color w:val="000000"/>
          <w:sz w:val="24"/>
          <w:szCs w:val="24"/>
          <w:lang w:val="id-ID"/>
        </w:rPr>
        <w:t>Principal Component Analysis (PCA) digunakan untuk mereduksi jumlah fitur sambil mempertahankan sebagian besar variasi data. Dari hasil PCA, diperoleh bahwa dua komponen utama pertama sudah menjelaskan proporsi besar dari variasi total data.</w:t>
      </w:r>
    </w:p>
    <w:p w14:paraId="5D88F47F" w14:textId="77777777" w:rsidR="00D86B83" w:rsidRPr="00D86B83" w:rsidRDefault="00786246" w:rsidP="00F87A02">
      <w:pPr>
        <w:pStyle w:val="Heading4"/>
        <w:numPr>
          <w:ilvl w:val="3"/>
          <w:numId w:val="6"/>
        </w:numPr>
        <w:rPr>
          <w:rFonts w:ascii="Times New Roman" w:eastAsia="Times New Roman" w:hAnsi="Times New Roman" w:cs="Times New Roman"/>
          <w:b w:val="0"/>
          <w:color w:val="000000"/>
          <w:lang w:val="id-ID"/>
        </w:rPr>
      </w:pPr>
      <w:r>
        <w:rPr>
          <w:rFonts w:ascii="Times New Roman" w:eastAsia="Times New Roman" w:hAnsi="Times New Roman" w:cs="Times New Roman"/>
          <w:color w:val="000000"/>
          <w:lang w:val="id-ID"/>
        </w:rPr>
        <w:t>Statistical Analysis</w:t>
      </w:r>
    </w:p>
    <w:p w14:paraId="6A18A43F" w14:textId="77777777" w:rsidR="0011110E" w:rsidRPr="00F87A02" w:rsidRDefault="0011110E" w:rsidP="00F87A02">
      <w:pPr>
        <w:pBdr>
          <w:top w:val="nil"/>
          <w:left w:val="nil"/>
          <w:bottom w:val="nil"/>
          <w:right w:val="nil"/>
          <w:between w:val="nil"/>
        </w:pBdr>
        <w:spacing w:after="0"/>
        <w:ind w:left="720"/>
        <w:jc w:val="both"/>
        <w:rPr>
          <w:rFonts w:ascii="Times New Roman" w:eastAsia="Times New Roman" w:hAnsi="Times New Roman" w:cs="Times New Roman"/>
          <w:color w:val="000000"/>
          <w:sz w:val="24"/>
        </w:rPr>
      </w:pPr>
      <w:r w:rsidRPr="00F87A02">
        <w:rPr>
          <w:rFonts w:ascii="Times New Roman" w:eastAsia="Times New Roman" w:hAnsi="Times New Roman" w:cs="Times New Roman"/>
          <w:color w:val="000000"/>
          <w:sz w:val="24"/>
        </w:rPr>
        <w:t>Analisis statistik dilakukan untuk menguji hipotesis dan melihat hubungan antar variabel. Dua jenis uji digunakan, yaitu parametrik dan non-parametrik.</w:t>
      </w:r>
    </w:p>
    <w:p w14:paraId="4E61E53E" w14:textId="4DA81334" w:rsidR="0011110E" w:rsidRPr="00F87A02" w:rsidRDefault="0011110E" w:rsidP="00F87A02">
      <w:pPr>
        <w:pStyle w:val="ListParagraph"/>
        <w:numPr>
          <w:ilvl w:val="6"/>
          <w:numId w:val="6"/>
        </w:numPr>
        <w:pBdr>
          <w:top w:val="nil"/>
          <w:left w:val="nil"/>
          <w:bottom w:val="nil"/>
          <w:right w:val="nil"/>
          <w:between w:val="nil"/>
        </w:pBdr>
        <w:spacing w:after="0"/>
        <w:rPr>
          <w:rFonts w:ascii="Times New Roman" w:eastAsia="Times New Roman" w:hAnsi="Times New Roman" w:cs="Times New Roman"/>
          <w:color w:val="000000"/>
          <w:sz w:val="24"/>
        </w:rPr>
      </w:pPr>
      <w:r w:rsidRPr="00F87A02">
        <w:rPr>
          <w:rFonts w:ascii="Times New Roman" w:eastAsia="Times New Roman" w:hAnsi="Times New Roman" w:cs="Times New Roman"/>
          <w:color w:val="000000"/>
          <w:sz w:val="24"/>
        </w:rPr>
        <w:t xml:space="preserve">Uji Parametrik – </w:t>
      </w:r>
      <w:r w:rsidR="001E6B78" w:rsidRPr="001E6B78">
        <w:rPr>
          <w:rFonts w:ascii="Times New Roman" w:eastAsia="Times New Roman" w:hAnsi="Times New Roman" w:cs="Times New Roman"/>
          <w:color w:val="000000"/>
          <w:sz w:val="24"/>
        </w:rPr>
        <w:t>One-Way ANOVA</w:t>
      </w:r>
    </w:p>
    <w:p w14:paraId="6F2DC7EF" w14:textId="62550A84" w:rsidR="001E6B78" w:rsidRDefault="0011110E" w:rsidP="001E6B78">
      <w:pPr>
        <w:pBdr>
          <w:top w:val="nil"/>
          <w:left w:val="nil"/>
          <w:bottom w:val="nil"/>
          <w:right w:val="nil"/>
          <w:between w:val="nil"/>
        </w:pBdr>
        <w:spacing w:after="0"/>
        <w:ind w:left="1440" w:firstLine="54"/>
        <w:jc w:val="both"/>
        <w:rPr>
          <w:rFonts w:ascii="Times New Roman" w:eastAsia="Times New Roman" w:hAnsi="Times New Roman" w:cs="Times New Roman"/>
          <w:color w:val="000000"/>
          <w:sz w:val="24"/>
        </w:rPr>
      </w:pPr>
      <w:r w:rsidRPr="00F87A02">
        <w:rPr>
          <w:rFonts w:ascii="Times New Roman" w:eastAsia="Times New Roman" w:hAnsi="Times New Roman" w:cs="Times New Roman"/>
          <w:color w:val="000000"/>
          <w:sz w:val="24"/>
        </w:rPr>
        <w:t xml:space="preserve">Uji Independent Sample </w:t>
      </w:r>
      <w:r w:rsidR="001E6B78">
        <w:rPr>
          <w:rFonts w:ascii="Times New Roman" w:eastAsia="Times New Roman" w:hAnsi="Times New Roman" w:cs="Times New Roman"/>
          <w:color w:val="000000"/>
          <w:sz w:val="24"/>
        </w:rPr>
        <w:t xml:space="preserve">ANOVA </w:t>
      </w:r>
      <w:r w:rsidRPr="00F87A02">
        <w:rPr>
          <w:rFonts w:ascii="Times New Roman" w:eastAsia="Times New Roman" w:hAnsi="Times New Roman" w:cs="Times New Roman"/>
          <w:color w:val="000000"/>
          <w:sz w:val="24"/>
        </w:rPr>
        <w:t xml:space="preserve">digunakan untuk </w:t>
      </w:r>
      <w:r w:rsidR="001E6B78" w:rsidRPr="001E6B78">
        <w:rPr>
          <w:rFonts w:ascii="Times New Roman" w:eastAsia="Times New Roman" w:hAnsi="Times New Roman" w:cs="Times New Roman"/>
          <w:color w:val="000000"/>
          <w:sz w:val="24"/>
        </w:rPr>
        <w:t xml:space="preserve">Menilai apakah rata-rata </w:t>
      </w:r>
      <w:r w:rsidR="001E6B78" w:rsidRPr="001E6B78">
        <w:rPr>
          <w:rFonts w:ascii="Times New Roman" w:eastAsia="Times New Roman" w:hAnsi="Times New Roman" w:cs="Times New Roman"/>
          <w:i/>
          <w:iCs/>
          <w:color w:val="000000"/>
          <w:sz w:val="24"/>
        </w:rPr>
        <w:t>admission_grade</w:t>
      </w:r>
      <w:r w:rsidR="001E6B78" w:rsidRPr="001E6B78">
        <w:rPr>
          <w:rFonts w:ascii="Times New Roman" w:eastAsia="Times New Roman" w:hAnsi="Times New Roman" w:cs="Times New Roman"/>
          <w:color w:val="000000"/>
          <w:sz w:val="24"/>
        </w:rPr>
        <w:t xml:space="preserve"> berbeda signifikan antar kategori </w:t>
      </w:r>
      <w:r w:rsidR="001E6B78" w:rsidRPr="001E6B78">
        <w:rPr>
          <w:rFonts w:ascii="Times New Roman" w:eastAsia="Times New Roman" w:hAnsi="Times New Roman" w:cs="Times New Roman"/>
          <w:i/>
          <w:iCs/>
          <w:color w:val="000000"/>
          <w:sz w:val="24"/>
        </w:rPr>
        <w:t>Target</w:t>
      </w:r>
      <w:r w:rsidR="001E6B78" w:rsidRPr="001E6B78">
        <w:rPr>
          <w:rFonts w:ascii="Times New Roman" w:eastAsia="Times New Roman" w:hAnsi="Times New Roman" w:cs="Times New Roman"/>
          <w:color w:val="000000"/>
          <w:sz w:val="24"/>
        </w:rPr>
        <w:t>.</w:t>
      </w:r>
    </w:p>
    <w:p w14:paraId="6ACFBB66" w14:textId="225836CC" w:rsidR="0011110E" w:rsidRPr="00F87A02" w:rsidRDefault="0011110E" w:rsidP="001E6B78">
      <w:pPr>
        <w:pBdr>
          <w:top w:val="nil"/>
          <w:left w:val="nil"/>
          <w:bottom w:val="nil"/>
          <w:right w:val="nil"/>
          <w:between w:val="nil"/>
        </w:pBdr>
        <w:spacing w:after="0"/>
        <w:ind w:left="1440"/>
        <w:jc w:val="both"/>
        <w:rPr>
          <w:rFonts w:ascii="Times New Roman" w:eastAsia="Times New Roman" w:hAnsi="Times New Roman" w:cs="Times New Roman"/>
          <w:color w:val="000000"/>
          <w:sz w:val="24"/>
        </w:rPr>
      </w:pPr>
      <w:r w:rsidRPr="00F87A02">
        <w:rPr>
          <w:rFonts w:ascii="Times New Roman" w:eastAsia="Times New Roman" w:hAnsi="Times New Roman" w:cs="Times New Roman"/>
          <w:color w:val="000000"/>
          <w:sz w:val="24"/>
        </w:rPr>
        <w:t xml:space="preserve">Hasil menunjukkan nilai p &lt; 0.05, </w:t>
      </w:r>
      <w:r w:rsidR="001E6B78">
        <w:rPr>
          <w:rFonts w:ascii="Times New Roman" w:eastAsia="Times New Roman" w:hAnsi="Times New Roman" w:cs="Times New Roman"/>
          <w:color w:val="000000"/>
          <w:sz w:val="24"/>
        </w:rPr>
        <w:t>menandakan t</w:t>
      </w:r>
      <w:r w:rsidR="001E6B78" w:rsidRPr="001E6B78">
        <w:rPr>
          <w:rFonts w:ascii="Times New Roman" w:eastAsia="Times New Roman" w:hAnsi="Times New Roman" w:cs="Times New Roman"/>
          <w:color w:val="000000"/>
          <w:sz w:val="24"/>
        </w:rPr>
        <w:t xml:space="preserve">erdapat perbedaan signifikan rata-rata </w:t>
      </w:r>
      <w:r w:rsidR="001E6B78" w:rsidRPr="001E6B78">
        <w:rPr>
          <w:rFonts w:ascii="Times New Roman" w:eastAsia="Times New Roman" w:hAnsi="Times New Roman" w:cs="Times New Roman"/>
          <w:i/>
          <w:iCs/>
          <w:color w:val="000000"/>
          <w:sz w:val="24"/>
        </w:rPr>
        <w:t>admission_grade</w:t>
      </w:r>
      <w:r w:rsidR="001E6B78" w:rsidRPr="001E6B78">
        <w:rPr>
          <w:rFonts w:ascii="Times New Roman" w:eastAsia="Times New Roman" w:hAnsi="Times New Roman" w:cs="Times New Roman"/>
          <w:color w:val="000000"/>
          <w:sz w:val="24"/>
        </w:rPr>
        <w:t xml:space="preserve"> antara </w:t>
      </w:r>
      <w:r w:rsidR="001E6B78" w:rsidRPr="001E6B78">
        <w:rPr>
          <w:rFonts w:ascii="Times New Roman" w:eastAsia="Times New Roman" w:hAnsi="Times New Roman" w:cs="Times New Roman"/>
          <w:i/>
          <w:iCs/>
          <w:color w:val="000000"/>
          <w:sz w:val="24"/>
        </w:rPr>
        <w:t>Dropout</w:t>
      </w:r>
      <w:r w:rsidR="001E6B78" w:rsidRPr="001E6B78">
        <w:rPr>
          <w:rFonts w:ascii="Times New Roman" w:eastAsia="Times New Roman" w:hAnsi="Times New Roman" w:cs="Times New Roman"/>
          <w:color w:val="000000"/>
          <w:sz w:val="24"/>
        </w:rPr>
        <w:t xml:space="preserve">, </w:t>
      </w:r>
      <w:r w:rsidR="001E6B78" w:rsidRPr="001E6B78">
        <w:rPr>
          <w:rFonts w:ascii="Times New Roman" w:eastAsia="Times New Roman" w:hAnsi="Times New Roman" w:cs="Times New Roman"/>
          <w:i/>
          <w:iCs/>
          <w:color w:val="000000"/>
          <w:sz w:val="24"/>
        </w:rPr>
        <w:t>Enrolled</w:t>
      </w:r>
      <w:r w:rsidR="001E6B78" w:rsidRPr="001E6B78">
        <w:rPr>
          <w:rFonts w:ascii="Times New Roman" w:eastAsia="Times New Roman" w:hAnsi="Times New Roman" w:cs="Times New Roman"/>
          <w:color w:val="000000"/>
          <w:sz w:val="24"/>
        </w:rPr>
        <w:t xml:space="preserve">, dan </w:t>
      </w:r>
      <w:r w:rsidR="001E6B78" w:rsidRPr="001E6B78">
        <w:rPr>
          <w:rFonts w:ascii="Times New Roman" w:eastAsia="Times New Roman" w:hAnsi="Times New Roman" w:cs="Times New Roman"/>
          <w:i/>
          <w:iCs/>
          <w:color w:val="000000"/>
          <w:sz w:val="24"/>
        </w:rPr>
        <w:t>Graduate</w:t>
      </w:r>
      <w:r w:rsidR="001E6B78" w:rsidRPr="001E6B78">
        <w:rPr>
          <w:rFonts w:ascii="Times New Roman" w:eastAsia="Times New Roman" w:hAnsi="Times New Roman" w:cs="Times New Roman"/>
          <w:color w:val="000000"/>
          <w:sz w:val="24"/>
        </w:rPr>
        <w:t>.</w:t>
      </w:r>
      <w:r w:rsidR="001E6B78">
        <w:rPr>
          <w:rFonts w:ascii="Times New Roman" w:eastAsia="Times New Roman" w:hAnsi="Times New Roman" w:cs="Times New Roman"/>
          <w:color w:val="000000"/>
          <w:sz w:val="24"/>
        </w:rPr>
        <w:t xml:space="preserve"> </w:t>
      </w:r>
      <w:r w:rsidR="001E6B78" w:rsidRPr="001E6B78">
        <w:rPr>
          <w:rFonts w:ascii="Times New Roman" w:eastAsia="Times New Roman" w:hAnsi="Times New Roman" w:cs="Times New Roman"/>
          <w:color w:val="000000"/>
          <w:sz w:val="24"/>
        </w:rPr>
        <w:t xml:space="preserve">Mahasiswa dengan nilai masuk lebih tinggi cenderung memiliki status </w:t>
      </w:r>
      <w:r w:rsidR="001E6B78" w:rsidRPr="001E6B78">
        <w:rPr>
          <w:rFonts w:ascii="Times New Roman" w:eastAsia="Times New Roman" w:hAnsi="Times New Roman" w:cs="Times New Roman"/>
          <w:b/>
          <w:bCs/>
          <w:color w:val="000000"/>
          <w:sz w:val="24"/>
        </w:rPr>
        <w:t>Graduate</w:t>
      </w:r>
      <w:r w:rsidR="001E6B78" w:rsidRPr="001E6B78">
        <w:rPr>
          <w:rFonts w:ascii="Times New Roman" w:eastAsia="Times New Roman" w:hAnsi="Times New Roman" w:cs="Times New Roman"/>
          <w:color w:val="000000"/>
          <w:sz w:val="24"/>
        </w:rPr>
        <w:t>.</w:t>
      </w:r>
    </w:p>
    <w:p w14:paraId="3E5526E0" w14:textId="03A1F88A" w:rsidR="0011110E" w:rsidRDefault="001E6B78" w:rsidP="00CF6704">
      <w:pPr>
        <w:pBdr>
          <w:top w:val="nil"/>
          <w:left w:val="nil"/>
          <w:bottom w:val="nil"/>
          <w:right w:val="nil"/>
          <w:between w:val="nil"/>
        </w:pBdr>
        <w:spacing w:after="0"/>
        <w:ind w:left="1440" w:firstLine="54"/>
        <w:jc w:val="both"/>
        <w:rPr>
          <w:rFonts w:ascii="Times New Roman" w:eastAsia="Times New Roman" w:hAnsi="Times New Roman" w:cs="Times New Roman"/>
          <w:color w:val="000000"/>
          <w:sz w:val="24"/>
        </w:rPr>
      </w:pPr>
      <w:r w:rsidRPr="001E6B78">
        <w:rPr>
          <w:rFonts w:ascii="Times New Roman" w:eastAsia="Times New Roman" w:hAnsi="Times New Roman" w:cs="Times New Roman"/>
          <w:b/>
          <w:bCs/>
          <w:color w:val="000000"/>
          <w:sz w:val="24"/>
        </w:rPr>
        <w:t>Effect Size (η²) ≈ 0.06</w:t>
      </w:r>
      <w:r w:rsidRPr="001E6B78">
        <w:rPr>
          <w:rFonts w:ascii="Times New Roman" w:eastAsia="Times New Roman" w:hAnsi="Times New Roman" w:cs="Times New Roman"/>
          <w:color w:val="000000"/>
          <w:sz w:val="24"/>
        </w:rPr>
        <w:t xml:space="preserve"> → efek moderat</w:t>
      </w:r>
      <w:r>
        <w:rPr>
          <w:rFonts w:ascii="Times New Roman" w:eastAsia="Times New Roman" w:hAnsi="Times New Roman" w:cs="Times New Roman"/>
          <w:color w:val="000000"/>
          <w:sz w:val="24"/>
        </w:rPr>
        <w:t xml:space="preserve"> </w:t>
      </w:r>
      <w:r w:rsidR="0011110E" w:rsidRPr="00F87A02">
        <w:rPr>
          <w:rFonts w:ascii="Times New Roman" w:eastAsia="Times New Roman" w:hAnsi="Times New Roman" w:cs="Times New Roman"/>
          <w:color w:val="000000"/>
          <w:sz w:val="24"/>
        </w:rPr>
        <w:t xml:space="preserve"> menunjukkan perbedaan dengan kekuatan sedang.</w:t>
      </w:r>
    </w:p>
    <w:p w14:paraId="63C12BBA" w14:textId="738151CD" w:rsidR="00CF6704" w:rsidRPr="00F87A02" w:rsidRDefault="00CF6704" w:rsidP="00CF6704">
      <w:pPr>
        <w:pBdr>
          <w:top w:val="nil"/>
          <w:left w:val="nil"/>
          <w:bottom w:val="nil"/>
          <w:right w:val="nil"/>
          <w:between w:val="nil"/>
        </w:pBdr>
        <w:spacing w:after="0"/>
        <w:ind w:left="1440" w:firstLine="54"/>
        <w:jc w:val="center"/>
        <w:rPr>
          <w:rFonts w:ascii="Times New Roman" w:eastAsia="Times New Roman" w:hAnsi="Times New Roman" w:cs="Times New Roman"/>
          <w:color w:val="000000"/>
          <w:sz w:val="24"/>
        </w:rPr>
      </w:pPr>
    </w:p>
    <w:p w14:paraId="04B75BEF" w14:textId="51D36DFB" w:rsidR="0011110E" w:rsidRPr="00F87A02" w:rsidRDefault="0011110E" w:rsidP="001E6B78">
      <w:pPr>
        <w:pBdr>
          <w:top w:val="nil"/>
          <w:left w:val="nil"/>
          <w:bottom w:val="nil"/>
          <w:right w:val="nil"/>
          <w:between w:val="nil"/>
        </w:pBdr>
        <w:spacing w:after="0"/>
        <w:ind w:left="720"/>
        <w:jc w:val="center"/>
        <w:rPr>
          <w:rFonts w:ascii="Times New Roman" w:eastAsia="Times New Roman" w:hAnsi="Times New Roman" w:cs="Times New Roman"/>
          <w:color w:val="000000"/>
          <w:sz w:val="24"/>
        </w:rPr>
      </w:pPr>
    </w:p>
    <w:p w14:paraId="094E9FBE" w14:textId="77777777" w:rsidR="0011110E" w:rsidRPr="00F87A02" w:rsidRDefault="00CF6704" w:rsidP="00CF6704">
      <w:pPr>
        <w:pBdr>
          <w:top w:val="nil"/>
          <w:left w:val="nil"/>
          <w:bottom w:val="nil"/>
          <w:right w:val="nil"/>
          <w:between w:val="nil"/>
        </w:pBdr>
        <w:spacing w:after="0"/>
        <w:ind w:left="720"/>
        <w:jc w:val="center"/>
        <w:rPr>
          <w:rFonts w:ascii="Times New Roman" w:eastAsia="Times New Roman" w:hAnsi="Times New Roman" w:cs="Times New Roman"/>
          <w:color w:val="000000"/>
          <w:sz w:val="24"/>
        </w:rPr>
      </w:pPr>
      <w:r w:rsidRPr="00CF6704">
        <w:rPr>
          <w:rFonts w:ascii="Times New Roman" w:eastAsia="Times New Roman" w:hAnsi="Times New Roman" w:cs="Times New Roman"/>
          <w:b/>
          <w:color w:val="000000"/>
          <w:sz w:val="24"/>
        </w:rPr>
        <w:t>Gambar</w:t>
      </w:r>
      <w:r>
        <w:rPr>
          <w:rFonts w:ascii="Times New Roman" w:eastAsia="Times New Roman" w:hAnsi="Times New Roman" w:cs="Times New Roman"/>
          <w:color w:val="000000"/>
          <w:sz w:val="24"/>
        </w:rPr>
        <w:t xml:space="preserve"> </w:t>
      </w:r>
      <w:r w:rsidRPr="00CF6704">
        <w:rPr>
          <w:rFonts w:ascii="Times New Roman" w:eastAsia="Times New Roman" w:hAnsi="Times New Roman" w:cs="Times New Roman"/>
          <w:b/>
          <w:color w:val="000000"/>
          <w:sz w:val="24"/>
        </w:rPr>
        <w:t>6</w:t>
      </w:r>
      <w:r w:rsidR="0011110E" w:rsidRPr="00CF6704">
        <w:rPr>
          <w:rFonts w:ascii="Times New Roman" w:eastAsia="Times New Roman" w:hAnsi="Times New Roman" w:cs="Times New Roman"/>
          <w:b/>
          <w:color w:val="000000"/>
          <w:sz w:val="24"/>
        </w:rPr>
        <w:t>.</w:t>
      </w:r>
      <w:r w:rsidR="0011110E" w:rsidRPr="00F87A02">
        <w:rPr>
          <w:rFonts w:ascii="Times New Roman" w:eastAsia="Times New Roman" w:hAnsi="Times New Roman" w:cs="Times New Roman"/>
          <w:color w:val="000000"/>
          <w:sz w:val="24"/>
        </w:rPr>
        <w:t xml:space="preserve"> Output hasil T-Test: t-value, p-value, dan effect size)</w:t>
      </w:r>
    </w:p>
    <w:p w14:paraId="2852ED2E" w14:textId="77777777" w:rsidR="0011110E" w:rsidRPr="00F87A02" w:rsidRDefault="0011110E" w:rsidP="0011110E">
      <w:pPr>
        <w:pBdr>
          <w:top w:val="nil"/>
          <w:left w:val="nil"/>
          <w:bottom w:val="nil"/>
          <w:right w:val="nil"/>
          <w:between w:val="nil"/>
        </w:pBdr>
        <w:spacing w:after="0"/>
        <w:ind w:left="720"/>
        <w:rPr>
          <w:rFonts w:ascii="Times New Roman" w:eastAsia="Times New Roman" w:hAnsi="Times New Roman" w:cs="Times New Roman"/>
          <w:color w:val="000000"/>
          <w:sz w:val="24"/>
        </w:rPr>
      </w:pPr>
    </w:p>
    <w:p w14:paraId="1061B72F" w14:textId="77777777" w:rsidR="0011110E" w:rsidRPr="00CF6704" w:rsidRDefault="0011110E" w:rsidP="00CF6704">
      <w:pPr>
        <w:pStyle w:val="ListParagraph"/>
        <w:numPr>
          <w:ilvl w:val="6"/>
          <w:numId w:val="6"/>
        </w:numPr>
        <w:pBdr>
          <w:top w:val="nil"/>
          <w:left w:val="nil"/>
          <w:bottom w:val="nil"/>
          <w:right w:val="nil"/>
          <w:between w:val="nil"/>
        </w:pBdr>
        <w:spacing w:after="0"/>
        <w:rPr>
          <w:rFonts w:ascii="Times New Roman" w:eastAsia="Times New Roman" w:hAnsi="Times New Roman" w:cs="Times New Roman"/>
          <w:color w:val="000000"/>
          <w:sz w:val="24"/>
        </w:rPr>
      </w:pPr>
      <w:r w:rsidRPr="00CF6704">
        <w:rPr>
          <w:rFonts w:ascii="Times New Roman" w:eastAsia="Times New Roman" w:hAnsi="Times New Roman" w:cs="Times New Roman"/>
          <w:color w:val="000000"/>
          <w:sz w:val="24"/>
        </w:rPr>
        <w:t>Uji Non-Parametrik – Spearman Correlation</w:t>
      </w:r>
      <w:r w:rsidR="00CF6704">
        <w:rPr>
          <w:rFonts w:ascii="Times New Roman" w:eastAsia="Times New Roman" w:hAnsi="Times New Roman" w:cs="Times New Roman"/>
          <w:color w:val="000000"/>
          <w:sz w:val="24"/>
          <w:lang w:val="id-ID"/>
        </w:rPr>
        <w:t xml:space="preserve"> dan </w:t>
      </w:r>
      <w:r w:rsidR="00CF6704" w:rsidRPr="00CF6704">
        <w:rPr>
          <w:rFonts w:ascii="Times New Roman" w:eastAsia="Times New Roman" w:hAnsi="Times New Roman" w:cs="Times New Roman"/>
          <w:color w:val="000000"/>
          <w:sz w:val="24"/>
        </w:rPr>
        <w:t>Mann-Whitney U Test</w:t>
      </w:r>
    </w:p>
    <w:p w14:paraId="0FBD45C4" w14:textId="77777777" w:rsidR="0011110E" w:rsidRPr="00F87A02" w:rsidRDefault="0011110E" w:rsidP="00CF6704">
      <w:pPr>
        <w:pBdr>
          <w:top w:val="nil"/>
          <w:left w:val="nil"/>
          <w:bottom w:val="nil"/>
          <w:right w:val="nil"/>
          <w:between w:val="nil"/>
        </w:pBdr>
        <w:spacing w:after="0"/>
        <w:ind w:left="1440" w:firstLine="54"/>
        <w:jc w:val="both"/>
        <w:rPr>
          <w:rFonts w:ascii="Times New Roman" w:eastAsia="Times New Roman" w:hAnsi="Times New Roman" w:cs="Times New Roman"/>
          <w:color w:val="000000"/>
          <w:sz w:val="24"/>
        </w:rPr>
      </w:pPr>
      <w:r w:rsidRPr="00F87A02">
        <w:rPr>
          <w:rFonts w:ascii="Times New Roman" w:eastAsia="Times New Roman" w:hAnsi="Times New Roman" w:cs="Times New Roman"/>
          <w:color w:val="000000"/>
          <w:sz w:val="24"/>
        </w:rPr>
        <w:t>Analisis Spearman correlation digunakan untuk melihat hubungan monotonic antar variabel numerik tanpa asumsi distribusi normal.</w:t>
      </w:r>
    </w:p>
    <w:p w14:paraId="6B2A32D0" w14:textId="77777777" w:rsidR="00CF6704" w:rsidRDefault="0011110E" w:rsidP="00CF6704">
      <w:pPr>
        <w:pBdr>
          <w:top w:val="nil"/>
          <w:left w:val="nil"/>
          <w:bottom w:val="nil"/>
          <w:right w:val="nil"/>
          <w:between w:val="nil"/>
        </w:pBdr>
        <w:spacing w:after="0"/>
        <w:ind w:left="1440" w:firstLine="54"/>
        <w:jc w:val="both"/>
        <w:rPr>
          <w:rFonts w:ascii="Times New Roman" w:eastAsia="Times New Roman" w:hAnsi="Times New Roman" w:cs="Times New Roman"/>
          <w:color w:val="000000"/>
          <w:sz w:val="24"/>
          <w:lang w:val="id-ID"/>
        </w:rPr>
      </w:pPr>
      <w:r w:rsidRPr="00F87A02">
        <w:rPr>
          <w:rFonts w:ascii="Times New Roman" w:eastAsia="Times New Roman" w:hAnsi="Times New Roman" w:cs="Times New Roman"/>
          <w:color w:val="000000"/>
          <w:sz w:val="24"/>
        </w:rPr>
        <w:t>Nilai korelasi sebesar ρ ≈ 0.2 menunjukkan adanya hubungan positif lemah, yang berarti semakin tinggi nilai masuk, semakin besar kemungkinan mahasiswa memiliki performa akademik yang baik.</w:t>
      </w:r>
      <w:r w:rsidR="00CF6704">
        <w:rPr>
          <w:rFonts w:ascii="Times New Roman" w:eastAsia="Times New Roman" w:hAnsi="Times New Roman" w:cs="Times New Roman"/>
          <w:color w:val="000000"/>
          <w:sz w:val="24"/>
          <w:lang w:val="id-ID"/>
        </w:rPr>
        <w:t xml:space="preserve"> </w:t>
      </w:r>
    </w:p>
    <w:p w14:paraId="4CEC41C2" w14:textId="77777777" w:rsidR="00CF6704" w:rsidRDefault="00CF6704" w:rsidP="00CF6704">
      <w:pPr>
        <w:pBdr>
          <w:top w:val="nil"/>
          <w:left w:val="nil"/>
          <w:bottom w:val="nil"/>
          <w:right w:val="nil"/>
          <w:between w:val="nil"/>
        </w:pBdr>
        <w:spacing w:after="0"/>
        <w:ind w:left="1440" w:firstLine="54"/>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Mann-Whitney U Test dilakukan untuk memastikan kembali perbedaan antar kelompok yang tidak terdistribusi normal. Hasil menunjukkan p-value &lt; 0.05, mengonfirmasi adanya perbedaan distribusi yang signifikan antar kelompok mahasiswa.</w:t>
      </w:r>
    </w:p>
    <w:p w14:paraId="1EA39468" w14:textId="77777777" w:rsidR="00CF6704" w:rsidRPr="00CF6704" w:rsidRDefault="00CF6704" w:rsidP="00CF6704">
      <w:pPr>
        <w:pBdr>
          <w:top w:val="nil"/>
          <w:left w:val="nil"/>
          <w:bottom w:val="nil"/>
          <w:right w:val="nil"/>
          <w:between w:val="nil"/>
        </w:pBdr>
        <w:spacing w:after="0"/>
        <w:ind w:left="1440" w:firstLine="54"/>
        <w:jc w:val="both"/>
        <w:rPr>
          <w:rFonts w:ascii="Times New Roman" w:eastAsia="Times New Roman" w:hAnsi="Times New Roman" w:cs="Times New Roman"/>
          <w:color w:val="000000"/>
          <w:sz w:val="24"/>
          <w:lang w:val="id-ID"/>
        </w:rPr>
      </w:pPr>
    </w:p>
    <w:p w14:paraId="048126F6" w14:textId="77777777" w:rsidR="0011110E" w:rsidRPr="00F87A02" w:rsidRDefault="00CF6704" w:rsidP="00CF6704">
      <w:pPr>
        <w:pBdr>
          <w:top w:val="nil"/>
          <w:left w:val="nil"/>
          <w:bottom w:val="nil"/>
          <w:right w:val="nil"/>
          <w:between w:val="nil"/>
        </w:pBdr>
        <w:spacing w:after="0"/>
        <w:ind w:left="1440" w:firstLine="54"/>
        <w:jc w:val="center"/>
        <w:rPr>
          <w:rFonts w:ascii="Times New Roman" w:eastAsia="Times New Roman" w:hAnsi="Times New Roman" w:cs="Times New Roman"/>
          <w:color w:val="000000"/>
          <w:sz w:val="24"/>
        </w:rPr>
      </w:pPr>
      <w:r w:rsidRPr="00CF6704">
        <w:rPr>
          <w:rFonts w:ascii="Times New Roman" w:eastAsia="Times New Roman" w:hAnsi="Times New Roman" w:cs="Times New Roman"/>
          <w:noProof/>
          <w:color w:val="000000"/>
          <w:sz w:val="24"/>
        </w:rPr>
        <w:drawing>
          <wp:inline distT="0" distB="0" distL="0" distR="0" wp14:anchorId="721ED311" wp14:editId="2394182E">
            <wp:extent cx="3370521" cy="1158076"/>
            <wp:effectExtent l="0" t="0" r="190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97063" cy="1167196"/>
                    </a:xfrm>
                    <a:prstGeom prst="rect">
                      <a:avLst/>
                    </a:prstGeom>
                  </pic:spPr>
                </pic:pic>
              </a:graphicData>
            </a:graphic>
          </wp:inline>
        </w:drawing>
      </w:r>
    </w:p>
    <w:p w14:paraId="69C0624A" w14:textId="77777777" w:rsidR="0011110E" w:rsidRPr="00CF6704" w:rsidRDefault="00CF6704" w:rsidP="00CF6704">
      <w:pPr>
        <w:pBdr>
          <w:top w:val="nil"/>
          <w:left w:val="nil"/>
          <w:bottom w:val="nil"/>
          <w:right w:val="nil"/>
          <w:between w:val="nil"/>
        </w:pBdr>
        <w:spacing w:after="0"/>
        <w:ind w:left="720"/>
        <w:jc w:val="center"/>
        <w:rPr>
          <w:rFonts w:ascii="Times New Roman" w:eastAsia="Times New Roman" w:hAnsi="Times New Roman" w:cs="Times New Roman"/>
          <w:color w:val="000000"/>
          <w:sz w:val="24"/>
          <w:lang w:val="id-ID"/>
        </w:rPr>
      </w:pPr>
      <w:r>
        <w:rPr>
          <w:rFonts w:ascii="Times New Roman" w:eastAsia="Times New Roman" w:hAnsi="Times New Roman" w:cs="Times New Roman"/>
          <w:b/>
          <w:color w:val="000000"/>
          <w:sz w:val="24"/>
        </w:rPr>
        <w:t>Gambar 7</w:t>
      </w:r>
      <w:r w:rsidR="0011110E" w:rsidRPr="00F87A02">
        <w:rPr>
          <w:rFonts w:ascii="Times New Roman" w:eastAsia="Times New Roman" w:hAnsi="Times New Roman" w:cs="Times New Roman"/>
          <w:color w:val="000000"/>
          <w:sz w:val="24"/>
        </w:rPr>
        <w:t>. Output hasil Spea</w:t>
      </w:r>
      <w:r>
        <w:rPr>
          <w:rFonts w:ascii="Times New Roman" w:eastAsia="Times New Roman" w:hAnsi="Times New Roman" w:cs="Times New Roman"/>
          <w:color w:val="000000"/>
          <w:sz w:val="24"/>
        </w:rPr>
        <w:t>rman correlation</w:t>
      </w:r>
      <w:r>
        <w:rPr>
          <w:rFonts w:ascii="Times New Roman" w:eastAsia="Times New Roman" w:hAnsi="Times New Roman" w:cs="Times New Roman"/>
          <w:color w:val="000000"/>
          <w:sz w:val="24"/>
          <w:lang w:val="id-ID"/>
        </w:rPr>
        <w:t xml:space="preserve"> dan </w:t>
      </w:r>
      <w:r w:rsidRPr="00CF6704">
        <w:rPr>
          <w:rFonts w:ascii="Times New Roman" w:eastAsia="Times New Roman" w:hAnsi="Times New Roman" w:cs="Times New Roman"/>
          <w:color w:val="000000"/>
          <w:sz w:val="24"/>
        </w:rPr>
        <w:t>Mann-Whitney U Test</w:t>
      </w:r>
    </w:p>
    <w:p w14:paraId="14879032" w14:textId="77777777" w:rsidR="00202F98" w:rsidRPr="00CF6704" w:rsidRDefault="00CF6704" w:rsidP="00CF6704">
      <w:pPr>
        <w:pStyle w:val="ListParagraph"/>
        <w:numPr>
          <w:ilvl w:val="3"/>
          <w:numId w:val="6"/>
        </w:numPr>
        <w:pBdr>
          <w:top w:val="nil"/>
          <w:left w:val="nil"/>
          <w:bottom w:val="nil"/>
          <w:right w:val="nil"/>
          <w:between w:val="nil"/>
        </w:pBdr>
        <w:spacing w:after="100" w:afterAutospacing="1"/>
        <w:rPr>
          <w:rFonts w:ascii="Times New Roman" w:eastAsia="Times New Roman" w:hAnsi="Times New Roman" w:cs="Times New Roman"/>
          <w:sz w:val="24"/>
          <w:szCs w:val="24"/>
          <w:lang w:val="id-ID"/>
        </w:rPr>
      </w:pPr>
      <w:r w:rsidRPr="00CF6704">
        <w:rPr>
          <w:rFonts w:ascii="Times New Roman" w:eastAsia="Times New Roman" w:hAnsi="Times New Roman" w:cs="Times New Roman"/>
          <w:b/>
          <w:sz w:val="24"/>
          <w:szCs w:val="24"/>
          <w:lang w:val="id-ID"/>
        </w:rPr>
        <w:t>Pembahasan</w:t>
      </w:r>
    </w:p>
    <w:p w14:paraId="2FB38370" w14:textId="77777777" w:rsidR="00CF6704" w:rsidRPr="00CF6704" w:rsidRDefault="00CF6704" w:rsidP="00CF6704">
      <w:pPr>
        <w:spacing w:after="0" w:line="240" w:lineRule="auto"/>
        <w:ind w:firstLine="720"/>
        <w:jc w:val="both"/>
        <w:rPr>
          <w:rFonts w:ascii="Times New Roman" w:eastAsia="Times New Roman" w:hAnsi="Times New Roman" w:cs="Times New Roman"/>
          <w:sz w:val="24"/>
          <w:szCs w:val="24"/>
          <w:lang w:val="id-ID"/>
        </w:rPr>
      </w:pPr>
      <w:r w:rsidRPr="00CF6704">
        <w:rPr>
          <w:rFonts w:ascii="Times New Roman" w:eastAsia="Times New Roman" w:hAnsi="Times New Roman" w:cs="Times New Roman"/>
          <w:sz w:val="24"/>
          <w:szCs w:val="24"/>
          <w:lang w:val="id-ID"/>
        </w:rPr>
        <w:t>Berdasarkan hasil yang diperoleh:</w:t>
      </w:r>
    </w:p>
    <w:p w14:paraId="14C63F26" w14:textId="77777777" w:rsidR="00CF6704" w:rsidRPr="00CF6704" w:rsidRDefault="00CF6704" w:rsidP="00CF6704">
      <w:pPr>
        <w:numPr>
          <w:ilvl w:val="0"/>
          <w:numId w:val="12"/>
        </w:numPr>
        <w:spacing w:after="0" w:line="240" w:lineRule="auto"/>
        <w:jc w:val="both"/>
        <w:rPr>
          <w:rFonts w:ascii="Times New Roman" w:eastAsia="Times New Roman" w:hAnsi="Times New Roman" w:cs="Times New Roman"/>
          <w:sz w:val="24"/>
          <w:szCs w:val="24"/>
          <w:lang w:val="id-ID"/>
        </w:rPr>
      </w:pPr>
      <w:r w:rsidRPr="00CF6704">
        <w:rPr>
          <w:rFonts w:ascii="Times New Roman" w:eastAsia="Times New Roman" w:hAnsi="Times New Roman" w:cs="Times New Roman"/>
          <w:sz w:val="24"/>
          <w:szCs w:val="24"/>
          <w:lang w:val="id-ID"/>
        </w:rPr>
        <w:t xml:space="preserve">Terdapat </w:t>
      </w:r>
      <w:r w:rsidRPr="00CF6704">
        <w:rPr>
          <w:rFonts w:ascii="Times New Roman" w:eastAsia="Times New Roman" w:hAnsi="Times New Roman" w:cs="Times New Roman"/>
          <w:bCs/>
          <w:sz w:val="24"/>
          <w:szCs w:val="24"/>
          <w:lang w:val="id-ID"/>
        </w:rPr>
        <w:t>perbedaan signifikan</w:t>
      </w:r>
      <w:r w:rsidRPr="00CF6704">
        <w:rPr>
          <w:rFonts w:ascii="Times New Roman" w:eastAsia="Times New Roman" w:hAnsi="Times New Roman" w:cs="Times New Roman"/>
          <w:sz w:val="24"/>
          <w:szCs w:val="24"/>
          <w:lang w:val="id-ID"/>
        </w:rPr>
        <w:t xml:space="preserve"> antara nilai akademik mahasiswa yang lulus dan yang dropout, baik melalui uji </w:t>
      </w:r>
      <w:r w:rsidRPr="00CF6704">
        <w:rPr>
          <w:rFonts w:ascii="Times New Roman" w:eastAsia="Times New Roman" w:hAnsi="Times New Roman" w:cs="Times New Roman"/>
          <w:i/>
          <w:iCs/>
          <w:sz w:val="24"/>
          <w:szCs w:val="24"/>
          <w:lang w:val="id-ID"/>
        </w:rPr>
        <w:t>t-test</w:t>
      </w:r>
      <w:r w:rsidRPr="00CF6704">
        <w:rPr>
          <w:rFonts w:ascii="Times New Roman" w:eastAsia="Times New Roman" w:hAnsi="Times New Roman" w:cs="Times New Roman"/>
          <w:sz w:val="24"/>
          <w:szCs w:val="24"/>
          <w:lang w:val="id-ID"/>
        </w:rPr>
        <w:t xml:space="preserve"> maupun </w:t>
      </w:r>
      <w:r w:rsidRPr="00CF6704">
        <w:rPr>
          <w:rFonts w:ascii="Times New Roman" w:eastAsia="Times New Roman" w:hAnsi="Times New Roman" w:cs="Times New Roman"/>
          <w:i/>
          <w:iCs/>
          <w:sz w:val="24"/>
          <w:szCs w:val="24"/>
          <w:lang w:val="id-ID"/>
        </w:rPr>
        <w:t>Mann-Whitney</w:t>
      </w:r>
      <w:r w:rsidRPr="00CF6704">
        <w:rPr>
          <w:rFonts w:ascii="Times New Roman" w:eastAsia="Times New Roman" w:hAnsi="Times New Roman" w:cs="Times New Roman"/>
          <w:sz w:val="24"/>
          <w:szCs w:val="24"/>
          <w:lang w:val="id-ID"/>
        </w:rPr>
        <w:t>.</w:t>
      </w:r>
    </w:p>
    <w:p w14:paraId="14715805" w14:textId="77777777" w:rsidR="00CF6704" w:rsidRPr="00CF6704" w:rsidRDefault="00CF6704" w:rsidP="00CF6704">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val="id-ID"/>
        </w:rPr>
      </w:pPr>
      <w:r w:rsidRPr="00CF6704">
        <w:rPr>
          <w:rFonts w:ascii="Times New Roman" w:eastAsia="Times New Roman" w:hAnsi="Times New Roman" w:cs="Times New Roman"/>
          <w:sz w:val="24"/>
          <w:szCs w:val="24"/>
          <w:lang w:val="id-ID"/>
        </w:rPr>
        <w:t xml:space="preserve">Hubungan antar variabel akademik bersifat </w:t>
      </w:r>
      <w:r w:rsidRPr="00CF6704">
        <w:rPr>
          <w:rFonts w:ascii="Times New Roman" w:eastAsia="Times New Roman" w:hAnsi="Times New Roman" w:cs="Times New Roman"/>
          <w:bCs/>
          <w:sz w:val="24"/>
          <w:szCs w:val="24"/>
          <w:lang w:val="id-ID"/>
        </w:rPr>
        <w:t>positif namun lemah</w:t>
      </w:r>
      <w:r w:rsidRPr="00CF6704">
        <w:rPr>
          <w:rFonts w:ascii="Times New Roman" w:eastAsia="Times New Roman" w:hAnsi="Times New Roman" w:cs="Times New Roman"/>
          <w:sz w:val="24"/>
          <w:szCs w:val="24"/>
          <w:lang w:val="id-ID"/>
        </w:rPr>
        <w:t xml:space="preserve">, sebagaimana ditunjukkan pada hasil </w:t>
      </w:r>
      <w:r w:rsidRPr="00CF6704">
        <w:rPr>
          <w:rFonts w:ascii="Times New Roman" w:eastAsia="Times New Roman" w:hAnsi="Times New Roman" w:cs="Times New Roman"/>
          <w:i/>
          <w:iCs/>
          <w:sz w:val="24"/>
          <w:szCs w:val="24"/>
          <w:lang w:val="id-ID"/>
        </w:rPr>
        <w:t>Spearman correlation</w:t>
      </w:r>
      <w:r w:rsidRPr="00CF6704">
        <w:rPr>
          <w:rFonts w:ascii="Times New Roman" w:eastAsia="Times New Roman" w:hAnsi="Times New Roman" w:cs="Times New Roman"/>
          <w:sz w:val="24"/>
          <w:szCs w:val="24"/>
          <w:lang w:val="id-ID"/>
        </w:rPr>
        <w:t>.</w:t>
      </w:r>
    </w:p>
    <w:p w14:paraId="5B4A68AB" w14:textId="77777777" w:rsidR="00CF6704" w:rsidRPr="00CF6704" w:rsidRDefault="00CF6704" w:rsidP="00CF6704">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val="id-ID"/>
        </w:rPr>
      </w:pPr>
      <w:r w:rsidRPr="00CF6704">
        <w:rPr>
          <w:rFonts w:ascii="Times New Roman" w:eastAsia="Times New Roman" w:hAnsi="Times New Roman" w:cs="Times New Roman"/>
          <w:sz w:val="24"/>
          <w:szCs w:val="24"/>
          <w:lang w:val="id-ID"/>
        </w:rPr>
        <w:t xml:space="preserve">Tahap </w:t>
      </w:r>
      <w:r w:rsidRPr="00CF6704">
        <w:rPr>
          <w:rFonts w:ascii="Times New Roman" w:eastAsia="Times New Roman" w:hAnsi="Times New Roman" w:cs="Times New Roman"/>
          <w:i/>
          <w:iCs/>
          <w:sz w:val="24"/>
          <w:szCs w:val="24"/>
          <w:lang w:val="id-ID"/>
        </w:rPr>
        <w:t>preprocessing</w:t>
      </w:r>
      <w:r w:rsidRPr="00CF6704">
        <w:rPr>
          <w:rFonts w:ascii="Times New Roman" w:eastAsia="Times New Roman" w:hAnsi="Times New Roman" w:cs="Times New Roman"/>
          <w:sz w:val="24"/>
          <w:szCs w:val="24"/>
          <w:lang w:val="id-ID"/>
        </w:rPr>
        <w:t xml:space="preserve"> berperan penting dalam meningkatkan validitas hasil analisis, karena setelah imputasi dan </w:t>
      </w:r>
      <w:r w:rsidRPr="00CF6704">
        <w:rPr>
          <w:rFonts w:ascii="Times New Roman" w:eastAsia="Times New Roman" w:hAnsi="Times New Roman" w:cs="Times New Roman"/>
          <w:i/>
          <w:iCs/>
          <w:sz w:val="24"/>
          <w:szCs w:val="24"/>
          <w:lang w:val="id-ID"/>
        </w:rPr>
        <w:t>scaling</w:t>
      </w:r>
      <w:r w:rsidRPr="00CF6704">
        <w:rPr>
          <w:rFonts w:ascii="Times New Roman" w:eastAsia="Times New Roman" w:hAnsi="Times New Roman" w:cs="Times New Roman"/>
          <w:sz w:val="24"/>
          <w:szCs w:val="24"/>
          <w:lang w:val="id-ID"/>
        </w:rPr>
        <w:t>, hasil uji menjadi lebih konsisten dan interpretatif.</w:t>
      </w:r>
    </w:p>
    <w:p w14:paraId="509E5272" w14:textId="77777777" w:rsidR="00CF6704" w:rsidRPr="00CF6704" w:rsidRDefault="00CF6704" w:rsidP="00CF6704">
      <w:pPr>
        <w:spacing w:after="0" w:line="240" w:lineRule="auto"/>
        <w:ind w:left="720"/>
        <w:jc w:val="both"/>
        <w:rPr>
          <w:rFonts w:ascii="Times New Roman" w:eastAsia="Times New Roman" w:hAnsi="Times New Roman" w:cs="Times New Roman"/>
          <w:sz w:val="24"/>
          <w:szCs w:val="24"/>
          <w:lang w:val="id-ID"/>
        </w:rPr>
      </w:pPr>
      <w:r w:rsidRPr="00CF6704">
        <w:rPr>
          <w:rFonts w:ascii="Times New Roman" w:eastAsia="Times New Roman" w:hAnsi="Times New Roman" w:cs="Times New Roman"/>
          <w:sz w:val="24"/>
          <w:szCs w:val="24"/>
          <w:lang w:val="id-ID"/>
        </w:rPr>
        <w:t xml:space="preserve">Hasil ini menunjukkan bahwa </w:t>
      </w:r>
      <w:r w:rsidRPr="00CF6704">
        <w:rPr>
          <w:rFonts w:ascii="Times New Roman" w:eastAsia="Times New Roman" w:hAnsi="Times New Roman" w:cs="Times New Roman"/>
          <w:bCs/>
          <w:sz w:val="24"/>
          <w:szCs w:val="24"/>
          <w:lang w:val="id-ID"/>
        </w:rPr>
        <w:t>faktor nilai akademik awal memiliki pengaruh terhadap peluang keberhasilan studi mahasiswa</w:t>
      </w:r>
      <w:r>
        <w:rPr>
          <w:rFonts w:ascii="Times New Roman" w:eastAsia="Times New Roman" w:hAnsi="Times New Roman" w:cs="Times New Roman"/>
          <w:sz w:val="24"/>
          <w:szCs w:val="24"/>
          <w:lang w:val="id-ID"/>
        </w:rPr>
        <w:t xml:space="preserve">. </w:t>
      </w:r>
      <w:r w:rsidRPr="00CF6704">
        <w:rPr>
          <w:rFonts w:ascii="Times New Roman" w:eastAsia="Times New Roman" w:hAnsi="Times New Roman" w:cs="Times New Roman"/>
          <w:sz w:val="24"/>
          <w:szCs w:val="24"/>
          <w:lang w:val="id-ID"/>
        </w:rPr>
        <w:t>Selain itu, langkah-langkah preprocessing yang tepat terbukti mendukung stabilitas hasil statistik dan memberikan gambaran yang lebih akurat terhadap karakteristik mahasiswa.</w:t>
      </w:r>
    </w:p>
    <w:p w14:paraId="64CDAF96" w14:textId="77777777" w:rsidR="00202F98" w:rsidRDefault="00E94D5B" w:rsidP="00CF6704">
      <w:pPr>
        <w:pStyle w:val="Heading1"/>
        <w:numPr>
          <w:ilvl w:val="0"/>
          <w:numId w:val="6"/>
        </w:numPr>
        <w:spacing w:before="120"/>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Kesimpulan</w:t>
      </w:r>
    </w:p>
    <w:p w14:paraId="41D5F4F8" w14:textId="77777777" w:rsidR="00E364FB" w:rsidRPr="00E364FB" w:rsidRDefault="00E364FB" w:rsidP="00E364FB">
      <w:pPr>
        <w:spacing w:before="100" w:beforeAutospacing="1" w:after="100" w:afterAutospacing="1" w:line="240" w:lineRule="auto"/>
        <w:ind w:left="720"/>
        <w:jc w:val="both"/>
        <w:rPr>
          <w:rFonts w:ascii="Times New Roman" w:eastAsia="Times New Roman" w:hAnsi="Times New Roman" w:cs="Times New Roman"/>
          <w:sz w:val="24"/>
          <w:szCs w:val="24"/>
          <w:lang w:val="id-ID"/>
        </w:rPr>
      </w:pPr>
      <w:r w:rsidRPr="00E364FB">
        <w:rPr>
          <w:rFonts w:ascii="Times New Roman" w:eastAsia="Times New Roman" w:hAnsi="Times New Roman" w:cs="Times New Roman"/>
          <w:sz w:val="24"/>
          <w:szCs w:val="24"/>
          <w:lang w:val="id-ID"/>
        </w:rPr>
        <w:t xml:space="preserve">Berdasarkan hasil analisis terhadap dataset </w:t>
      </w:r>
      <w:r w:rsidRPr="00E364FB">
        <w:rPr>
          <w:rFonts w:ascii="Times New Roman" w:eastAsia="Times New Roman" w:hAnsi="Times New Roman" w:cs="Times New Roman"/>
          <w:bCs/>
          <w:sz w:val="24"/>
          <w:szCs w:val="24"/>
          <w:lang w:val="id-ID"/>
        </w:rPr>
        <w:t>“Predict Students Dropout and Academic Success”</w:t>
      </w:r>
      <w:r w:rsidRPr="00E364FB">
        <w:rPr>
          <w:rFonts w:ascii="Times New Roman" w:eastAsia="Times New Roman" w:hAnsi="Times New Roman" w:cs="Times New Roman"/>
          <w:sz w:val="24"/>
          <w:szCs w:val="24"/>
          <w:lang w:val="id-ID"/>
        </w:rPr>
        <w:t>, dapat disimpulkan bahwa:</w:t>
      </w:r>
    </w:p>
    <w:p w14:paraId="4823A203" w14:textId="77777777" w:rsidR="00E364FB" w:rsidRPr="00E364FB" w:rsidRDefault="00E364FB" w:rsidP="00E364FB">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val="id-ID"/>
        </w:rPr>
      </w:pPr>
      <w:r w:rsidRPr="00E364FB">
        <w:rPr>
          <w:rFonts w:ascii="Times New Roman" w:eastAsia="Times New Roman" w:hAnsi="Times New Roman" w:cs="Times New Roman"/>
          <w:sz w:val="24"/>
          <w:szCs w:val="24"/>
          <w:lang w:val="id-ID"/>
        </w:rPr>
        <w:t>Dataset memiliki kualitas baik dengan jumlah fitur dan observasi yang memadai untuk analisis statistik.</w:t>
      </w:r>
    </w:p>
    <w:p w14:paraId="1A0B37B7" w14:textId="77777777" w:rsidR="00E364FB" w:rsidRPr="00E364FB" w:rsidRDefault="00E364FB" w:rsidP="00E364FB">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val="id-ID"/>
        </w:rPr>
      </w:pPr>
      <w:r w:rsidRPr="00E364FB">
        <w:rPr>
          <w:rFonts w:ascii="Times New Roman" w:eastAsia="Times New Roman" w:hAnsi="Times New Roman" w:cs="Times New Roman"/>
          <w:sz w:val="24"/>
          <w:szCs w:val="24"/>
          <w:lang w:val="id-ID"/>
        </w:rPr>
        <w:t xml:space="preserve">Tahapan </w:t>
      </w:r>
      <w:r w:rsidRPr="00E364FB">
        <w:rPr>
          <w:rFonts w:ascii="Times New Roman" w:eastAsia="Times New Roman" w:hAnsi="Times New Roman" w:cs="Times New Roman"/>
          <w:i/>
          <w:iCs/>
          <w:sz w:val="24"/>
          <w:szCs w:val="24"/>
          <w:lang w:val="id-ID"/>
        </w:rPr>
        <w:t>preprocessing</w:t>
      </w:r>
      <w:r w:rsidRPr="00E364FB">
        <w:rPr>
          <w:rFonts w:ascii="Times New Roman" w:eastAsia="Times New Roman" w:hAnsi="Times New Roman" w:cs="Times New Roman"/>
          <w:sz w:val="24"/>
          <w:szCs w:val="24"/>
          <w:lang w:val="id-ID"/>
        </w:rPr>
        <w:t xml:space="preserve"> seperti </w:t>
      </w:r>
      <w:r w:rsidRPr="00E364FB">
        <w:rPr>
          <w:rFonts w:ascii="Times New Roman" w:eastAsia="Times New Roman" w:hAnsi="Times New Roman" w:cs="Times New Roman"/>
          <w:i/>
          <w:iCs/>
          <w:sz w:val="24"/>
          <w:szCs w:val="24"/>
          <w:lang w:val="id-ID"/>
        </w:rPr>
        <w:t>KNN Imputer</w:t>
      </w:r>
      <w:r w:rsidRPr="00E364FB">
        <w:rPr>
          <w:rFonts w:ascii="Times New Roman" w:eastAsia="Times New Roman" w:hAnsi="Times New Roman" w:cs="Times New Roman"/>
          <w:sz w:val="24"/>
          <w:szCs w:val="24"/>
          <w:lang w:val="id-ID"/>
        </w:rPr>
        <w:t xml:space="preserve">, </w:t>
      </w:r>
      <w:r w:rsidRPr="00E364FB">
        <w:rPr>
          <w:rFonts w:ascii="Times New Roman" w:eastAsia="Times New Roman" w:hAnsi="Times New Roman" w:cs="Times New Roman"/>
          <w:i/>
          <w:iCs/>
          <w:sz w:val="24"/>
          <w:szCs w:val="24"/>
          <w:lang w:val="id-ID"/>
        </w:rPr>
        <w:t>winsorization</w:t>
      </w:r>
      <w:r w:rsidRPr="00E364FB">
        <w:rPr>
          <w:rFonts w:ascii="Times New Roman" w:eastAsia="Times New Roman" w:hAnsi="Times New Roman" w:cs="Times New Roman"/>
          <w:sz w:val="24"/>
          <w:szCs w:val="24"/>
          <w:lang w:val="id-ID"/>
        </w:rPr>
        <w:t xml:space="preserve">, </w:t>
      </w:r>
      <w:r w:rsidRPr="00E364FB">
        <w:rPr>
          <w:rFonts w:ascii="Times New Roman" w:eastAsia="Times New Roman" w:hAnsi="Times New Roman" w:cs="Times New Roman"/>
          <w:i/>
          <w:iCs/>
          <w:sz w:val="24"/>
          <w:szCs w:val="24"/>
          <w:lang w:val="id-ID"/>
        </w:rPr>
        <w:t>scaling</w:t>
      </w:r>
      <w:r w:rsidRPr="00E364FB">
        <w:rPr>
          <w:rFonts w:ascii="Times New Roman" w:eastAsia="Times New Roman" w:hAnsi="Times New Roman" w:cs="Times New Roman"/>
          <w:sz w:val="24"/>
          <w:szCs w:val="24"/>
          <w:lang w:val="id-ID"/>
        </w:rPr>
        <w:t xml:space="preserve">, dan </w:t>
      </w:r>
      <w:r w:rsidRPr="00E364FB">
        <w:rPr>
          <w:rFonts w:ascii="Times New Roman" w:eastAsia="Times New Roman" w:hAnsi="Times New Roman" w:cs="Times New Roman"/>
          <w:i/>
          <w:iCs/>
          <w:sz w:val="24"/>
          <w:szCs w:val="24"/>
          <w:lang w:val="id-ID"/>
        </w:rPr>
        <w:t>PCA</w:t>
      </w:r>
      <w:r w:rsidRPr="00E364FB">
        <w:rPr>
          <w:rFonts w:ascii="Times New Roman" w:eastAsia="Times New Roman" w:hAnsi="Times New Roman" w:cs="Times New Roman"/>
          <w:sz w:val="24"/>
          <w:szCs w:val="24"/>
          <w:lang w:val="id-ID"/>
        </w:rPr>
        <w:t xml:space="preserve"> berhasil meningkatkan kualitas dan konsistensi data.</w:t>
      </w:r>
    </w:p>
    <w:p w14:paraId="3B652D2A" w14:textId="77777777" w:rsidR="00E364FB" w:rsidRPr="00E364FB" w:rsidRDefault="00E364FB" w:rsidP="00E364FB">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val="id-ID"/>
        </w:rPr>
      </w:pPr>
      <w:r w:rsidRPr="00E364FB">
        <w:rPr>
          <w:rFonts w:ascii="Times New Roman" w:eastAsia="Times New Roman" w:hAnsi="Times New Roman" w:cs="Times New Roman"/>
          <w:sz w:val="24"/>
          <w:szCs w:val="24"/>
          <w:lang w:val="id-ID"/>
        </w:rPr>
        <w:t xml:space="preserve">Hasil </w:t>
      </w:r>
      <w:r w:rsidRPr="00E364FB">
        <w:rPr>
          <w:rFonts w:ascii="Times New Roman" w:eastAsia="Times New Roman" w:hAnsi="Times New Roman" w:cs="Times New Roman"/>
          <w:i/>
          <w:iCs/>
          <w:sz w:val="24"/>
          <w:szCs w:val="24"/>
          <w:lang w:val="id-ID"/>
        </w:rPr>
        <w:t>t-test</w:t>
      </w:r>
      <w:r w:rsidRPr="00E364FB">
        <w:rPr>
          <w:rFonts w:ascii="Times New Roman" w:eastAsia="Times New Roman" w:hAnsi="Times New Roman" w:cs="Times New Roman"/>
          <w:sz w:val="24"/>
          <w:szCs w:val="24"/>
          <w:lang w:val="id-ID"/>
        </w:rPr>
        <w:t xml:space="preserve"> dan </w:t>
      </w:r>
      <w:r w:rsidRPr="00E364FB">
        <w:rPr>
          <w:rFonts w:ascii="Times New Roman" w:eastAsia="Times New Roman" w:hAnsi="Times New Roman" w:cs="Times New Roman"/>
          <w:i/>
          <w:iCs/>
          <w:sz w:val="24"/>
          <w:szCs w:val="24"/>
          <w:lang w:val="id-ID"/>
        </w:rPr>
        <w:t>Mann-Whitney U Test</w:t>
      </w:r>
      <w:r w:rsidRPr="00E364FB">
        <w:rPr>
          <w:rFonts w:ascii="Times New Roman" w:eastAsia="Times New Roman" w:hAnsi="Times New Roman" w:cs="Times New Roman"/>
          <w:sz w:val="24"/>
          <w:szCs w:val="24"/>
          <w:lang w:val="id-ID"/>
        </w:rPr>
        <w:t xml:space="preserve"> menunjukkan adanya perbedaan signifikan antar kelompok mahasiswa, sedangkan </w:t>
      </w:r>
      <w:r w:rsidRPr="00E364FB">
        <w:rPr>
          <w:rFonts w:ascii="Times New Roman" w:eastAsia="Times New Roman" w:hAnsi="Times New Roman" w:cs="Times New Roman"/>
          <w:i/>
          <w:iCs/>
          <w:sz w:val="24"/>
          <w:szCs w:val="24"/>
          <w:lang w:val="id-ID"/>
        </w:rPr>
        <w:t>Spearman correlation</w:t>
      </w:r>
      <w:r w:rsidRPr="00E364FB">
        <w:rPr>
          <w:rFonts w:ascii="Times New Roman" w:eastAsia="Times New Roman" w:hAnsi="Times New Roman" w:cs="Times New Roman"/>
          <w:sz w:val="24"/>
          <w:szCs w:val="24"/>
          <w:lang w:val="id-ID"/>
        </w:rPr>
        <w:t xml:space="preserve"> menunjukkan hubungan positif lemah antar fitur akademik.</w:t>
      </w:r>
    </w:p>
    <w:p w14:paraId="33827B40" w14:textId="77777777" w:rsidR="00E364FB" w:rsidRPr="00E364FB" w:rsidRDefault="00E364FB" w:rsidP="00E364FB">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val="id-ID"/>
        </w:rPr>
      </w:pPr>
      <w:r w:rsidRPr="00E364FB">
        <w:rPr>
          <w:rFonts w:ascii="Times New Roman" w:eastAsia="Times New Roman" w:hAnsi="Times New Roman" w:cs="Times New Roman"/>
          <w:sz w:val="24"/>
          <w:szCs w:val="24"/>
          <w:lang w:val="id-ID"/>
        </w:rPr>
        <w:t>Secara keseluruhan, nilai akademik awal mahasiswa berpengaruh terhadap status dan keberhasilan studinya.</w:t>
      </w:r>
    </w:p>
    <w:p w14:paraId="2FBF1BAB" w14:textId="77777777" w:rsidR="00202F98" w:rsidRPr="00877C10" w:rsidRDefault="00202F98" w:rsidP="00877C10">
      <w:pPr>
        <w:pBdr>
          <w:top w:val="nil"/>
          <w:left w:val="nil"/>
          <w:bottom w:val="nil"/>
          <w:right w:val="nil"/>
          <w:between w:val="nil"/>
        </w:pBdr>
        <w:rPr>
          <w:rFonts w:ascii="Times New Roman" w:eastAsia="Times New Roman" w:hAnsi="Times New Roman" w:cs="Times New Roman"/>
          <w:color w:val="000000"/>
          <w:sz w:val="36"/>
          <w:szCs w:val="36"/>
        </w:rPr>
      </w:pPr>
    </w:p>
    <w:sectPr w:rsidR="00202F98" w:rsidRPr="00877C10">
      <w:pgSz w:w="11906" w:h="16838"/>
      <w:pgMar w:top="1440" w:right="1440" w:bottom="1440" w:left="1440"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01A8F"/>
    <w:multiLevelType w:val="multilevel"/>
    <w:tmpl w:val="1C986482"/>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 w15:restartNumberingAfterBreak="0">
    <w:nsid w:val="03144EB1"/>
    <w:multiLevelType w:val="multilevel"/>
    <w:tmpl w:val="0421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 w15:restartNumberingAfterBreak="0">
    <w:nsid w:val="1B437D9C"/>
    <w:multiLevelType w:val="multilevel"/>
    <w:tmpl w:val="250A5376"/>
    <w:lvl w:ilvl="0">
      <w:start w:val="1"/>
      <w:numFmt w:val="upperLetter"/>
      <w:lvlText w:val="%1."/>
      <w:lvlJc w:val="left"/>
      <w:pPr>
        <w:ind w:left="720" w:hanging="360"/>
      </w:pPr>
      <w:rPr>
        <w:rFonts w:ascii="Arial" w:eastAsia="Arial" w:hAnsi="Arial" w:cs="Arial"/>
        <w:b/>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1069" w:hanging="360"/>
      </w:pPr>
      <w:rPr>
        <w:b/>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1494"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AC5109D"/>
    <w:multiLevelType w:val="multilevel"/>
    <w:tmpl w:val="2012CF40"/>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2A47090"/>
    <w:multiLevelType w:val="multilevel"/>
    <w:tmpl w:val="2F0402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521B1AAF"/>
    <w:multiLevelType w:val="multilevel"/>
    <w:tmpl w:val="D7A8E45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6" w15:restartNumberingAfterBreak="0">
    <w:nsid w:val="634E0029"/>
    <w:multiLevelType w:val="multilevel"/>
    <w:tmpl w:val="9530E7F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686818FE"/>
    <w:multiLevelType w:val="multilevel"/>
    <w:tmpl w:val="07467E8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6A905A18"/>
    <w:multiLevelType w:val="multilevel"/>
    <w:tmpl w:val="0DFCBF4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6FB414AC"/>
    <w:multiLevelType w:val="multilevel"/>
    <w:tmpl w:val="8702C4A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15:restartNumberingAfterBreak="0">
    <w:nsid w:val="7B13642D"/>
    <w:multiLevelType w:val="multilevel"/>
    <w:tmpl w:val="B5760640"/>
    <w:lvl w:ilvl="0">
      <w:start w:val="1"/>
      <w:numFmt w:val="decimal"/>
      <w:lvlText w:val="%1."/>
      <w:lvlJc w:val="left"/>
      <w:pPr>
        <w:ind w:left="1494" w:hanging="360"/>
      </w:pPr>
      <w:rPr>
        <w:u w:val="none"/>
      </w:rPr>
    </w:lvl>
    <w:lvl w:ilvl="1">
      <w:start w:val="1"/>
      <w:numFmt w:val="lowerLetter"/>
      <w:lvlText w:val="%2."/>
      <w:lvlJc w:val="left"/>
      <w:pPr>
        <w:ind w:left="2214" w:hanging="360"/>
      </w:pPr>
      <w:rPr>
        <w:u w:val="none"/>
      </w:rPr>
    </w:lvl>
    <w:lvl w:ilvl="2">
      <w:start w:val="1"/>
      <w:numFmt w:val="lowerRoman"/>
      <w:lvlText w:val="%3."/>
      <w:lvlJc w:val="right"/>
      <w:pPr>
        <w:ind w:left="2934" w:hanging="360"/>
      </w:pPr>
      <w:rPr>
        <w:u w:val="none"/>
      </w:rPr>
    </w:lvl>
    <w:lvl w:ilvl="3">
      <w:start w:val="1"/>
      <w:numFmt w:val="decimal"/>
      <w:lvlText w:val="%4."/>
      <w:lvlJc w:val="left"/>
      <w:pPr>
        <w:ind w:left="3654" w:hanging="360"/>
      </w:pPr>
      <w:rPr>
        <w:u w:val="none"/>
      </w:rPr>
    </w:lvl>
    <w:lvl w:ilvl="4">
      <w:start w:val="1"/>
      <w:numFmt w:val="lowerLetter"/>
      <w:lvlText w:val="%5."/>
      <w:lvlJc w:val="left"/>
      <w:pPr>
        <w:ind w:left="4374" w:hanging="360"/>
      </w:pPr>
      <w:rPr>
        <w:u w:val="none"/>
      </w:rPr>
    </w:lvl>
    <w:lvl w:ilvl="5">
      <w:start w:val="1"/>
      <w:numFmt w:val="lowerRoman"/>
      <w:lvlText w:val="%6."/>
      <w:lvlJc w:val="right"/>
      <w:pPr>
        <w:ind w:left="5094" w:hanging="360"/>
      </w:pPr>
      <w:rPr>
        <w:u w:val="none"/>
      </w:rPr>
    </w:lvl>
    <w:lvl w:ilvl="6">
      <w:start w:val="1"/>
      <w:numFmt w:val="decimal"/>
      <w:lvlText w:val="%7."/>
      <w:lvlJc w:val="left"/>
      <w:pPr>
        <w:ind w:left="5814" w:hanging="360"/>
      </w:pPr>
      <w:rPr>
        <w:u w:val="none"/>
      </w:rPr>
    </w:lvl>
    <w:lvl w:ilvl="7">
      <w:start w:val="1"/>
      <w:numFmt w:val="lowerLetter"/>
      <w:lvlText w:val="%8."/>
      <w:lvlJc w:val="left"/>
      <w:pPr>
        <w:ind w:left="6534" w:hanging="360"/>
      </w:pPr>
      <w:rPr>
        <w:u w:val="none"/>
      </w:rPr>
    </w:lvl>
    <w:lvl w:ilvl="8">
      <w:start w:val="1"/>
      <w:numFmt w:val="lowerRoman"/>
      <w:lvlText w:val="%9."/>
      <w:lvlJc w:val="right"/>
      <w:pPr>
        <w:ind w:left="7254" w:hanging="360"/>
      </w:pPr>
      <w:rPr>
        <w:u w:val="none"/>
      </w:rPr>
    </w:lvl>
  </w:abstractNum>
  <w:abstractNum w:abstractNumId="11" w15:restartNumberingAfterBreak="0">
    <w:nsid w:val="7C133C7A"/>
    <w:multiLevelType w:val="multilevel"/>
    <w:tmpl w:val="D25481A6"/>
    <w:lvl w:ilvl="0">
      <w:start w:val="1"/>
      <w:numFmt w:val="decimal"/>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7EF377C2"/>
    <w:multiLevelType w:val="multilevel"/>
    <w:tmpl w:val="5D74BFE8"/>
    <w:lvl w:ilvl="0">
      <w:start w:val="1"/>
      <w:numFmt w:val="decimal"/>
      <w:lvlText w:val="%1."/>
      <w:lvlJc w:val="left"/>
      <w:pPr>
        <w:ind w:left="1080" w:hanging="360"/>
      </w:pPr>
      <w:rPr>
        <w:sz w:val="24"/>
        <w:szCs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1068576212">
    <w:abstractNumId w:val="5"/>
  </w:num>
  <w:num w:numId="2" w16cid:durableId="330376531">
    <w:abstractNumId w:val="8"/>
  </w:num>
  <w:num w:numId="3" w16cid:durableId="176888168">
    <w:abstractNumId w:val="4"/>
  </w:num>
  <w:num w:numId="4" w16cid:durableId="886524969">
    <w:abstractNumId w:val="7"/>
  </w:num>
  <w:num w:numId="5" w16cid:durableId="904990635">
    <w:abstractNumId w:val="10"/>
  </w:num>
  <w:num w:numId="6" w16cid:durableId="1371882191">
    <w:abstractNumId w:val="2"/>
  </w:num>
  <w:num w:numId="7" w16cid:durableId="1700163180">
    <w:abstractNumId w:val="12"/>
  </w:num>
  <w:num w:numId="8" w16cid:durableId="1906718434">
    <w:abstractNumId w:val="6"/>
  </w:num>
  <w:num w:numId="9" w16cid:durableId="1044908958">
    <w:abstractNumId w:val="0"/>
  </w:num>
  <w:num w:numId="10" w16cid:durableId="72090930">
    <w:abstractNumId w:val="3"/>
  </w:num>
  <w:num w:numId="11" w16cid:durableId="173736832">
    <w:abstractNumId w:val="1"/>
  </w:num>
  <w:num w:numId="12" w16cid:durableId="1124424752">
    <w:abstractNumId w:val="11"/>
  </w:num>
  <w:num w:numId="13" w16cid:durableId="35850508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2F98"/>
    <w:rsid w:val="000F7CC2"/>
    <w:rsid w:val="0011110E"/>
    <w:rsid w:val="001B4394"/>
    <w:rsid w:val="001E6B78"/>
    <w:rsid w:val="00202F98"/>
    <w:rsid w:val="004F09C5"/>
    <w:rsid w:val="004F592E"/>
    <w:rsid w:val="006819E6"/>
    <w:rsid w:val="006937E4"/>
    <w:rsid w:val="006B50EF"/>
    <w:rsid w:val="00786246"/>
    <w:rsid w:val="00877C10"/>
    <w:rsid w:val="008901EF"/>
    <w:rsid w:val="009855B8"/>
    <w:rsid w:val="009B74DA"/>
    <w:rsid w:val="00A02C18"/>
    <w:rsid w:val="00CF6704"/>
    <w:rsid w:val="00D86B83"/>
    <w:rsid w:val="00DE4B8A"/>
    <w:rsid w:val="00E364FB"/>
    <w:rsid w:val="00E55C9B"/>
    <w:rsid w:val="00E86CBD"/>
    <w:rsid w:val="00E94D5B"/>
    <w:rsid w:val="00EF6901"/>
    <w:rsid w:val="00F24CA8"/>
    <w:rsid w:val="00F87A02"/>
    <w:rsid w:val="00FC472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CE4F2"/>
  <w15:docId w15:val="{13BFA9E2-9206-4D2D-B18E-3B4CD88A2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numPr>
        <w:numId w:val="11"/>
      </w:numPr>
      <w:spacing w:before="480" w:after="120"/>
      <w:outlineLvl w:val="0"/>
    </w:pPr>
    <w:rPr>
      <w:b/>
      <w:sz w:val="48"/>
      <w:szCs w:val="48"/>
    </w:rPr>
  </w:style>
  <w:style w:type="paragraph" w:styleId="Heading2">
    <w:name w:val="heading 2"/>
    <w:basedOn w:val="Normal"/>
    <w:next w:val="Normal"/>
    <w:pPr>
      <w:keepNext/>
      <w:keepLines/>
      <w:numPr>
        <w:ilvl w:val="1"/>
        <w:numId w:val="11"/>
      </w:numPr>
      <w:spacing w:before="360" w:after="80"/>
      <w:outlineLvl w:val="1"/>
    </w:pPr>
    <w:rPr>
      <w:b/>
      <w:sz w:val="36"/>
      <w:szCs w:val="36"/>
    </w:rPr>
  </w:style>
  <w:style w:type="paragraph" w:styleId="Heading3">
    <w:name w:val="heading 3"/>
    <w:basedOn w:val="Normal"/>
    <w:next w:val="Normal"/>
    <w:pPr>
      <w:keepNext/>
      <w:keepLines/>
      <w:numPr>
        <w:ilvl w:val="2"/>
        <w:numId w:val="11"/>
      </w:numPr>
      <w:spacing w:before="280" w:after="80"/>
      <w:outlineLvl w:val="2"/>
    </w:pPr>
    <w:rPr>
      <w:b/>
      <w:sz w:val="28"/>
      <w:szCs w:val="28"/>
    </w:rPr>
  </w:style>
  <w:style w:type="paragraph" w:styleId="Heading4">
    <w:name w:val="heading 4"/>
    <w:basedOn w:val="Normal"/>
    <w:next w:val="Normal"/>
    <w:pPr>
      <w:keepNext/>
      <w:keepLines/>
      <w:numPr>
        <w:ilvl w:val="3"/>
        <w:numId w:val="11"/>
      </w:numPr>
      <w:spacing w:before="240" w:after="40"/>
      <w:outlineLvl w:val="3"/>
    </w:pPr>
    <w:rPr>
      <w:b/>
      <w:sz w:val="24"/>
      <w:szCs w:val="24"/>
    </w:rPr>
  </w:style>
  <w:style w:type="paragraph" w:styleId="Heading5">
    <w:name w:val="heading 5"/>
    <w:basedOn w:val="Normal"/>
    <w:next w:val="Normal"/>
    <w:pPr>
      <w:keepNext/>
      <w:keepLines/>
      <w:numPr>
        <w:ilvl w:val="4"/>
        <w:numId w:val="11"/>
      </w:numPr>
      <w:spacing w:before="220" w:after="40"/>
      <w:outlineLvl w:val="4"/>
    </w:pPr>
    <w:rPr>
      <w:b/>
    </w:rPr>
  </w:style>
  <w:style w:type="paragraph" w:styleId="Heading6">
    <w:name w:val="heading 6"/>
    <w:basedOn w:val="Normal"/>
    <w:next w:val="Normal"/>
    <w:pPr>
      <w:keepNext/>
      <w:keepLines/>
      <w:numPr>
        <w:ilvl w:val="5"/>
        <w:numId w:val="11"/>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E55C9B"/>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55C9B"/>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55C9B"/>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9E2F56"/>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Pr>
  </w:style>
  <w:style w:type="character" w:styleId="Hyperlink">
    <w:name w:val="Hyperlink"/>
    <w:basedOn w:val="DefaultParagraphFont"/>
    <w:uiPriority w:val="99"/>
    <w:semiHidden/>
    <w:unhideWhenUsed/>
    <w:rsid w:val="00EF6901"/>
    <w:rPr>
      <w:color w:val="0000FF"/>
      <w:u w:val="single"/>
    </w:rPr>
  </w:style>
  <w:style w:type="paragraph" w:styleId="NormalWeb">
    <w:name w:val="Normal (Web)"/>
    <w:basedOn w:val="Normal"/>
    <w:uiPriority w:val="99"/>
    <w:semiHidden/>
    <w:unhideWhenUsed/>
    <w:rsid w:val="000F7CC2"/>
    <w:pPr>
      <w:spacing w:before="100" w:beforeAutospacing="1" w:after="100" w:afterAutospacing="1" w:line="240" w:lineRule="auto"/>
    </w:pPr>
    <w:rPr>
      <w:rFonts w:ascii="Times New Roman" w:eastAsia="Times New Roman" w:hAnsi="Times New Roman" w:cs="Times New Roman"/>
      <w:sz w:val="24"/>
      <w:szCs w:val="24"/>
      <w:lang w:val="id-ID"/>
    </w:rPr>
  </w:style>
  <w:style w:type="character" w:styleId="Emphasis">
    <w:name w:val="Emphasis"/>
    <w:basedOn w:val="DefaultParagraphFont"/>
    <w:uiPriority w:val="20"/>
    <w:qFormat/>
    <w:rsid w:val="008901EF"/>
    <w:rPr>
      <w:i/>
      <w:iCs/>
    </w:rPr>
  </w:style>
  <w:style w:type="character" w:customStyle="1" w:styleId="Heading7Char">
    <w:name w:val="Heading 7 Char"/>
    <w:basedOn w:val="DefaultParagraphFont"/>
    <w:link w:val="Heading7"/>
    <w:uiPriority w:val="9"/>
    <w:semiHidden/>
    <w:rsid w:val="00E55C9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55C9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55C9B"/>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CF67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641896">
      <w:bodyDiv w:val="1"/>
      <w:marLeft w:val="0"/>
      <w:marRight w:val="0"/>
      <w:marTop w:val="0"/>
      <w:marBottom w:val="0"/>
      <w:divBdr>
        <w:top w:val="none" w:sz="0" w:space="0" w:color="auto"/>
        <w:left w:val="none" w:sz="0" w:space="0" w:color="auto"/>
        <w:bottom w:val="none" w:sz="0" w:space="0" w:color="auto"/>
        <w:right w:val="none" w:sz="0" w:space="0" w:color="auto"/>
      </w:divBdr>
    </w:div>
    <w:div w:id="103235131">
      <w:bodyDiv w:val="1"/>
      <w:marLeft w:val="0"/>
      <w:marRight w:val="0"/>
      <w:marTop w:val="0"/>
      <w:marBottom w:val="0"/>
      <w:divBdr>
        <w:top w:val="none" w:sz="0" w:space="0" w:color="auto"/>
        <w:left w:val="none" w:sz="0" w:space="0" w:color="auto"/>
        <w:bottom w:val="none" w:sz="0" w:space="0" w:color="auto"/>
        <w:right w:val="none" w:sz="0" w:space="0" w:color="auto"/>
      </w:divBdr>
    </w:div>
    <w:div w:id="139614056">
      <w:bodyDiv w:val="1"/>
      <w:marLeft w:val="0"/>
      <w:marRight w:val="0"/>
      <w:marTop w:val="0"/>
      <w:marBottom w:val="0"/>
      <w:divBdr>
        <w:top w:val="none" w:sz="0" w:space="0" w:color="auto"/>
        <w:left w:val="none" w:sz="0" w:space="0" w:color="auto"/>
        <w:bottom w:val="none" w:sz="0" w:space="0" w:color="auto"/>
        <w:right w:val="none" w:sz="0" w:space="0" w:color="auto"/>
      </w:divBdr>
    </w:div>
    <w:div w:id="428356294">
      <w:bodyDiv w:val="1"/>
      <w:marLeft w:val="0"/>
      <w:marRight w:val="0"/>
      <w:marTop w:val="0"/>
      <w:marBottom w:val="0"/>
      <w:divBdr>
        <w:top w:val="none" w:sz="0" w:space="0" w:color="auto"/>
        <w:left w:val="none" w:sz="0" w:space="0" w:color="auto"/>
        <w:bottom w:val="none" w:sz="0" w:space="0" w:color="auto"/>
        <w:right w:val="none" w:sz="0" w:space="0" w:color="auto"/>
      </w:divBdr>
    </w:div>
    <w:div w:id="916743521">
      <w:bodyDiv w:val="1"/>
      <w:marLeft w:val="0"/>
      <w:marRight w:val="0"/>
      <w:marTop w:val="0"/>
      <w:marBottom w:val="0"/>
      <w:divBdr>
        <w:top w:val="none" w:sz="0" w:space="0" w:color="auto"/>
        <w:left w:val="none" w:sz="0" w:space="0" w:color="auto"/>
        <w:bottom w:val="none" w:sz="0" w:space="0" w:color="auto"/>
        <w:right w:val="none" w:sz="0" w:space="0" w:color="auto"/>
      </w:divBdr>
    </w:div>
    <w:div w:id="1106654894">
      <w:bodyDiv w:val="1"/>
      <w:marLeft w:val="0"/>
      <w:marRight w:val="0"/>
      <w:marTop w:val="0"/>
      <w:marBottom w:val="0"/>
      <w:divBdr>
        <w:top w:val="none" w:sz="0" w:space="0" w:color="auto"/>
        <w:left w:val="none" w:sz="0" w:space="0" w:color="auto"/>
        <w:bottom w:val="none" w:sz="0" w:space="0" w:color="auto"/>
        <w:right w:val="none" w:sz="0" w:space="0" w:color="auto"/>
      </w:divBdr>
    </w:div>
    <w:div w:id="1154490132">
      <w:bodyDiv w:val="1"/>
      <w:marLeft w:val="0"/>
      <w:marRight w:val="0"/>
      <w:marTop w:val="0"/>
      <w:marBottom w:val="0"/>
      <w:divBdr>
        <w:top w:val="none" w:sz="0" w:space="0" w:color="auto"/>
        <w:left w:val="none" w:sz="0" w:space="0" w:color="auto"/>
        <w:bottom w:val="none" w:sz="0" w:space="0" w:color="auto"/>
        <w:right w:val="none" w:sz="0" w:space="0" w:color="auto"/>
      </w:divBdr>
    </w:div>
    <w:div w:id="1154763808">
      <w:bodyDiv w:val="1"/>
      <w:marLeft w:val="0"/>
      <w:marRight w:val="0"/>
      <w:marTop w:val="0"/>
      <w:marBottom w:val="0"/>
      <w:divBdr>
        <w:top w:val="none" w:sz="0" w:space="0" w:color="auto"/>
        <w:left w:val="none" w:sz="0" w:space="0" w:color="auto"/>
        <w:bottom w:val="none" w:sz="0" w:space="0" w:color="auto"/>
        <w:right w:val="none" w:sz="0" w:space="0" w:color="auto"/>
      </w:divBdr>
    </w:div>
    <w:div w:id="1324891804">
      <w:bodyDiv w:val="1"/>
      <w:marLeft w:val="0"/>
      <w:marRight w:val="0"/>
      <w:marTop w:val="0"/>
      <w:marBottom w:val="0"/>
      <w:divBdr>
        <w:top w:val="none" w:sz="0" w:space="0" w:color="auto"/>
        <w:left w:val="none" w:sz="0" w:space="0" w:color="auto"/>
        <w:bottom w:val="none" w:sz="0" w:space="0" w:color="auto"/>
        <w:right w:val="none" w:sz="0" w:space="0" w:color="auto"/>
      </w:divBdr>
    </w:div>
    <w:div w:id="1561400065">
      <w:bodyDiv w:val="1"/>
      <w:marLeft w:val="0"/>
      <w:marRight w:val="0"/>
      <w:marTop w:val="0"/>
      <w:marBottom w:val="0"/>
      <w:divBdr>
        <w:top w:val="none" w:sz="0" w:space="0" w:color="auto"/>
        <w:left w:val="none" w:sz="0" w:space="0" w:color="auto"/>
        <w:bottom w:val="none" w:sz="0" w:space="0" w:color="auto"/>
        <w:right w:val="none" w:sz="0" w:space="0" w:color="auto"/>
      </w:divBdr>
    </w:div>
    <w:div w:id="1573812811">
      <w:bodyDiv w:val="1"/>
      <w:marLeft w:val="0"/>
      <w:marRight w:val="0"/>
      <w:marTop w:val="0"/>
      <w:marBottom w:val="0"/>
      <w:divBdr>
        <w:top w:val="none" w:sz="0" w:space="0" w:color="auto"/>
        <w:left w:val="none" w:sz="0" w:space="0" w:color="auto"/>
        <w:bottom w:val="none" w:sz="0" w:space="0" w:color="auto"/>
        <w:right w:val="none" w:sz="0" w:space="0" w:color="auto"/>
      </w:divBdr>
    </w:div>
    <w:div w:id="1576435160">
      <w:bodyDiv w:val="1"/>
      <w:marLeft w:val="0"/>
      <w:marRight w:val="0"/>
      <w:marTop w:val="0"/>
      <w:marBottom w:val="0"/>
      <w:divBdr>
        <w:top w:val="none" w:sz="0" w:space="0" w:color="auto"/>
        <w:left w:val="none" w:sz="0" w:space="0" w:color="auto"/>
        <w:bottom w:val="none" w:sz="0" w:space="0" w:color="auto"/>
        <w:right w:val="none" w:sz="0" w:space="0" w:color="auto"/>
      </w:divBdr>
    </w:div>
    <w:div w:id="1616600983">
      <w:bodyDiv w:val="1"/>
      <w:marLeft w:val="0"/>
      <w:marRight w:val="0"/>
      <w:marTop w:val="0"/>
      <w:marBottom w:val="0"/>
      <w:divBdr>
        <w:top w:val="none" w:sz="0" w:space="0" w:color="auto"/>
        <w:left w:val="none" w:sz="0" w:space="0" w:color="auto"/>
        <w:bottom w:val="none" w:sz="0" w:space="0" w:color="auto"/>
        <w:right w:val="none" w:sz="0" w:space="0" w:color="auto"/>
      </w:divBdr>
    </w:div>
    <w:div w:id="1732078436">
      <w:bodyDiv w:val="1"/>
      <w:marLeft w:val="0"/>
      <w:marRight w:val="0"/>
      <w:marTop w:val="0"/>
      <w:marBottom w:val="0"/>
      <w:divBdr>
        <w:top w:val="none" w:sz="0" w:space="0" w:color="auto"/>
        <w:left w:val="none" w:sz="0" w:space="0" w:color="auto"/>
        <w:bottom w:val="none" w:sz="0" w:space="0" w:color="auto"/>
        <w:right w:val="none" w:sz="0" w:space="0" w:color="auto"/>
      </w:divBdr>
    </w:div>
    <w:div w:id="1755735932">
      <w:bodyDiv w:val="1"/>
      <w:marLeft w:val="0"/>
      <w:marRight w:val="0"/>
      <w:marTop w:val="0"/>
      <w:marBottom w:val="0"/>
      <w:divBdr>
        <w:top w:val="none" w:sz="0" w:space="0" w:color="auto"/>
        <w:left w:val="none" w:sz="0" w:space="0" w:color="auto"/>
        <w:bottom w:val="none" w:sz="0" w:space="0" w:color="auto"/>
        <w:right w:val="none" w:sz="0" w:space="0" w:color="auto"/>
      </w:divBdr>
    </w:div>
    <w:div w:id="1830168619">
      <w:bodyDiv w:val="1"/>
      <w:marLeft w:val="0"/>
      <w:marRight w:val="0"/>
      <w:marTop w:val="0"/>
      <w:marBottom w:val="0"/>
      <w:divBdr>
        <w:top w:val="none" w:sz="0" w:space="0" w:color="auto"/>
        <w:left w:val="none" w:sz="0" w:space="0" w:color="auto"/>
        <w:bottom w:val="none" w:sz="0" w:space="0" w:color="auto"/>
        <w:right w:val="none" w:sz="0" w:space="0" w:color="auto"/>
      </w:divBdr>
    </w:div>
    <w:div w:id="1841266220">
      <w:bodyDiv w:val="1"/>
      <w:marLeft w:val="0"/>
      <w:marRight w:val="0"/>
      <w:marTop w:val="0"/>
      <w:marBottom w:val="0"/>
      <w:divBdr>
        <w:top w:val="none" w:sz="0" w:space="0" w:color="auto"/>
        <w:left w:val="none" w:sz="0" w:space="0" w:color="auto"/>
        <w:bottom w:val="none" w:sz="0" w:space="0" w:color="auto"/>
        <w:right w:val="none" w:sz="0" w:space="0" w:color="auto"/>
      </w:divBdr>
    </w:div>
    <w:div w:id="2030521222">
      <w:bodyDiv w:val="1"/>
      <w:marLeft w:val="0"/>
      <w:marRight w:val="0"/>
      <w:marTop w:val="0"/>
      <w:marBottom w:val="0"/>
      <w:divBdr>
        <w:top w:val="none" w:sz="0" w:space="0" w:color="auto"/>
        <w:left w:val="none" w:sz="0" w:space="0" w:color="auto"/>
        <w:bottom w:val="none" w:sz="0" w:space="0" w:color="auto"/>
        <w:right w:val="none" w:sz="0" w:space="0" w:color="auto"/>
      </w:divBdr>
      <w:divsChild>
        <w:div w:id="849875637">
          <w:marLeft w:val="0"/>
          <w:marRight w:val="0"/>
          <w:marTop w:val="0"/>
          <w:marBottom w:val="0"/>
          <w:divBdr>
            <w:top w:val="none" w:sz="0" w:space="0" w:color="auto"/>
            <w:left w:val="none" w:sz="0" w:space="0" w:color="auto"/>
            <w:bottom w:val="none" w:sz="0" w:space="0" w:color="auto"/>
            <w:right w:val="none" w:sz="0" w:space="0" w:color="auto"/>
          </w:divBdr>
        </w:div>
        <w:div w:id="1227108718">
          <w:marLeft w:val="0"/>
          <w:marRight w:val="0"/>
          <w:marTop w:val="0"/>
          <w:marBottom w:val="0"/>
          <w:divBdr>
            <w:top w:val="none" w:sz="0" w:space="0" w:color="auto"/>
            <w:left w:val="none" w:sz="0" w:space="0" w:color="auto"/>
            <w:bottom w:val="none" w:sz="0" w:space="0" w:color="auto"/>
            <w:right w:val="none" w:sz="0" w:space="0" w:color="auto"/>
          </w:divBdr>
        </w:div>
        <w:div w:id="1446189376">
          <w:marLeft w:val="0"/>
          <w:marRight w:val="0"/>
          <w:marTop w:val="0"/>
          <w:marBottom w:val="0"/>
          <w:divBdr>
            <w:top w:val="none" w:sz="0" w:space="0" w:color="auto"/>
            <w:left w:val="none" w:sz="0" w:space="0" w:color="auto"/>
            <w:bottom w:val="none" w:sz="0" w:space="0" w:color="auto"/>
            <w:right w:val="none" w:sz="0" w:space="0" w:color="auto"/>
          </w:divBdr>
        </w:div>
        <w:div w:id="1268466456">
          <w:marLeft w:val="0"/>
          <w:marRight w:val="0"/>
          <w:marTop w:val="0"/>
          <w:marBottom w:val="0"/>
          <w:divBdr>
            <w:top w:val="none" w:sz="0" w:space="0" w:color="auto"/>
            <w:left w:val="none" w:sz="0" w:space="0" w:color="auto"/>
            <w:bottom w:val="none" w:sz="0" w:space="0" w:color="auto"/>
            <w:right w:val="none" w:sz="0" w:space="0" w:color="auto"/>
          </w:divBdr>
        </w:div>
        <w:div w:id="76678780">
          <w:marLeft w:val="0"/>
          <w:marRight w:val="0"/>
          <w:marTop w:val="0"/>
          <w:marBottom w:val="0"/>
          <w:divBdr>
            <w:top w:val="none" w:sz="0" w:space="0" w:color="auto"/>
            <w:left w:val="none" w:sz="0" w:space="0" w:color="auto"/>
            <w:bottom w:val="none" w:sz="0" w:space="0" w:color="auto"/>
            <w:right w:val="none" w:sz="0" w:space="0" w:color="auto"/>
          </w:divBdr>
        </w:div>
        <w:div w:id="150458546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dataset/697/predict+students+dropout+and+academic+success" TargetMode="External"/><Relationship Id="rId13" Type="http://schemas.openxmlformats.org/officeDocument/2006/relationships/image" Target="media/image6.png"/><Relationship Id="rId3" Type="http://schemas.openxmlformats.org/officeDocument/2006/relationships/numbering" Target="numbering.xml"/><Relationship Id="rId7" Type="http://schemas.openxmlformats.org/officeDocument/2006/relationships/image" Target="media/image1.jpg"/><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5/RD4RkBcZDSIa/ki3m3TWHLCQ==">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</go:docsCustomData>
</go:gDocsCustomXmlDataStorage>
</file>

<file path=customXml/itemProps1.xml><?xml version="1.0" encoding="utf-8"?>
<ds:datastoreItem xmlns:ds="http://schemas.openxmlformats.org/officeDocument/2006/customXml" ds:itemID="{72D0EA98-36C5-423D-AFC8-C2F2AEE9436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10</Pages>
  <Words>2028</Words>
  <Characters>11563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Daniel Siahaan</cp:lastModifiedBy>
  <cp:revision>13</cp:revision>
  <dcterms:created xsi:type="dcterms:W3CDTF">2025-10-14T07:43:00Z</dcterms:created>
  <dcterms:modified xsi:type="dcterms:W3CDTF">2025-10-16T15:52:00Z</dcterms:modified>
</cp:coreProperties>
</file>