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99AF" w14:textId="736741FC" w:rsidR="00100B39" w:rsidRPr="004328D3" w:rsidRDefault="006D417D">
      <w:pPr>
        <w:rPr>
          <w:b/>
          <w:bCs/>
          <w:u w:val="single"/>
        </w:rPr>
      </w:pPr>
      <w:r w:rsidRPr="004328D3">
        <w:rPr>
          <w:b/>
          <w:bCs/>
          <w:u w:val="single"/>
        </w:rPr>
        <w:t>Natural Gas in Talara Refinery</w:t>
      </w:r>
    </w:p>
    <w:p w14:paraId="5A95E330" w14:textId="138ED532" w:rsidR="006D417D" w:rsidRDefault="006D417D" w:rsidP="006D417D">
      <w:pPr>
        <w:jc w:val="both"/>
        <w:rPr>
          <w:rFonts w:ascii="Aldine 401" w:hAnsi="Aldine 401"/>
        </w:rPr>
      </w:pPr>
      <w:r w:rsidRPr="006D417D">
        <w:rPr>
          <w:rFonts w:ascii="Aldine 401" w:hAnsi="Aldine 401"/>
        </w:rPr>
        <w:t>We are going to evaluate and optimize the use of this feedstock in the cogeneration unit of Talara Refinery.</w:t>
      </w:r>
      <w:r>
        <w:rPr>
          <w:rFonts w:ascii="Aldine 401" w:hAnsi="Aldine 401"/>
        </w:rPr>
        <w:t xml:space="preserve"> Hence, we can make big money savings for the benefit of the company.</w:t>
      </w:r>
      <w:r w:rsidR="004328D3">
        <w:rPr>
          <w:rFonts w:ascii="Aldine 401" w:hAnsi="Aldine 401"/>
        </w:rPr>
        <w:t xml:space="preserve"> </w:t>
      </w:r>
      <w:r w:rsidR="008C2FE7">
        <w:rPr>
          <w:rFonts w:ascii="Aldine 401" w:hAnsi="Aldine 401"/>
        </w:rPr>
        <w:t>The f</w:t>
      </w:r>
      <w:r w:rsidR="006E52CD">
        <w:rPr>
          <w:rFonts w:ascii="Aldine 401" w:hAnsi="Aldine 401"/>
        </w:rPr>
        <w:t>ollowing data is important for the project:</w:t>
      </w:r>
    </w:p>
    <w:p w14:paraId="192AFFE4" w14:textId="0B88364D" w:rsidR="0091544A" w:rsidRDefault="0091544A" w:rsidP="00D67F99">
      <w:pPr>
        <w:pStyle w:val="Prrafodelista"/>
        <w:numPr>
          <w:ilvl w:val="0"/>
          <w:numId w:val="1"/>
        </w:numPr>
        <w:ind w:left="284" w:hanging="284"/>
        <w:jc w:val="both"/>
        <w:rPr>
          <w:rFonts w:ascii="Aldine 401" w:hAnsi="Aldine 401"/>
        </w:rPr>
      </w:pPr>
      <w:r>
        <w:rPr>
          <w:rFonts w:ascii="Aldine 401" w:hAnsi="Aldine 401"/>
        </w:rPr>
        <w:t xml:space="preserve">Very high-pressure </w:t>
      </w:r>
      <w:r w:rsidR="00AD04BA">
        <w:rPr>
          <w:rFonts w:ascii="Aldine 401" w:hAnsi="Aldine 401"/>
        </w:rPr>
        <w:t>demand of Talara Refinery at normal operation: 598,300 kg/h or 598.3 Ton/h.</w:t>
      </w:r>
    </w:p>
    <w:p w14:paraId="2C92E362" w14:textId="654B69E9" w:rsidR="006E52CD" w:rsidRDefault="006E52CD" w:rsidP="00D67F99">
      <w:pPr>
        <w:pStyle w:val="Prrafodelista"/>
        <w:numPr>
          <w:ilvl w:val="0"/>
          <w:numId w:val="1"/>
        </w:numPr>
        <w:ind w:left="284" w:hanging="284"/>
        <w:jc w:val="both"/>
        <w:rPr>
          <w:rFonts w:ascii="Aldine 401" w:hAnsi="Aldine 401"/>
        </w:rPr>
      </w:pPr>
      <w:r>
        <w:rPr>
          <w:rFonts w:ascii="Aldine 401" w:hAnsi="Aldine 401"/>
        </w:rPr>
        <w:t>High</w:t>
      </w:r>
      <w:r w:rsidR="00D675A2">
        <w:rPr>
          <w:rFonts w:ascii="Aldine 401" w:hAnsi="Aldine 401"/>
        </w:rPr>
        <w:t>-pressure steam demand of Talara Refinery a</w:t>
      </w:r>
      <w:r w:rsidR="00D67F99">
        <w:rPr>
          <w:rFonts w:ascii="Aldine 401" w:hAnsi="Aldine 401"/>
        </w:rPr>
        <w:t>t</w:t>
      </w:r>
      <w:r w:rsidR="00D675A2">
        <w:rPr>
          <w:rFonts w:ascii="Aldine 401" w:hAnsi="Aldine 401"/>
        </w:rPr>
        <w:t xml:space="preserve"> normal operation: 90,000 kg/h or 90 Ton/h.</w:t>
      </w:r>
    </w:p>
    <w:p w14:paraId="7FBEEA91" w14:textId="59B2EA1A" w:rsidR="00D675A2" w:rsidRDefault="00D675A2" w:rsidP="00D67F99">
      <w:pPr>
        <w:pStyle w:val="Prrafodelista"/>
        <w:numPr>
          <w:ilvl w:val="0"/>
          <w:numId w:val="1"/>
        </w:numPr>
        <w:ind w:left="284" w:hanging="284"/>
        <w:jc w:val="both"/>
        <w:rPr>
          <w:rFonts w:ascii="Aldine 401" w:hAnsi="Aldine 401"/>
        </w:rPr>
      </w:pPr>
      <w:r>
        <w:rPr>
          <w:rFonts w:ascii="Aldine 401" w:hAnsi="Aldine 401"/>
        </w:rPr>
        <w:t xml:space="preserve">Medium-pressure steam demand of Talara Refinery </w:t>
      </w:r>
      <w:r w:rsidR="00D67F99">
        <w:rPr>
          <w:rFonts w:ascii="Aldine 401" w:hAnsi="Aldine 401"/>
        </w:rPr>
        <w:t>at normal operation: 284,400 kg/h or 284.4 Ton/h.</w:t>
      </w:r>
    </w:p>
    <w:p w14:paraId="10E9681A" w14:textId="63F51465" w:rsidR="0091544A" w:rsidRPr="006E52CD" w:rsidRDefault="00AD04BA" w:rsidP="00D67F99">
      <w:pPr>
        <w:pStyle w:val="Prrafodelista"/>
        <w:numPr>
          <w:ilvl w:val="0"/>
          <w:numId w:val="1"/>
        </w:numPr>
        <w:ind w:left="284" w:hanging="284"/>
        <w:jc w:val="both"/>
        <w:rPr>
          <w:rFonts w:ascii="Aldine 401" w:hAnsi="Aldine 401"/>
        </w:rPr>
      </w:pPr>
      <w:r>
        <w:rPr>
          <w:rFonts w:ascii="Aldine 401" w:hAnsi="Aldine 401"/>
        </w:rPr>
        <w:t xml:space="preserve">Production of </w:t>
      </w:r>
      <w:r w:rsidR="0054004D">
        <w:rPr>
          <w:rFonts w:ascii="Aldine 401" w:hAnsi="Aldine 401"/>
        </w:rPr>
        <w:t>electric power at normal operation: 100 MW.</w:t>
      </w:r>
    </w:p>
    <w:sectPr w:rsidR="0091544A" w:rsidRPr="006E52CD" w:rsidSect="004F2B69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dine 401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D0CF4"/>
    <w:multiLevelType w:val="hybridMultilevel"/>
    <w:tmpl w:val="4906C2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80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7D"/>
    <w:rsid w:val="000B4ACC"/>
    <w:rsid w:val="000C66F0"/>
    <w:rsid w:val="00100B39"/>
    <w:rsid w:val="001029B8"/>
    <w:rsid w:val="001753E8"/>
    <w:rsid w:val="001A16FE"/>
    <w:rsid w:val="001C2239"/>
    <w:rsid w:val="00206720"/>
    <w:rsid w:val="0027432F"/>
    <w:rsid w:val="002A12EC"/>
    <w:rsid w:val="002B62E5"/>
    <w:rsid w:val="002C761C"/>
    <w:rsid w:val="002D3C49"/>
    <w:rsid w:val="002F52DF"/>
    <w:rsid w:val="002F5ACA"/>
    <w:rsid w:val="00322636"/>
    <w:rsid w:val="003B3376"/>
    <w:rsid w:val="004175C9"/>
    <w:rsid w:val="004328D3"/>
    <w:rsid w:val="0044034D"/>
    <w:rsid w:val="00456CF7"/>
    <w:rsid w:val="00464F7B"/>
    <w:rsid w:val="004932E7"/>
    <w:rsid w:val="004D7FDF"/>
    <w:rsid w:val="004E72C1"/>
    <w:rsid w:val="004F2B69"/>
    <w:rsid w:val="0054004D"/>
    <w:rsid w:val="005409CA"/>
    <w:rsid w:val="00555CC0"/>
    <w:rsid w:val="00572F2A"/>
    <w:rsid w:val="0057437F"/>
    <w:rsid w:val="00575EA5"/>
    <w:rsid w:val="0059146F"/>
    <w:rsid w:val="005E06AE"/>
    <w:rsid w:val="006234AD"/>
    <w:rsid w:val="00646170"/>
    <w:rsid w:val="006B208E"/>
    <w:rsid w:val="006C13D9"/>
    <w:rsid w:val="006D417D"/>
    <w:rsid w:val="006E52CD"/>
    <w:rsid w:val="0077524C"/>
    <w:rsid w:val="00782F79"/>
    <w:rsid w:val="00792512"/>
    <w:rsid w:val="007B06BC"/>
    <w:rsid w:val="007C0C90"/>
    <w:rsid w:val="008018BB"/>
    <w:rsid w:val="00811D58"/>
    <w:rsid w:val="008172F3"/>
    <w:rsid w:val="0085723C"/>
    <w:rsid w:val="008877BF"/>
    <w:rsid w:val="008C2553"/>
    <w:rsid w:val="008C2FE7"/>
    <w:rsid w:val="008C7AF0"/>
    <w:rsid w:val="008E4F5A"/>
    <w:rsid w:val="008F1A6B"/>
    <w:rsid w:val="0091544A"/>
    <w:rsid w:val="0098473C"/>
    <w:rsid w:val="009A51ED"/>
    <w:rsid w:val="009B6BF3"/>
    <w:rsid w:val="009D3112"/>
    <w:rsid w:val="00A55429"/>
    <w:rsid w:val="00A85FAA"/>
    <w:rsid w:val="00A9177C"/>
    <w:rsid w:val="00AB2F77"/>
    <w:rsid w:val="00AB54DF"/>
    <w:rsid w:val="00AD04BA"/>
    <w:rsid w:val="00AE3A20"/>
    <w:rsid w:val="00AE6EB8"/>
    <w:rsid w:val="00B1303E"/>
    <w:rsid w:val="00B73739"/>
    <w:rsid w:val="00B82C29"/>
    <w:rsid w:val="00C1660E"/>
    <w:rsid w:val="00C34559"/>
    <w:rsid w:val="00C644CC"/>
    <w:rsid w:val="00C91F51"/>
    <w:rsid w:val="00CD34AB"/>
    <w:rsid w:val="00CE0DDE"/>
    <w:rsid w:val="00D675A2"/>
    <w:rsid w:val="00D67F99"/>
    <w:rsid w:val="00DE2D91"/>
    <w:rsid w:val="00E74B5F"/>
    <w:rsid w:val="00EC2779"/>
    <w:rsid w:val="00F257E9"/>
    <w:rsid w:val="00F64AB1"/>
    <w:rsid w:val="00F6639A"/>
    <w:rsid w:val="00F721C8"/>
    <w:rsid w:val="00F7395E"/>
    <w:rsid w:val="00F859D3"/>
    <w:rsid w:val="00FD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5C9260"/>
  <w15:chartTrackingRefBased/>
  <w15:docId w15:val="{1319F024-E7F3-452F-8449-4473FE9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4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4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417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4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417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4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4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4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4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417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41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417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417D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417D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41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41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41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41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4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4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4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4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4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41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41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417D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417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417D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417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509</Characters>
  <Application>Microsoft Office Word</Application>
  <DocSecurity>0</DocSecurity>
  <Lines>4</Lines>
  <Paragraphs>1</Paragraphs>
  <ScaleCrop>false</ScaleCrop>
  <Company>MY COMPANY NAME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Mejia</dc:creator>
  <cp:keywords/>
  <dc:description/>
  <cp:lastModifiedBy>Niels Alcides Mejia Ibarra</cp:lastModifiedBy>
  <cp:revision>11</cp:revision>
  <dcterms:created xsi:type="dcterms:W3CDTF">2024-06-15T13:45:00Z</dcterms:created>
  <dcterms:modified xsi:type="dcterms:W3CDTF">2024-06-17T22:37:00Z</dcterms:modified>
</cp:coreProperties>
</file>