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99AF" w14:textId="736741FC" w:rsidR="00100B39" w:rsidRPr="004328D3" w:rsidRDefault="006D417D" w:rsidP="008A5F02">
      <w:pPr>
        <w:jc w:val="center"/>
        <w:rPr>
          <w:b/>
          <w:bCs/>
          <w:u w:val="single"/>
        </w:rPr>
      </w:pPr>
      <w:r w:rsidRPr="004328D3">
        <w:rPr>
          <w:b/>
          <w:bCs/>
          <w:u w:val="single"/>
        </w:rPr>
        <w:t>Natural Gas in Talara Refinery</w:t>
      </w:r>
    </w:p>
    <w:p w14:paraId="5A95E330" w14:textId="1A1E2A01" w:rsidR="006D417D" w:rsidRDefault="006D417D" w:rsidP="006D417D">
      <w:pPr>
        <w:jc w:val="both"/>
        <w:rPr>
          <w:rFonts w:ascii="Aldine 401" w:hAnsi="Aldine 401"/>
        </w:rPr>
      </w:pPr>
      <w:r w:rsidRPr="006D417D">
        <w:rPr>
          <w:rFonts w:ascii="Aldine 401" w:hAnsi="Aldine 401"/>
        </w:rPr>
        <w:t>We are going to evaluate and optimize the use of this feedstock in the cogeneration unit of Talara Refinery.</w:t>
      </w:r>
      <w:r>
        <w:rPr>
          <w:rFonts w:ascii="Aldine 401" w:hAnsi="Aldine 401"/>
        </w:rPr>
        <w:t xml:space="preserve"> Hence, we can make big money savings for the benefit of the company</w:t>
      </w:r>
      <w:r w:rsidR="008A5F02">
        <w:rPr>
          <w:rFonts w:ascii="Aldine 401" w:hAnsi="Aldine 401"/>
        </w:rPr>
        <w:t xml:space="preserve"> and at the same time reduce </w:t>
      </w:r>
      <w:r w:rsidR="00F870B1">
        <w:rPr>
          <w:rFonts w:ascii="Aldine 401" w:hAnsi="Aldine 401"/>
        </w:rPr>
        <w:t>the amount of GHG emitted to the atmosphere.</w:t>
      </w:r>
    </w:p>
    <w:p w14:paraId="3EFEEAC7" w14:textId="72735725" w:rsidR="00567D52" w:rsidRDefault="00567D52" w:rsidP="006D417D">
      <w:pPr>
        <w:jc w:val="both"/>
        <w:rPr>
          <w:rFonts w:ascii="Aldine 401" w:hAnsi="Aldine 401"/>
        </w:rPr>
      </w:pPr>
      <w:r>
        <w:rPr>
          <w:rFonts w:ascii="Aldine 401" w:hAnsi="Aldine 401"/>
        </w:rPr>
        <w:t>At normal operation for the cogeneration plant, we use the following amount of feedstock</w:t>
      </w:r>
      <w:r w:rsidR="00DB1B71">
        <w:rPr>
          <w:rFonts w:ascii="Aldine 401" w:hAnsi="Aldine 401"/>
        </w:rPr>
        <w:t>:</w:t>
      </w:r>
    </w:p>
    <w:p w14:paraId="192AFFE4" w14:textId="0B88364D" w:rsidR="0091544A" w:rsidRDefault="0091544A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Very high-pressure </w:t>
      </w:r>
      <w:r w:rsidR="00AD04BA">
        <w:rPr>
          <w:rFonts w:ascii="Aldine 401" w:hAnsi="Aldine 401"/>
        </w:rPr>
        <w:t>demand of Talara Refinery at normal operation: 598,300 kg/h or 598.3 Ton/h.</w:t>
      </w:r>
    </w:p>
    <w:p w14:paraId="2C92E362" w14:textId="654B69E9" w:rsidR="006E52CD" w:rsidRDefault="006E52CD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>High</w:t>
      </w:r>
      <w:r w:rsidR="00D675A2">
        <w:rPr>
          <w:rFonts w:ascii="Aldine 401" w:hAnsi="Aldine 401"/>
        </w:rPr>
        <w:t>-pressure steam demand of Talara Refinery a</w:t>
      </w:r>
      <w:r w:rsidR="00D67F99">
        <w:rPr>
          <w:rFonts w:ascii="Aldine 401" w:hAnsi="Aldine 401"/>
        </w:rPr>
        <w:t>t</w:t>
      </w:r>
      <w:r w:rsidR="00D675A2">
        <w:rPr>
          <w:rFonts w:ascii="Aldine 401" w:hAnsi="Aldine 401"/>
        </w:rPr>
        <w:t xml:space="preserve"> normal operation: 90,000 kg/h or 90 Ton/h.</w:t>
      </w:r>
    </w:p>
    <w:p w14:paraId="7FBEEA91" w14:textId="59B2EA1A" w:rsidR="00D675A2" w:rsidRDefault="00D675A2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Medium-pressure steam demand of Talara Refinery </w:t>
      </w:r>
      <w:r w:rsidR="00D67F99">
        <w:rPr>
          <w:rFonts w:ascii="Aldine 401" w:hAnsi="Aldine 401"/>
        </w:rPr>
        <w:t>at normal operation: 284,400 kg/h or 284.4 Ton/h.</w:t>
      </w:r>
    </w:p>
    <w:p w14:paraId="10E9681A" w14:textId="63F51465" w:rsidR="0091544A" w:rsidRDefault="00AD04BA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Production of </w:t>
      </w:r>
      <w:r w:rsidR="0054004D">
        <w:rPr>
          <w:rFonts w:ascii="Aldine 401" w:hAnsi="Aldine 401"/>
        </w:rPr>
        <w:t>electric power at normal operation: 100 MW.</w:t>
      </w:r>
    </w:p>
    <w:p w14:paraId="6F03D69F" w14:textId="5375EF1F" w:rsidR="009D1F0F" w:rsidRDefault="0038024A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According to design, how many </w:t>
      </w:r>
      <w:r w:rsidR="00161B83">
        <w:rPr>
          <w:rFonts w:ascii="Aldine 401" w:hAnsi="Aldine 401"/>
        </w:rPr>
        <w:t xml:space="preserve">standard cubit feet of fuel gas can we obtain at normal </w:t>
      </w:r>
      <w:r w:rsidR="00956384">
        <w:rPr>
          <w:rFonts w:ascii="Aldine 401" w:hAnsi="Aldine 401"/>
        </w:rPr>
        <w:t>operation in Talara Refinery?</w:t>
      </w:r>
    </w:p>
    <w:p w14:paraId="71FB7081" w14:textId="7B3407B7" w:rsidR="00B82591" w:rsidRDefault="00B82591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We consider normal operation when all processing </w:t>
      </w:r>
      <w:r w:rsidR="00AB5379">
        <w:rPr>
          <w:rFonts w:ascii="Aldine 401" w:hAnsi="Aldine 401"/>
        </w:rPr>
        <w:t>units</w:t>
      </w:r>
      <w:r>
        <w:rPr>
          <w:rFonts w:ascii="Aldine 401" w:hAnsi="Aldine 401"/>
        </w:rPr>
        <w:t xml:space="preserve"> are operating at their design capacity.</w:t>
      </w:r>
      <w:r w:rsidR="00AB5379">
        <w:rPr>
          <w:rFonts w:ascii="Aldine 401" w:hAnsi="Aldine 401"/>
        </w:rPr>
        <w:t xml:space="preserve"> From this point, we can get the amount of fuel gas produced. Once we have the fuel gas production in standard cubit feed</w:t>
      </w:r>
      <w:r w:rsidR="00F70823">
        <w:rPr>
          <w:rFonts w:ascii="Aldine 401" w:hAnsi="Aldine 401"/>
        </w:rPr>
        <w:t>, we should see if all this gas is enough to produce all the ener</w:t>
      </w:r>
      <w:r w:rsidR="00EE4EC5">
        <w:rPr>
          <w:rFonts w:ascii="Aldine 401" w:hAnsi="Aldine 401"/>
        </w:rPr>
        <w:t>g</w:t>
      </w:r>
      <w:r w:rsidR="00F70823">
        <w:rPr>
          <w:rFonts w:ascii="Aldine 401" w:hAnsi="Aldine 401"/>
        </w:rPr>
        <w:t xml:space="preserve">y required to produce </w:t>
      </w:r>
      <w:r w:rsidR="00EA79DC">
        <w:rPr>
          <w:rFonts w:ascii="Aldine 401" w:hAnsi="Aldine 401"/>
        </w:rPr>
        <w:t>steam</w:t>
      </w:r>
      <w:r w:rsidR="00F70823">
        <w:rPr>
          <w:rFonts w:ascii="Aldine 401" w:hAnsi="Aldine 401"/>
        </w:rPr>
        <w:t xml:space="preserve"> and</w:t>
      </w:r>
      <w:r w:rsidR="00EE4EC5">
        <w:rPr>
          <w:rFonts w:ascii="Aldine 401" w:hAnsi="Aldine 401"/>
        </w:rPr>
        <w:t xml:space="preserve"> electricity</w:t>
      </w:r>
      <w:r w:rsidR="00F70823">
        <w:rPr>
          <w:rFonts w:ascii="Aldine 401" w:hAnsi="Aldine 401"/>
        </w:rPr>
        <w:t xml:space="preserve"> as a by-product</w:t>
      </w:r>
      <w:r w:rsidR="00EE4EC5">
        <w:rPr>
          <w:rFonts w:ascii="Aldine 401" w:hAnsi="Aldine 401"/>
        </w:rPr>
        <w:t xml:space="preserve">. If we don't have enough fuel </w:t>
      </w:r>
      <w:r w:rsidR="0039119F">
        <w:rPr>
          <w:rFonts w:ascii="Aldine 401" w:hAnsi="Aldine 401"/>
        </w:rPr>
        <w:t>gas,</w:t>
      </w:r>
      <w:r w:rsidR="00EE4EC5">
        <w:rPr>
          <w:rFonts w:ascii="Aldine 401" w:hAnsi="Aldine 401"/>
        </w:rPr>
        <w:t xml:space="preserve"> we should consume </w:t>
      </w:r>
      <w:r w:rsidR="00F1677A">
        <w:rPr>
          <w:rFonts w:ascii="Aldine 401" w:hAnsi="Aldine 401"/>
        </w:rPr>
        <w:t>flexigas and if that's not even enough we should consume</w:t>
      </w:r>
      <w:r w:rsidR="00EA79DC">
        <w:rPr>
          <w:rFonts w:ascii="Aldine 401" w:hAnsi="Aldine 401"/>
        </w:rPr>
        <w:t xml:space="preserve"> hydrotreated </w:t>
      </w:r>
      <w:r w:rsidR="00F1677A">
        <w:rPr>
          <w:rFonts w:ascii="Aldine 401" w:hAnsi="Aldine 401"/>
        </w:rPr>
        <w:t>light naphtha.</w:t>
      </w:r>
    </w:p>
    <w:p w14:paraId="22C6B1A8" w14:textId="5C49CAD0" w:rsidR="00F1677A" w:rsidRDefault="00F1677A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This project consists of replacing any, </w:t>
      </w:r>
      <w:r w:rsidR="00982BD2">
        <w:rPr>
          <w:rFonts w:ascii="Aldine 401" w:hAnsi="Aldine 401"/>
        </w:rPr>
        <w:t xml:space="preserve">hydrotreated light naphtha of preference, of these products </w:t>
      </w:r>
      <w:r w:rsidR="0039119F">
        <w:rPr>
          <w:rFonts w:ascii="Aldine 401" w:hAnsi="Aldine 401"/>
        </w:rPr>
        <w:t>with natural gas, hence we produce the same amount of steam and electricit</w:t>
      </w:r>
      <w:r w:rsidR="004C231F">
        <w:rPr>
          <w:rFonts w:ascii="Aldine 401" w:hAnsi="Aldine 401"/>
        </w:rPr>
        <w:t xml:space="preserve">y. However, as natural gas is mainly methane, we could reduce the production of Carbon Dioxide that is eventually vented to the atmosphere, causing </w:t>
      </w:r>
      <w:r w:rsidR="006475BE">
        <w:rPr>
          <w:rFonts w:ascii="Aldine 401" w:hAnsi="Aldine 401"/>
        </w:rPr>
        <w:t xml:space="preserve">the increase of greenhouse gas emissions and the eventual </w:t>
      </w:r>
      <w:r w:rsidR="007478DB">
        <w:rPr>
          <w:rFonts w:ascii="Aldine 401" w:hAnsi="Aldine 401"/>
        </w:rPr>
        <w:t>intensification</w:t>
      </w:r>
      <w:r w:rsidR="006475BE">
        <w:rPr>
          <w:rFonts w:ascii="Aldine 401" w:hAnsi="Aldine 401"/>
        </w:rPr>
        <w:t xml:space="preserve"> of </w:t>
      </w:r>
      <w:r w:rsidR="0038513A">
        <w:rPr>
          <w:rFonts w:ascii="Aldine 401" w:hAnsi="Aldine 401"/>
        </w:rPr>
        <w:t>global warming.</w:t>
      </w:r>
    </w:p>
    <w:p w14:paraId="73A39C98" w14:textId="6F31374B" w:rsidR="00224AA1" w:rsidRDefault="003B712E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>According with the mass balance of SCR, t</w:t>
      </w:r>
      <w:r w:rsidR="00224AA1">
        <w:rPr>
          <w:rFonts w:ascii="Aldine 401" w:hAnsi="Aldine 401"/>
        </w:rPr>
        <w:t>he total production of fuel gas in Talara Refinery at normal operations of all refining units is 31’067,047.884 scf per day</w:t>
      </w:r>
      <w:r>
        <w:rPr>
          <w:rFonts w:ascii="Aldine 401" w:hAnsi="Aldine 401"/>
        </w:rPr>
        <w:t>.</w:t>
      </w:r>
    </w:p>
    <w:p w14:paraId="3736B12A" w14:textId="7B388F01" w:rsidR="003B712E" w:rsidRDefault="00F95D50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According with the mass balance of CGE, the total input of fuel gas to the boilers are </w:t>
      </w:r>
      <w:r w:rsidR="005B3827">
        <w:rPr>
          <w:rFonts w:ascii="Aldine 401" w:hAnsi="Aldine 401"/>
        </w:rPr>
        <w:t xml:space="preserve">4,535.8 </w:t>
      </w:r>
      <w:r w:rsidR="007E7A4F">
        <w:rPr>
          <w:rFonts w:ascii="Aldine 401" w:hAnsi="Aldine 401"/>
        </w:rPr>
        <w:t>A</w:t>
      </w:r>
      <w:r w:rsidR="005B3827">
        <w:rPr>
          <w:rFonts w:ascii="Aldine 401" w:hAnsi="Aldine 401"/>
        </w:rPr>
        <w:t xml:space="preserve">m3/h or </w:t>
      </w:r>
      <w:r w:rsidR="003D05E9">
        <w:rPr>
          <w:rFonts w:ascii="Aldine 401" w:hAnsi="Aldine 401"/>
        </w:rPr>
        <w:t xml:space="preserve">3’844,329.990 </w:t>
      </w:r>
      <w:r w:rsidR="007E7A4F">
        <w:rPr>
          <w:rFonts w:ascii="Aldine 401" w:hAnsi="Aldine 401"/>
        </w:rPr>
        <w:t>Acf</w:t>
      </w:r>
      <w:r w:rsidR="003D05E9">
        <w:rPr>
          <w:rFonts w:ascii="Aldine 401" w:hAnsi="Aldine 401"/>
        </w:rPr>
        <w:t>/</w:t>
      </w:r>
      <w:r w:rsidR="007E7A4F">
        <w:rPr>
          <w:rFonts w:ascii="Aldine 401" w:hAnsi="Aldine 401"/>
        </w:rPr>
        <w:t>d</w:t>
      </w:r>
      <w:r w:rsidR="003D05E9">
        <w:rPr>
          <w:rFonts w:ascii="Aldine 401" w:hAnsi="Aldine 401"/>
        </w:rPr>
        <w:t xml:space="preserve"> (not scf</w:t>
      </w:r>
      <w:r w:rsidR="00A44549">
        <w:rPr>
          <w:rFonts w:ascii="Aldine 401" w:hAnsi="Aldine 401"/>
        </w:rPr>
        <w:t xml:space="preserve"> but actual).</w:t>
      </w:r>
    </w:p>
    <w:p w14:paraId="52896FC7" w14:textId="238DC32F" w:rsidR="004C4B79" w:rsidRDefault="004C4B79" w:rsidP="004C4B79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According with the mass balance of CGE, the total input of </w:t>
      </w:r>
      <w:r w:rsidR="008C2A90">
        <w:rPr>
          <w:rFonts w:ascii="Aldine 401" w:hAnsi="Aldine 401"/>
        </w:rPr>
        <w:t>natura</w:t>
      </w:r>
      <w:r>
        <w:rPr>
          <w:rFonts w:ascii="Aldine 401" w:hAnsi="Aldine 401"/>
        </w:rPr>
        <w:t xml:space="preserve">l gas to the boilers are </w:t>
      </w:r>
      <w:r w:rsidR="008C2A90">
        <w:rPr>
          <w:rFonts w:ascii="Aldine 401" w:hAnsi="Aldine 401"/>
        </w:rPr>
        <w:t>161</w:t>
      </w:r>
      <w:r>
        <w:rPr>
          <w:rFonts w:ascii="Aldine 401" w:hAnsi="Aldine 401"/>
        </w:rPr>
        <w:t>.</w:t>
      </w:r>
      <w:r w:rsidR="008C2A90">
        <w:rPr>
          <w:rFonts w:ascii="Aldine 401" w:hAnsi="Aldine 401"/>
        </w:rPr>
        <w:t>0</w:t>
      </w:r>
      <w:r>
        <w:rPr>
          <w:rFonts w:ascii="Aldine 401" w:hAnsi="Aldine 401"/>
        </w:rPr>
        <w:t xml:space="preserve"> </w:t>
      </w:r>
      <w:r w:rsidR="00775618">
        <w:rPr>
          <w:rFonts w:ascii="Aldine 401" w:hAnsi="Aldine 401"/>
        </w:rPr>
        <w:t>A</w:t>
      </w:r>
      <w:r>
        <w:rPr>
          <w:rFonts w:ascii="Aldine 401" w:hAnsi="Aldine 401"/>
        </w:rPr>
        <w:t xml:space="preserve">m3/h or </w:t>
      </w:r>
      <w:r w:rsidR="007E7A4F">
        <w:rPr>
          <w:rFonts w:ascii="Aldine 401" w:hAnsi="Aldine 401"/>
        </w:rPr>
        <w:t>1</w:t>
      </w:r>
      <w:r>
        <w:rPr>
          <w:rFonts w:ascii="Aldine 401" w:hAnsi="Aldine 401"/>
        </w:rPr>
        <w:t>3</w:t>
      </w:r>
      <w:r w:rsidR="007E7A4F">
        <w:rPr>
          <w:rFonts w:ascii="Aldine 401" w:hAnsi="Aldine 401"/>
        </w:rPr>
        <w:t>6</w:t>
      </w:r>
      <w:r>
        <w:rPr>
          <w:rFonts w:ascii="Aldine 401" w:hAnsi="Aldine 401"/>
        </w:rPr>
        <w:t>,</w:t>
      </w:r>
      <w:r w:rsidR="007E7A4F">
        <w:rPr>
          <w:rFonts w:ascii="Aldine 401" w:hAnsi="Aldine 401"/>
        </w:rPr>
        <w:t>456</w:t>
      </w:r>
      <w:r>
        <w:rPr>
          <w:rFonts w:ascii="Aldine 401" w:hAnsi="Aldine 401"/>
        </w:rPr>
        <w:t>.</w:t>
      </w:r>
      <w:r w:rsidR="007E7A4F">
        <w:rPr>
          <w:rFonts w:ascii="Aldine 401" w:hAnsi="Aldine 401"/>
        </w:rPr>
        <w:t>000</w:t>
      </w:r>
      <w:r>
        <w:rPr>
          <w:rFonts w:ascii="Aldine 401" w:hAnsi="Aldine 401"/>
        </w:rPr>
        <w:t xml:space="preserve"> </w:t>
      </w:r>
      <w:r w:rsidR="00F938E2">
        <w:rPr>
          <w:rFonts w:ascii="Aldine 401" w:hAnsi="Aldine 401"/>
        </w:rPr>
        <w:t>Acf</w:t>
      </w:r>
      <w:r>
        <w:rPr>
          <w:rFonts w:ascii="Aldine 401" w:hAnsi="Aldine 401"/>
        </w:rPr>
        <w:t>/</w:t>
      </w:r>
      <w:r w:rsidR="00F938E2">
        <w:rPr>
          <w:rFonts w:ascii="Aldine 401" w:hAnsi="Aldine 401"/>
        </w:rPr>
        <w:t>d</w:t>
      </w:r>
      <w:r>
        <w:rPr>
          <w:rFonts w:ascii="Aldine 401" w:hAnsi="Aldine 401"/>
        </w:rPr>
        <w:t xml:space="preserve"> (not scf but actual).</w:t>
      </w:r>
    </w:p>
    <w:p w14:paraId="61614B1D" w14:textId="4F1593F7" w:rsidR="00F938E2" w:rsidRDefault="00F938E2" w:rsidP="00F938E2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According with the mass balance of CGE, the total input of flexigas to the boilers are 171,580.7 </w:t>
      </w:r>
      <w:r w:rsidR="00775618">
        <w:rPr>
          <w:rFonts w:ascii="Aldine 401" w:hAnsi="Aldine 401"/>
        </w:rPr>
        <w:t>A</w:t>
      </w:r>
      <w:r>
        <w:rPr>
          <w:rFonts w:ascii="Aldine 401" w:hAnsi="Aldine 401"/>
        </w:rPr>
        <w:t xml:space="preserve">m3/h or </w:t>
      </w:r>
      <w:r w:rsidR="00C5172D">
        <w:rPr>
          <w:rFonts w:ascii="Aldine 401" w:hAnsi="Aldine 401"/>
        </w:rPr>
        <w:t>145’423</w:t>
      </w:r>
      <w:r>
        <w:rPr>
          <w:rFonts w:ascii="Aldine 401" w:hAnsi="Aldine 401"/>
        </w:rPr>
        <w:t>,</w:t>
      </w:r>
      <w:r w:rsidR="00C5172D">
        <w:rPr>
          <w:rFonts w:ascii="Aldine 401" w:hAnsi="Aldine 401"/>
        </w:rPr>
        <w:t>702</w:t>
      </w:r>
      <w:r>
        <w:rPr>
          <w:rFonts w:ascii="Aldine 401" w:hAnsi="Aldine 401"/>
        </w:rPr>
        <w:t>.</w:t>
      </w:r>
      <w:r w:rsidR="00C5172D">
        <w:rPr>
          <w:rFonts w:ascii="Aldine 401" w:hAnsi="Aldine 401"/>
        </w:rPr>
        <w:t>711</w:t>
      </w:r>
      <w:r>
        <w:rPr>
          <w:rFonts w:ascii="Aldine 401" w:hAnsi="Aldine 401"/>
        </w:rPr>
        <w:t xml:space="preserve"> Acf/d (not scf but actual).</w:t>
      </w:r>
    </w:p>
    <w:p w14:paraId="37F5E910" w14:textId="57DFCE91" w:rsidR="00A44549" w:rsidRDefault="00387017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>Then the total energy as input to the boilers are:</w:t>
      </w:r>
    </w:p>
    <w:p w14:paraId="04C79802" w14:textId="2AA6B6FF" w:rsidR="00387017" w:rsidRDefault="00387017" w:rsidP="00AD577A">
      <w:pPr>
        <w:jc w:val="both"/>
        <w:rPr>
          <w:rFonts w:ascii="Aldine 401" w:hAnsi="Aldine 401"/>
        </w:rPr>
      </w:pPr>
      <w:r w:rsidRPr="00592D82">
        <w:rPr>
          <w:rFonts w:ascii="Aldine 401" w:hAnsi="Aldine 401"/>
        </w:rPr>
        <w:t xml:space="preserve">Fuel Gas = 3’844,329.990 Acf/d x </w:t>
      </w:r>
      <w:r w:rsidR="00AD7D5A" w:rsidRPr="00592D82">
        <w:rPr>
          <w:rFonts w:ascii="Aldine 401" w:hAnsi="Aldine 401"/>
        </w:rPr>
        <w:t xml:space="preserve">793.634 BTU/scf = </w:t>
      </w:r>
      <w:r w:rsidR="004768BF" w:rsidRPr="00592D82">
        <w:rPr>
          <w:rFonts w:ascii="Aldine 401" w:hAnsi="Aldine 401"/>
        </w:rPr>
        <w:t>3,050’990</w:t>
      </w:r>
      <w:r w:rsidR="00001123" w:rsidRPr="00592D82">
        <w:rPr>
          <w:rFonts w:ascii="Aldine 401" w:hAnsi="Aldine 401"/>
        </w:rPr>
        <w:t>,987.284 BTU or 504</w:t>
      </w:r>
      <w:r w:rsidR="00592D82" w:rsidRPr="00592D82">
        <w:rPr>
          <w:rFonts w:ascii="Aldine 401" w:hAnsi="Aldine 401"/>
        </w:rPr>
        <w:t>.296 BF</w:t>
      </w:r>
      <w:r w:rsidR="00592D82">
        <w:rPr>
          <w:rFonts w:ascii="Aldine 401" w:hAnsi="Aldine 401"/>
        </w:rPr>
        <w:t>OE</w:t>
      </w:r>
    </w:p>
    <w:p w14:paraId="68BCB91E" w14:textId="72AED0C3" w:rsidR="00592D82" w:rsidRDefault="00592D82" w:rsidP="00AD577A">
      <w:pPr>
        <w:jc w:val="both"/>
        <w:rPr>
          <w:rFonts w:ascii="Aldine 401" w:hAnsi="Aldine 401"/>
        </w:rPr>
      </w:pPr>
      <w:r w:rsidRPr="005F0D17">
        <w:rPr>
          <w:rFonts w:ascii="Aldine 401" w:hAnsi="Aldine 401"/>
        </w:rPr>
        <w:t xml:space="preserve">Natural Gas = 136,456.000 Acf/d x </w:t>
      </w:r>
      <w:r w:rsidR="005F0D17" w:rsidRPr="005F0D17">
        <w:rPr>
          <w:rFonts w:ascii="Aldine 401" w:hAnsi="Aldine 401"/>
        </w:rPr>
        <w:t>954.963 BTU/scf = 130’310,431.128 BTU or</w:t>
      </w:r>
      <w:r w:rsidR="005F0D17">
        <w:rPr>
          <w:rFonts w:ascii="Aldine 401" w:hAnsi="Aldine 401"/>
        </w:rPr>
        <w:t xml:space="preserve"> </w:t>
      </w:r>
      <w:r w:rsidR="001D4649">
        <w:rPr>
          <w:rFonts w:ascii="Aldine 401" w:hAnsi="Aldine 401"/>
        </w:rPr>
        <w:t>21.539 BFOE.</w:t>
      </w:r>
    </w:p>
    <w:p w14:paraId="07A9C863" w14:textId="0EB75569" w:rsidR="001D4649" w:rsidRPr="008A5F02" w:rsidRDefault="001D4649" w:rsidP="00AD577A">
      <w:pPr>
        <w:jc w:val="both"/>
        <w:rPr>
          <w:rFonts w:ascii="Aldine 401" w:hAnsi="Aldine 401"/>
        </w:rPr>
      </w:pPr>
      <w:r w:rsidRPr="008A5F02">
        <w:rPr>
          <w:rFonts w:ascii="Aldine 401" w:hAnsi="Aldine 401"/>
        </w:rPr>
        <w:t xml:space="preserve">Flexigas = 145’423,702.711 Acf/d x </w:t>
      </w:r>
      <w:r w:rsidR="006E380B" w:rsidRPr="008A5F02">
        <w:rPr>
          <w:rFonts w:ascii="Aldine 401" w:hAnsi="Aldine 401"/>
        </w:rPr>
        <w:t xml:space="preserve">130.376 BTU/scf = 18,959’760,664.649 BTU or </w:t>
      </w:r>
      <w:r w:rsidR="00AF087C" w:rsidRPr="008A5F02">
        <w:rPr>
          <w:rFonts w:ascii="Aldine 401" w:hAnsi="Aldine 401"/>
        </w:rPr>
        <w:t>3,133.845 BFOE.</w:t>
      </w:r>
    </w:p>
    <w:p w14:paraId="7E3B85BA" w14:textId="4C85D844" w:rsidR="00AF087C" w:rsidRPr="006D1736" w:rsidRDefault="00AF087C" w:rsidP="00AD577A">
      <w:pPr>
        <w:jc w:val="both"/>
        <w:rPr>
          <w:rFonts w:ascii="Aldine 401" w:hAnsi="Aldine 401"/>
        </w:rPr>
      </w:pPr>
      <w:r w:rsidRPr="006D1736">
        <w:rPr>
          <w:rFonts w:ascii="Aldine 401" w:hAnsi="Aldine 401"/>
        </w:rPr>
        <w:t xml:space="preserve">Total Energy = </w:t>
      </w:r>
      <w:r w:rsidR="000820EF" w:rsidRPr="006D1736">
        <w:rPr>
          <w:rFonts w:ascii="Aldine 401" w:hAnsi="Aldine 401"/>
        </w:rPr>
        <w:t xml:space="preserve">22,141’062,083.061 BTU or </w:t>
      </w:r>
      <w:r w:rsidR="006D1736" w:rsidRPr="006D1736">
        <w:rPr>
          <w:rFonts w:ascii="Aldine 401" w:hAnsi="Aldine 401"/>
        </w:rPr>
        <w:t>3</w:t>
      </w:r>
      <w:r w:rsidR="006D1736">
        <w:rPr>
          <w:rFonts w:ascii="Aldine 401" w:hAnsi="Aldine 401"/>
        </w:rPr>
        <w:t>,659.68 BFOE.</w:t>
      </w:r>
    </w:p>
    <w:sectPr w:rsidR="00AF087C" w:rsidRPr="006D1736" w:rsidSect="004F2B6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ine 401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D0CF4"/>
    <w:multiLevelType w:val="hybridMultilevel"/>
    <w:tmpl w:val="4906C2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D"/>
    <w:rsid w:val="00001123"/>
    <w:rsid w:val="000820EF"/>
    <w:rsid w:val="000B4ACC"/>
    <w:rsid w:val="000C3D25"/>
    <w:rsid w:val="000C66F0"/>
    <w:rsid w:val="00100B39"/>
    <w:rsid w:val="001029B8"/>
    <w:rsid w:val="00161B83"/>
    <w:rsid w:val="001753E8"/>
    <w:rsid w:val="001A16FE"/>
    <w:rsid w:val="001C2239"/>
    <w:rsid w:val="001D4649"/>
    <w:rsid w:val="00206720"/>
    <w:rsid w:val="0022418E"/>
    <w:rsid w:val="00224AA1"/>
    <w:rsid w:val="0027432F"/>
    <w:rsid w:val="002A12EC"/>
    <w:rsid w:val="002B62E5"/>
    <w:rsid w:val="002C761C"/>
    <w:rsid w:val="002D3C49"/>
    <w:rsid w:val="002F52DF"/>
    <w:rsid w:val="002F5ACA"/>
    <w:rsid w:val="00322636"/>
    <w:rsid w:val="0038024A"/>
    <w:rsid w:val="0038513A"/>
    <w:rsid w:val="00387017"/>
    <w:rsid w:val="0039119F"/>
    <w:rsid w:val="003B3376"/>
    <w:rsid w:val="003B712E"/>
    <w:rsid w:val="003D05E9"/>
    <w:rsid w:val="004175C9"/>
    <w:rsid w:val="004328D3"/>
    <w:rsid w:val="0044034D"/>
    <w:rsid w:val="00456CF7"/>
    <w:rsid w:val="00464F7B"/>
    <w:rsid w:val="004768BF"/>
    <w:rsid w:val="004932E7"/>
    <w:rsid w:val="004C231F"/>
    <w:rsid w:val="004C4B79"/>
    <w:rsid w:val="004D7FDF"/>
    <w:rsid w:val="004E72C1"/>
    <w:rsid w:val="004F2B69"/>
    <w:rsid w:val="0054004D"/>
    <w:rsid w:val="005409CA"/>
    <w:rsid w:val="00555CC0"/>
    <w:rsid w:val="00567D52"/>
    <w:rsid w:val="00572F2A"/>
    <w:rsid w:val="0057437F"/>
    <w:rsid w:val="00575EA5"/>
    <w:rsid w:val="0059146F"/>
    <w:rsid w:val="00592D82"/>
    <w:rsid w:val="005B3827"/>
    <w:rsid w:val="005E06AE"/>
    <w:rsid w:val="005F0D17"/>
    <w:rsid w:val="006234AD"/>
    <w:rsid w:val="00646170"/>
    <w:rsid w:val="006475BE"/>
    <w:rsid w:val="006B208E"/>
    <w:rsid w:val="006C13D9"/>
    <w:rsid w:val="006D1736"/>
    <w:rsid w:val="006D417D"/>
    <w:rsid w:val="006E380B"/>
    <w:rsid w:val="006E52CD"/>
    <w:rsid w:val="006F25D6"/>
    <w:rsid w:val="007478DB"/>
    <w:rsid w:val="0077524C"/>
    <w:rsid w:val="00775618"/>
    <w:rsid w:val="00782F79"/>
    <w:rsid w:val="00792512"/>
    <w:rsid w:val="007B06BC"/>
    <w:rsid w:val="007C0C90"/>
    <w:rsid w:val="007E7A4F"/>
    <w:rsid w:val="008018BB"/>
    <w:rsid w:val="00811D58"/>
    <w:rsid w:val="008172F3"/>
    <w:rsid w:val="0085723C"/>
    <w:rsid w:val="008877BF"/>
    <w:rsid w:val="008A5F02"/>
    <w:rsid w:val="008C2553"/>
    <w:rsid w:val="008C2A90"/>
    <w:rsid w:val="008C2FE7"/>
    <w:rsid w:val="008C7AF0"/>
    <w:rsid w:val="008E4F5A"/>
    <w:rsid w:val="008F1A6B"/>
    <w:rsid w:val="0091544A"/>
    <w:rsid w:val="00956384"/>
    <w:rsid w:val="00982BD2"/>
    <w:rsid w:val="0098473C"/>
    <w:rsid w:val="009A51ED"/>
    <w:rsid w:val="009B6BF3"/>
    <w:rsid w:val="009D1F0F"/>
    <w:rsid w:val="009D3112"/>
    <w:rsid w:val="00A44549"/>
    <w:rsid w:val="00A55429"/>
    <w:rsid w:val="00A85FAA"/>
    <w:rsid w:val="00A9177C"/>
    <w:rsid w:val="00AB2F77"/>
    <w:rsid w:val="00AB5379"/>
    <w:rsid w:val="00AB54DF"/>
    <w:rsid w:val="00AD04BA"/>
    <w:rsid w:val="00AD577A"/>
    <w:rsid w:val="00AD7D5A"/>
    <w:rsid w:val="00AE3A20"/>
    <w:rsid w:val="00AE6EB8"/>
    <w:rsid w:val="00AF087C"/>
    <w:rsid w:val="00B1303E"/>
    <w:rsid w:val="00B73739"/>
    <w:rsid w:val="00B82591"/>
    <w:rsid w:val="00B82C29"/>
    <w:rsid w:val="00C1660E"/>
    <w:rsid w:val="00C34559"/>
    <w:rsid w:val="00C5172D"/>
    <w:rsid w:val="00C644CC"/>
    <w:rsid w:val="00C91F51"/>
    <w:rsid w:val="00CD34AB"/>
    <w:rsid w:val="00CE0DDE"/>
    <w:rsid w:val="00D675A2"/>
    <w:rsid w:val="00D67F99"/>
    <w:rsid w:val="00DB1B71"/>
    <w:rsid w:val="00DE2D91"/>
    <w:rsid w:val="00E74B5F"/>
    <w:rsid w:val="00EA79DC"/>
    <w:rsid w:val="00EC2779"/>
    <w:rsid w:val="00EE4EC5"/>
    <w:rsid w:val="00F1677A"/>
    <w:rsid w:val="00F257E9"/>
    <w:rsid w:val="00F64AB1"/>
    <w:rsid w:val="00F6639A"/>
    <w:rsid w:val="00F70823"/>
    <w:rsid w:val="00F721C8"/>
    <w:rsid w:val="00F7395E"/>
    <w:rsid w:val="00F859D3"/>
    <w:rsid w:val="00F870B1"/>
    <w:rsid w:val="00F938E2"/>
    <w:rsid w:val="00F95D50"/>
    <w:rsid w:val="00F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C9260"/>
  <w15:chartTrackingRefBased/>
  <w15:docId w15:val="{1319F024-E7F3-452F-8449-4473FE9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1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1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1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1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17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17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17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1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17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1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416</Words>
  <Characters>2294</Characters>
  <Application>Microsoft Office Word</Application>
  <DocSecurity>0</DocSecurity>
  <Lines>19</Lines>
  <Paragraphs>5</Paragraphs>
  <ScaleCrop>false</ScaleCrop>
  <Company>MY COMPANY NAME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Mejia</dc:creator>
  <cp:keywords/>
  <dc:description/>
  <cp:lastModifiedBy>Niels Alcides Mejia Ibarra</cp:lastModifiedBy>
  <cp:revision>56</cp:revision>
  <dcterms:created xsi:type="dcterms:W3CDTF">2024-06-15T13:45:00Z</dcterms:created>
  <dcterms:modified xsi:type="dcterms:W3CDTF">2024-06-28T18:29:00Z</dcterms:modified>
</cp:coreProperties>
</file>