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sz w:val="26"/>
          <w:szCs w:val="26"/>
        </w:rPr>
      </w:pPr>
      <w:r w:rsidDel="00000000" w:rsidR="00000000" w:rsidRPr="00000000">
        <w:rPr>
          <w:sz w:val="26"/>
          <w:szCs w:val="26"/>
          <w:rtl w:val="0"/>
        </w:rPr>
        <w:t xml:space="preserve">DTSC 671: AI Solutions in the Cloud</w:t>
      </w:r>
    </w:p>
    <w:p w:rsidR="00000000" w:rsidDel="00000000" w:rsidP="00000000" w:rsidRDefault="00000000" w:rsidRPr="00000000" w14:paraId="00000002">
      <w:pPr>
        <w:spacing w:after="60" w:line="240" w:lineRule="auto"/>
        <w:jc w:val="center"/>
        <w:rPr>
          <w:sz w:val="26"/>
          <w:szCs w:val="26"/>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Recommending Drinks Prototype </w:t>
      </w:r>
    </w:p>
    <w:p w:rsidR="00000000" w:rsidDel="00000000" w:rsidP="00000000" w:rsidRDefault="00000000" w:rsidRPr="00000000" w14:paraId="00000004">
      <w:pPr>
        <w:jc w:val="center"/>
        <w:rPr>
          <w:b w:val="1"/>
          <w:bCs w:val="1"/>
          <w:sz w:val="40"/>
          <w:szCs w:val="40"/>
        </w:rPr>
      </w:pPr>
      <w:r w:rsidDel="00000000" w:rsidR="00000000" w:rsidRPr="00000000">
        <w:rPr>
          <w:b w:val="1"/>
          <w:bCs w:val="1"/>
          <w:sz w:val="40"/>
          <w:szCs w:val="40"/>
          <w:rtl w:val="0"/>
        </w:rPr>
        <w:t xml:space="preserve">with Amazon Personalize</w:t>
      </w:r>
    </w:p>
    <w:p w:rsidR="00000000" w:rsidDel="00000000" w:rsidP="00000000" w:rsidRDefault="00000000" w:rsidRPr="00000000" w14:paraId="00000005">
      <w:pPr>
        <w:pStyle w:val="Heading1"/>
        <w:rPr/>
      </w:pPr>
      <w:bookmarkStart w:colFirst="0" w:colLast="0" w:name="_i3bvf8oltbf4" w:id="0"/>
      <w:bookmarkEnd w:id="0"/>
      <w:r w:rsidDel="00000000" w:rsidR="00000000" w:rsidRPr="00000000">
        <w:rPr>
          <w:rtl w:val="0"/>
        </w:rPr>
        <w:t xml:space="preserve">Goal</w:t>
      </w:r>
    </w:p>
    <w:p w:rsidR="00000000" w:rsidDel="00000000" w:rsidP="00000000" w:rsidRDefault="00000000" w:rsidRPr="00000000" w14:paraId="00000006">
      <w:pPr>
        <w:rPr/>
      </w:pPr>
      <w:r w:rsidDel="00000000" w:rsidR="00000000" w:rsidRPr="00000000">
        <w:rPr>
          <w:rtl w:val="0"/>
        </w:rPr>
        <w:t xml:space="preserve">Starbucks’ data science team wants to create a cloud-based solution to recommend drinks to customers based on their past purchase history. The goal is to use machine learning to personalize the customer experience by suggesting drinks they are most likely to enjoy.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this assignment, you will create a recommendation system with Amazon Personalize and test the system. We call this assignment a “prototype”, because we will focus only on setting up the recommendation system, not creating an architecture like previous assignments.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 will submit the </w:t>
      </w:r>
      <w:hyperlink r:id="rId6">
        <w:r w:rsidDel="00000000" w:rsidR="00000000" w:rsidRPr="00000000">
          <w:rPr>
            <w:color w:val="1155cc"/>
            <w:u w:val="single"/>
            <w:rtl w:val="0"/>
          </w:rPr>
          <w:t xml:space="preserve">template</w:t>
        </w:r>
      </w:hyperlink>
      <w:r w:rsidDel="00000000" w:rsidR="00000000" w:rsidRPr="00000000">
        <w:rPr>
          <w:rtl w:val="0"/>
        </w:rPr>
        <w:t xml:space="preserve"> with the requested screenshots on Brightspace. </w:t>
      </w:r>
      <w:r w:rsidDel="00000000" w:rsidR="00000000" w:rsidRPr="00000000">
        <w:rPr>
          <w:b w:val="1"/>
          <w:bCs w:val="1"/>
          <w:rtl w:val="0"/>
        </w:rPr>
        <w:t xml:space="preserve">Please note you only have one submission attempt.</w:t>
      </w: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pmfr72xyoom3" w:id="1"/>
      <w:bookmarkEnd w:id="1"/>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fyuqlfhhif57" w:id="2"/>
      <w:bookmarkEnd w:id="2"/>
      <w:r w:rsidDel="00000000" w:rsidR="00000000" w:rsidRPr="00000000">
        <w:rPr>
          <w:rtl w:val="0"/>
        </w:rPr>
        <w:t xml:space="preserve">Pricing Estimate</w:t>
      </w:r>
    </w:p>
    <w:p w:rsidR="00000000" w:rsidDel="00000000" w:rsidP="00000000" w:rsidRDefault="00000000" w:rsidRPr="00000000" w14:paraId="0000000E">
      <w:pPr>
        <w:rPr/>
      </w:pPr>
      <w:r w:rsidDel="00000000" w:rsidR="00000000" w:rsidRPr="00000000">
        <w:rPr>
          <w:rtl w:val="0"/>
        </w:rPr>
        <w:t xml:space="preserve">The following estimate shows the costs you may incur on your AWS personal account.</w:t>
      </w:r>
    </w:p>
    <w:p w:rsidR="00000000" w:rsidDel="00000000" w:rsidP="00000000" w:rsidRDefault="00000000" w:rsidRPr="00000000" w14:paraId="0000000F">
      <w:pPr>
        <w:rPr/>
      </w:pPr>
      <w:r w:rsidDel="00000000" w:rsidR="00000000" w:rsidRPr="00000000">
        <w:rPr>
          <w:rtl w:val="0"/>
        </w:rPr>
      </w:r>
    </w:p>
    <w:tbl>
      <w:tblPr>
        <w:tblStyle w:val="Table1"/>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7065"/>
        <w:gridCol w:w="1260"/>
        <w:tblGridChange w:id="0">
          <w:tblGrid>
            <w:gridCol w:w="1665"/>
            <w:gridCol w:w="7065"/>
            <w:gridCol w:w="1260"/>
          </w:tblGrid>
        </w:tblGridChange>
      </w:tblGrid>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AWS Pricing Estimate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S3 Standard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You will store a CSV file in one bucket and have a CSV file as output in another bucket. </w:t>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b w:val="1"/>
                <w:bCs w:val="1"/>
              </w:rPr>
            </w:pPr>
            <w:r w:rsidDel="00000000" w:rsidR="00000000" w:rsidRPr="00000000">
              <w:rPr>
                <w:rtl w:val="0"/>
              </w:rPr>
              <w:t xml:space="preserve">These will be very small fill sizes. The customer_orders CSV is 49 KB.</w:t>
            </w:r>
            <w:r w:rsidDel="00000000" w:rsidR="00000000" w:rsidRPr="00000000">
              <w:rPr>
                <w:b w:val="1"/>
                <w:bCs w:val="1"/>
                <w:rtl w:val="0"/>
              </w:rPr>
              <w:br w:type="textWrapping"/>
            </w:r>
          </w:p>
          <w:p w:rsidR="00000000" w:rsidDel="00000000" w:rsidP="00000000" w:rsidRDefault="00000000" w:rsidRPr="00000000" w14:paraId="0000001A">
            <w:pPr>
              <w:widowControl w:val="0"/>
              <w:spacing w:line="240" w:lineRule="auto"/>
              <w:rPr/>
            </w:pPr>
            <w:r w:rsidDel="00000000" w:rsidR="00000000" w:rsidRPr="00000000">
              <w:rPr>
                <w:rtl w:val="0"/>
              </w:rPr>
              <w:t xml:space="preserve">S3 Standard pricing is roughly </w:t>
            </w:r>
            <w:r w:rsidDel="00000000" w:rsidR="00000000" w:rsidRPr="00000000">
              <w:rPr>
                <w:b w:val="1"/>
                <w:bCs w:val="1"/>
                <w:rtl w:val="0"/>
              </w:rPr>
              <w:t xml:space="preserve">$0.023 per GB per month</w:t>
            </w:r>
            <w:r w:rsidDel="00000000" w:rsidR="00000000" w:rsidRPr="00000000">
              <w:rPr>
                <w:rtl w:val="0"/>
              </w:rPr>
              <w:t xml:space="preserve"> (varies slightly by region).</w:t>
            </w:r>
          </w:p>
          <w:p w:rsidR="00000000" w:rsidDel="00000000" w:rsidP="00000000" w:rsidRDefault="00000000" w:rsidRPr="00000000" w14:paraId="0000001B">
            <w:pPr>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t xml:space="preserve">49 KB = 0.000049 GB</w:t>
            </w:r>
          </w:p>
          <w:p w:rsidR="00000000" w:rsidDel="00000000" w:rsidP="00000000" w:rsidRDefault="00000000" w:rsidRPr="00000000" w14:paraId="0000001D">
            <w:pPr>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t xml:space="preserve">0.000049 GB x ($0.023) = $0.000000138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Personalize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0" w:firstLine="0"/>
              <w:rPr/>
            </w:pPr>
            <w:r w:rsidDel="00000000" w:rsidR="00000000" w:rsidRPr="00000000">
              <w:rPr>
                <w:rtl w:val="0"/>
              </w:rPr>
              <w:t xml:space="preserve">Personalize</w:t>
            </w:r>
          </w:p>
          <w:p w:rsidR="00000000" w:rsidDel="00000000" w:rsidP="00000000" w:rsidRDefault="00000000" w:rsidRPr="00000000" w14:paraId="00000022">
            <w:pPr>
              <w:widowControl w:val="0"/>
              <w:numPr>
                <w:ilvl w:val="0"/>
                <w:numId w:val="6"/>
              </w:numPr>
              <w:spacing w:line="240" w:lineRule="auto"/>
              <w:ind w:left="720" w:hanging="360"/>
              <w:rPr>
                <w:u w:val="none"/>
              </w:rPr>
            </w:pPr>
            <w:r w:rsidDel="00000000" w:rsidR="00000000" w:rsidRPr="00000000">
              <w:rPr>
                <w:rtl w:val="0"/>
              </w:rPr>
              <w:t xml:space="preserve">Training: $0.24/hr</w:t>
            </w:r>
          </w:p>
          <w:p w:rsidR="00000000" w:rsidDel="00000000" w:rsidP="00000000" w:rsidRDefault="00000000" w:rsidRPr="00000000" w14:paraId="00000023">
            <w:pPr>
              <w:widowControl w:val="0"/>
              <w:numPr>
                <w:ilvl w:val="1"/>
                <w:numId w:val="6"/>
              </w:numPr>
              <w:spacing w:line="240" w:lineRule="auto"/>
              <w:ind w:left="1440" w:hanging="360"/>
              <w:rPr>
                <w:u w:val="none"/>
              </w:rPr>
            </w:pPr>
            <w:r w:rsidDel="00000000" w:rsidR="00000000" w:rsidRPr="00000000">
              <w:rPr>
                <w:rtl w:val="0"/>
              </w:rPr>
              <w:t xml:space="preserve">Roughly 2 hours of training</w:t>
            </w:r>
          </w:p>
          <w:p w:rsidR="00000000" w:rsidDel="00000000" w:rsidP="00000000" w:rsidRDefault="00000000" w:rsidRPr="00000000" w14:paraId="00000024">
            <w:pPr>
              <w:widowControl w:val="0"/>
              <w:numPr>
                <w:ilvl w:val="0"/>
                <w:numId w:val="6"/>
              </w:numPr>
              <w:spacing w:line="240" w:lineRule="auto"/>
              <w:ind w:left="720" w:hanging="360"/>
              <w:rPr>
                <w:u w:val="none"/>
              </w:rPr>
            </w:pPr>
            <w:r w:rsidDel="00000000" w:rsidR="00000000" w:rsidRPr="00000000">
              <w:rPr>
                <w:rtl w:val="0"/>
              </w:rPr>
              <w:t xml:space="preserve">Campaign: $0.15 per 1,000 Recommendation Requests</w:t>
            </w:r>
          </w:p>
          <w:p w:rsidR="00000000" w:rsidDel="00000000" w:rsidP="00000000" w:rsidRDefault="00000000" w:rsidRPr="00000000" w14:paraId="00000025">
            <w:pPr>
              <w:widowControl w:val="0"/>
              <w:numPr>
                <w:ilvl w:val="1"/>
                <w:numId w:val="6"/>
              </w:numPr>
              <w:spacing w:line="240" w:lineRule="auto"/>
              <w:ind w:left="1440" w:hanging="360"/>
              <w:rPr>
                <w:u w:val="none"/>
              </w:rPr>
            </w:pPr>
            <w:r w:rsidDel="00000000" w:rsidR="00000000" w:rsidRPr="00000000">
              <w:rPr>
                <w:rtl w:val="0"/>
              </w:rPr>
              <w:t xml:space="preserve">With Transaction Per Second (TPS) set at 1</w:t>
            </w:r>
          </w:p>
          <w:p w:rsidR="00000000" w:rsidDel="00000000" w:rsidP="00000000" w:rsidRDefault="00000000" w:rsidRPr="00000000" w14:paraId="00000026">
            <w:pPr>
              <w:widowControl w:val="0"/>
              <w:numPr>
                <w:ilvl w:val="1"/>
                <w:numId w:val="6"/>
              </w:numPr>
              <w:spacing w:line="240" w:lineRule="auto"/>
              <w:ind w:left="1440" w:hanging="360"/>
              <w:rPr>
                <w:u w:val="none"/>
              </w:rPr>
            </w:pPr>
            <w:r w:rsidDel="00000000" w:rsidR="00000000" w:rsidRPr="00000000">
              <w:rPr>
                <w:rtl w:val="0"/>
              </w:rPr>
              <w:t xml:space="preserve">Assuming 2 hours (i.e., 7200 seconds)</w:t>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t xml:space="preserve">Training: $0.50</w:t>
            </w:r>
          </w:p>
          <w:p w:rsidR="00000000" w:rsidDel="00000000" w:rsidP="00000000" w:rsidRDefault="00000000" w:rsidRPr="00000000" w14:paraId="00000029">
            <w:pPr>
              <w:widowControl w:val="0"/>
              <w:spacing w:line="240" w:lineRule="auto"/>
              <w:rPr/>
            </w:pPr>
            <w:r w:rsidDel="00000000" w:rsidR="00000000" w:rsidRPr="00000000">
              <w:rPr>
                <w:rtl w:val="0"/>
              </w:rPr>
              <w:t xml:space="preserve">Real Time Inferences (from Campaign): $1.08</w:t>
            </w:r>
          </w:p>
          <w:p w:rsidR="00000000" w:rsidDel="00000000" w:rsidP="00000000" w:rsidRDefault="00000000" w:rsidRPr="00000000" w14:paraId="0000002A">
            <w:pPr>
              <w:widowControl w:val="0"/>
              <w:spacing w:line="240" w:lineRule="auto"/>
              <w:rPr/>
            </w:pPr>
            <w:r w:rsidDel="00000000" w:rsidR="00000000" w:rsidRPr="00000000">
              <w:rPr>
                <w:rtl w:val="0"/>
              </w:rPr>
              <w:t xml:space="preserve">Total Estimate: $0.50 + $1.08 = $1.58</w:t>
            </w:r>
          </w:p>
          <w:p w:rsidR="00000000" w:rsidDel="00000000" w:rsidP="00000000" w:rsidRDefault="00000000" w:rsidRPr="00000000" w14:paraId="000000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$1.58</w:t>
            </w:r>
          </w:p>
        </w:tc>
      </w:tr>
    </w:tbl>
    <w:p w:rsidR="00000000" w:rsidDel="00000000" w:rsidP="00000000" w:rsidRDefault="00000000" w:rsidRPr="00000000" w14:paraId="0000002D">
      <w:pPr>
        <w:pStyle w:val="Heading1"/>
        <w:rPr/>
      </w:pPr>
      <w:bookmarkStart w:colFirst="0" w:colLast="0" w:name="_rvykuoc4vgct" w:id="3"/>
      <w:bookmarkEnd w:id="3"/>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8eewusctxs8d" w:id="4"/>
      <w:bookmarkEnd w:id="4"/>
      <w:r w:rsidDel="00000000" w:rsidR="00000000" w:rsidRPr="00000000">
        <w:rPr>
          <w:rtl w:val="0"/>
        </w:rPr>
        <w:t xml:space="preserve">Directions</w:t>
      </w:r>
    </w:p>
    <w:p w:rsidR="00000000" w:rsidDel="00000000" w:rsidP="00000000" w:rsidRDefault="00000000" w:rsidRPr="00000000" w14:paraId="0000002F">
      <w:pPr>
        <w:rPr/>
      </w:pPr>
      <w:r w:rsidDel="00000000" w:rsidR="00000000" w:rsidRPr="00000000">
        <w:rPr>
          <w:rtl w:val="0"/>
        </w:rPr>
        <w:t xml:space="preserve">Make sure that all your services are in the same region (e.g., </w:t>
      </w:r>
      <w:r w:rsidDel="00000000" w:rsidR="00000000" w:rsidRPr="00000000">
        <w:rPr>
          <w:b w:val="1"/>
          <w:bCs w:val="1"/>
          <w:rtl w:val="0"/>
        </w:rPr>
        <w:t xml:space="preserve">us-east-1</w:t>
      </w:r>
      <w:r w:rsidDel="00000000" w:rsidR="00000000" w:rsidRPr="00000000">
        <w:rPr>
          <w:rtl w:val="0"/>
        </w:rPr>
        <w:t xml:space="preserve">)</w:t>
      </w:r>
    </w:p>
    <w:p w:rsidR="00000000" w:rsidDel="00000000" w:rsidP="00000000" w:rsidRDefault="00000000" w:rsidRPr="00000000" w14:paraId="00000030">
      <w:pPr>
        <w:jc w:val="center"/>
        <w:rPr/>
      </w:pPr>
      <w:r w:rsidDel="00000000" w:rsidR="00000000" w:rsidRPr="00000000">
        <w:rPr/>
        <w:drawing>
          <wp:inline distB="114300" distT="114300" distL="114300" distR="114300">
            <wp:extent cx="2786063" cy="968871"/>
            <wp:effectExtent b="12700" l="12700" r="12700" t="127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86063" cy="968871"/>
                    </a:xfrm>
                    <a:prstGeom prst="rect"/>
                    <a:ln w="12700">
                      <a:solidFill>
                        <a:srgbClr val="000000"/>
                      </a:solidFill>
                      <a:prstDash val="solid"/>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spacing w:line="360" w:lineRule="auto"/>
        <w:rPr/>
      </w:pPr>
      <w:bookmarkStart w:colFirst="0" w:colLast="0" w:name="_ayl6i71fyzha" w:id="5"/>
      <w:bookmarkEnd w:id="5"/>
      <w:r w:rsidDel="00000000" w:rsidR="00000000" w:rsidRPr="00000000">
        <w:rPr>
          <w:rtl w:val="0"/>
        </w:rPr>
        <w:t xml:space="preserve">STEP 1: Import the customer orders CSV to S3 bucket</w:t>
      </w:r>
    </w:p>
    <w:p w:rsidR="00000000" w:rsidDel="00000000" w:rsidP="00000000" w:rsidRDefault="00000000" w:rsidRPr="00000000" w14:paraId="00000032">
      <w:pPr>
        <w:numPr>
          <w:ilvl w:val="0"/>
          <w:numId w:val="4"/>
        </w:numPr>
        <w:spacing w:line="360" w:lineRule="auto"/>
        <w:ind w:left="720" w:hanging="360"/>
        <w:rPr>
          <w:u w:val="none"/>
        </w:rPr>
      </w:pPr>
      <w:r w:rsidDel="00000000" w:rsidR="00000000" w:rsidRPr="00000000">
        <w:rPr>
          <w:rtl w:val="0"/>
        </w:rPr>
        <w:t xml:space="preserve">Navigate to Brightspace and download </w:t>
      </w:r>
      <w:r w:rsidDel="00000000" w:rsidR="00000000" w:rsidRPr="00000000">
        <w:rPr>
          <w:b w:val="1"/>
          <w:bCs w:val="1"/>
          <w:rtl w:val="0"/>
        </w:rPr>
        <w:t xml:space="preserve">customer_orders.csv</w:t>
      </w:r>
      <w:r w:rsidDel="00000000" w:rsidR="00000000" w:rsidRPr="00000000">
        <w:rPr>
          <w:rtl w:val="0"/>
        </w:rPr>
        <w:t xml:space="preserve"> in this assignment’s folder.</w:t>
      </w:r>
    </w:p>
    <w:p w:rsidR="00000000" w:rsidDel="00000000" w:rsidP="00000000" w:rsidRDefault="00000000" w:rsidRPr="00000000" w14:paraId="00000033">
      <w:pPr>
        <w:numPr>
          <w:ilvl w:val="0"/>
          <w:numId w:val="4"/>
        </w:numPr>
        <w:spacing w:line="360" w:lineRule="auto"/>
        <w:ind w:left="720" w:hanging="360"/>
      </w:pPr>
      <w:r w:rsidDel="00000000" w:rsidR="00000000" w:rsidRPr="00000000">
        <w:rPr>
          <w:rtl w:val="0"/>
        </w:rPr>
        <w:t xml:space="preserve">Create an S3 bucket named </w:t>
      </w:r>
      <w:r w:rsidDel="00000000" w:rsidR="00000000" w:rsidRPr="00000000">
        <w:rPr>
          <w:b w:val="1"/>
          <w:bCs w:val="1"/>
          <w:shd w:fill="d9ead3" w:val="clear"/>
          <w:rtl w:val="0"/>
        </w:rPr>
        <w:t xml:space="preserve">dtsc-671-personalize-</w:t>
      </w:r>
      <w:r w:rsidDel="00000000" w:rsidR="00000000" w:rsidRPr="00000000">
        <w:rPr>
          <w:b w:val="1"/>
          <w:bCs w:val="1"/>
          <w:u w:val="single"/>
          <w:shd w:fill="d9ead3" w:val="clear"/>
          <w:rtl w:val="0"/>
        </w:rPr>
        <w:t xml:space="preserve">input</w:t>
      </w:r>
      <w:r w:rsidDel="00000000" w:rsidR="00000000" w:rsidRPr="00000000">
        <w:rPr>
          <w:b w:val="1"/>
          <w:bCs w:val="1"/>
          <w:shd w:fill="d9ead3" w:val="clear"/>
          <w:rtl w:val="0"/>
        </w:rPr>
        <w:t xml:space="preserve">-&lt;term&gt;-&lt;year&gt;-&lt;name&gt;</w:t>
      </w:r>
    </w:p>
    <w:p w:rsidR="00000000" w:rsidDel="00000000" w:rsidP="00000000" w:rsidRDefault="00000000" w:rsidRPr="00000000" w14:paraId="00000034">
      <w:pPr>
        <w:numPr>
          <w:ilvl w:val="1"/>
          <w:numId w:val="4"/>
        </w:numPr>
        <w:spacing w:line="360" w:lineRule="auto"/>
        <w:ind w:left="1440" w:hanging="360"/>
      </w:pPr>
      <w:r w:rsidDel="00000000" w:rsidR="00000000" w:rsidRPr="00000000">
        <w:rPr>
          <w:rtl w:val="0"/>
        </w:rPr>
        <w:t xml:space="preserve">For example, </w:t>
      </w:r>
      <w:r w:rsidDel="00000000" w:rsidR="00000000" w:rsidRPr="00000000">
        <w:rPr>
          <w:i w:val="1"/>
          <w:iCs w:val="1"/>
          <w:rtl w:val="0"/>
        </w:rPr>
        <w:t xml:space="preserve">dtsc-671-personalize-input-fa1-2025-jeffeicher</w:t>
      </w:r>
    </w:p>
    <w:p w:rsidR="00000000" w:rsidDel="00000000" w:rsidP="00000000" w:rsidRDefault="00000000" w:rsidRPr="00000000" w14:paraId="00000035">
      <w:pPr>
        <w:numPr>
          <w:ilvl w:val="1"/>
          <w:numId w:val="4"/>
        </w:numPr>
        <w:spacing w:line="360" w:lineRule="auto"/>
        <w:ind w:left="1440" w:hanging="360"/>
      </w:pPr>
      <w:r w:rsidDel="00000000" w:rsidR="00000000" w:rsidRPr="00000000">
        <w:rPr>
          <w:rtl w:val="0"/>
        </w:rPr>
        <w:t xml:space="preserve">Include tags for cost tracking, such as key: dtsc-671, value: personalize</w:t>
      </w:r>
    </w:p>
    <w:p w:rsidR="00000000" w:rsidDel="00000000" w:rsidP="00000000" w:rsidRDefault="00000000" w:rsidRPr="00000000" w14:paraId="00000036">
      <w:pPr>
        <w:numPr>
          <w:ilvl w:val="0"/>
          <w:numId w:val="4"/>
        </w:numPr>
        <w:spacing w:line="360" w:lineRule="auto"/>
        <w:ind w:left="720" w:hanging="360"/>
      </w:pPr>
      <w:r w:rsidDel="00000000" w:rsidR="00000000" w:rsidRPr="00000000">
        <w:rPr>
          <w:rtl w:val="0"/>
        </w:rPr>
        <w:t xml:space="preserve">Import the customer_orders.csv dataset to the input S3 bucket. </w:t>
      </w:r>
    </w:p>
    <w:p w:rsidR="00000000" w:rsidDel="00000000" w:rsidP="00000000" w:rsidRDefault="00000000" w:rsidRPr="00000000" w14:paraId="00000037">
      <w:pPr>
        <w:numPr>
          <w:ilvl w:val="0"/>
          <w:numId w:val="4"/>
        </w:numPr>
        <w:spacing w:line="360" w:lineRule="auto"/>
        <w:ind w:left="720" w:hanging="360"/>
      </w:pPr>
      <w:r w:rsidDel="00000000" w:rsidR="00000000" w:rsidRPr="00000000">
        <w:rPr>
          <w:rtl w:val="0"/>
        </w:rPr>
        <w:t xml:space="preserve">Create a bucket policy allowing Amazon Personalize access to the bucket.</w:t>
      </w:r>
    </w:p>
    <w:p w:rsidR="00000000" w:rsidDel="00000000" w:rsidP="00000000" w:rsidRDefault="00000000" w:rsidRPr="00000000" w14:paraId="00000038">
      <w:pPr>
        <w:spacing w:line="360" w:lineRule="auto"/>
        <w:ind w:left="0" w:firstLine="0"/>
        <w:rPr/>
      </w:pPr>
      <w:r w:rsidDel="00000000" w:rsidR="00000000" w:rsidRPr="00000000">
        <w:rPr>
          <w:rtl w:val="0"/>
        </w:rPr>
      </w:r>
    </w:p>
    <w:p w:rsidR="00000000" w:rsidDel="00000000" w:rsidP="00000000" w:rsidRDefault="00000000" w:rsidRPr="00000000" w14:paraId="00000039">
      <w:pPr>
        <w:spacing w:line="360" w:lineRule="auto"/>
        <w:ind w:left="0" w:firstLine="0"/>
        <w:rPr/>
      </w:pPr>
      <w:r w:rsidDel="00000000" w:rsidR="00000000" w:rsidRPr="00000000">
        <w:rPr>
          <w:rtl w:val="0"/>
        </w:rPr>
      </w:r>
    </w:p>
    <w:p w:rsidR="00000000" w:rsidDel="00000000" w:rsidP="00000000" w:rsidRDefault="00000000" w:rsidRPr="00000000" w14:paraId="0000003A">
      <w:pPr>
        <w:spacing w:line="360" w:lineRule="auto"/>
        <w:ind w:left="0" w:firstLine="0"/>
        <w:rPr/>
      </w:pPr>
      <w:r w:rsidDel="00000000" w:rsidR="00000000" w:rsidRPr="00000000">
        <w:rPr>
          <w:rtl w:val="0"/>
        </w:rPr>
      </w:r>
    </w:p>
    <w:p w:rsidR="00000000" w:rsidDel="00000000" w:rsidP="00000000" w:rsidRDefault="00000000" w:rsidRPr="00000000" w14:paraId="0000003B">
      <w:pPr>
        <w:spacing w:line="360" w:lineRule="auto"/>
        <w:ind w:left="0" w:firstLine="0"/>
        <w:rPr/>
      </w:pPr>
      <w:r w:rsidDel="00000000" w:rsidR="00000000" w:rsidRPr="00000000">
        <w:rPr>
          <w:rtl w:val="0"/>
        </w:rPr>
      </w:r>
    </w:p>
    <w:p w:rsidR="00000000" w:rsidDel="00000000" w:rsidP="00000000" w:rsidRDefault="00000000" w:rsidRPr="00000000" w14:paraId="0000003C">
      <w:pPr>
        <w:spacing w:line="360" w:lineRule="auto"/>
        <w:ind w:left="0" w:firstLine="0"/>
        <w:rPr/>
      </w:pPr>
      <w:r w:rsidDel="00000000" w:rsidR="00000000" w:rsidRPr="00000000">
        <w:rPr>
          <w:rtl w:val="0"/>
        </w:rPr>
      </w:r>
    </w:p>
    <w:p w:rsidR="00000000" w:rsidDel="00000000" w:rsidP="00000000" w:rsidRDefault="00000000" w:rsidRPr="00000000" w14:paraId="0000003D">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spacing w:line="360" w:lineRule="auto"/>
        <w:rPr/>
      </w:pPr>
      <w:bookmarkStart w:colFirst="0" w:colLast="0" w:name="_93kvpaw30vgg" w:id="6"/>
      <w:bookmarkEnd w:id="6"/>
      <w:r w:rsidDel="00000000" w:rsidR="00000000" w:rsidRPr="00000000">
        <w:rPr>
          <w:rtl w:val="0"/>
        </w:rPr>
        <w:t xml:space="preserve">STEP 2: Create an IAM policy and role</w:t>
      </w:r>
    </w:p>
    <w:p w:rsidR="00000000" w:rsidDel="00000000" w:rsidP="00000000" w:rsidRDefault="00000000" w:rsidRPr="00000000" w14:paraId="0000003F">
      <w:pPr>
        <w:numPr>
          <w:ilvl w:val="0"/>
          <w:numId w:val="1"/>
        </w:numPr>
        <w:spacing w:line="360" w:lineRule="auto"/>
        <w:ind w:left="720" w:hanging="360"/>
        <w:rPr>
          <w:u w:val="none"/>
        </w:rPr>
      </w:pPr>
      <w:r w:rsidDel="00000000" w:rsidR="00000000" w:rsidRPr="00000000">
        <w:rPr>
          <w:rtl w:val="0"/>
        </w:rPr>
        <w:t xml:space="preserve">Create an IAM policy with access to Amazon Personalize and the S3 bucket you created above.</w:t>
      </w:r>
    </w:p>
    <w:p w:rsidR="00000000" w:rsidDel="00000000" w:rsidP="00000000" w:rsidRDefault="00000000" w:rsidRPr="00000000" w14:paraId="00000040">
      <w:pPr>
        <w:numPr>
          <w:ilvl w:val="0"/>
          <w:numId w:val="1"/>
        </w:numPr>
        <w:spacing w:line="360" w:lineRule="auto"/>
        <w:ind w:left="720" w:hanging="360"/>
        <w:rPr>
          <w:u w:val="none"/>
        </w:rPr>
      </w:pPr>
      <w:r w:rsidDel="00000000" w:rsidR="00000000" w:rsidRPr="00000000">
        <w:rPr>
          <w:rtl w:val="0"/>
        </w:rPr>
        <w:t xml:space="preserve">Create an IAM role with the above IAM policy attached.</w:t>
      </w: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pStyle w:val="Heading2"/>
        <w:spacing w:line="360" w:lineRule="auto"/>
        <w:rPr/>
      </w:pPr>
      <w:bookmarkStart w:colFirst="0" w:colLast="0" w:name="_ysvytnp0heek" w:id="7"/>
      <w:bookmarkEnd w:id="7"/>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spacing w:line="360" w:lineRule="auto"/>
        <w:rPr/>
      </w:pPr>
      <w:bookmarkStart w:colFirst="0" w:colLast="0" w:name="_108cqcqy29kb" w:id="8"/>
      <w:bookmarkEnd w:id="8"/>
      <w:r w:rsidDel="00000000" w:rsidR="00000000" w:rsidRPr="00000000">
        <w:rPr>
          <w:rtl w:val="0"/>
        </w:rPr>
        <w:t xml:space="preserve">STEP 3: Create a dataset group, create interactions schema, load interactions data </w:t>
      </w:r>
    </w:p>
    <w:p w:rsidR="00000000" w:rsidDel="00000000" w:rsidP="00000000" w:rsidRDefault="00000000" w:rsidRPr="00000000" w14:paraId="00000044">
      <w:pPr>
        <w:numPr>
          <w:ilvl w:val="0"/>
          <w:numId w:val="3"/>
        </w:numPr>
        <w:spacing w:line="360" w:lineRule="auto"/>
        <w:ind w:left="720" w:hanging="360"/>
        <w:rPr>
          <w:u w:val="none"/>
        </w:rPr>
      </w:pPr>
      <w:r w:rsidDel="00000000" w:rsidR="00000000" w:rsidRPr="00000000">
        <w:rPr>
          <w:rtl w:val="0"/>
        </w:rPr>
        <w:t xml:space="preserve">Note: You can use AWS CLI on CloudShell </w:t>
      </w:r>
      <w:r w:rsidDel="00000000" w:rsidR="00000000" w:rsidRPr="00000000">
        <w:rPr>
          <w:i w:val="1"/>
          <w:iCs w:val="1"/>
          <w:rtl w:val="0"/>
        </w:rPr>
        <w:t xml:space="preserve">or</w:t>
      </w:r>
      <w:r w:rsidDel="00000000" w:rsidR="00000000" w:rsidRPr="00000000">
        <w:rPr>
          <w:rtl w:val="0"/>
        </w:rPr>
        <w:t xml:space="preserve"> the management console to complete the following steps.</w:t>
      </w:r>
    </w:p>
    <w:p w:rsidR="00000000" w:rsidDel="00000000" w:rsidP="00000000" w:rsidRDefault="00000000" w:rsidRPr="00000000" w14:paraId="00000045">
      <w:pPr>
        <w:numPr>
          <w:ilvl w:val="0"/>
          <w:numId w:val="3"/>
        </w:numPr>
        <w:spacing w:line="360" w:lineRule="auto"/>
        <w:ind w:left="720" w:hanging="360"/>
        <w:rPr>
          <w:u w:val="none"/>
        </w:rPr>
      </w:pPr>
      <w:r w:rsidDel="00000000" w:rsidR="00000000" w:rsidRPr="00000000">
        <w:rPr>
          <w:rtl w:val="0"/>
        </w:rPr>
        <w:t xml:space="preserve">Open Amazon Personalize in the AWS Console</w:t>
      </w:r>
    </w:p>
    <w:p w:rsidR="00000000" w:rsidDel="00000000" w:rsidP="00000000" w:rsidRDefault="00000000" w:rsidRPr="00000000" w14:paraId="00000046">
      <w:pPr>
        <w:numPr>
          <w:ilvl w:val="0"/>
          <w:numId w:val="3"/>
        </w:numPr>
        <w:spacing w:line="360" w:lineRule="auto"/>
        <w:ind w:left="720" w:hanging="360"/>
        <w:rPr>
          <w:u w:val="none"/>
        </w:rPr>
      </w:pPr>
      <w:r w:rsidDel="00000000" w:rsidR="00000000" w:rsidRPr="00000000">
        <w:rPr>
          <w:rtl w:val="0"/>
        </w:rPr>
        <w:t xml:space="preserve">Create a dataset group named: </w:t>
      </w:r>
      <w:r w:rsidDel="00000000" w:rsidR="00000000" w:rsidRPr="00000000">
        <w:rPr>
          <w:b w:val="1"/>
          <w:bCs w:val="1"/>
          <w:rtl w:val="0"/>
        </w:rPr>
        <w:t xml:space="preserve">dtsc-671-drink-recs-&lt;yourname&gt;</w:t>
      </w:r>
    </w:p>
    <w:p w:rsidR="00000000" w:rsidDel="00000000" w:rsidP="00000000" w:rsidRDefault="00000000" w:rsidRPr="00000000" w14:paraId="00000047">
      <w:pPr>
        <w:numPr>
          <w:ilvl w:val="1"/>
          <w:numId w:val="3"/>
        </w:numPr>
        <w:spacing w:line="360" w:lineRule="auto"/>
        <w:ind w:left="1440" w:hanging="360"/>
        <w:rPr>
          <w:i w:val="1"/>
          <w:iCs w:val="1"/>
        </w:rPr>
      </w:pPr>
      <w:r w:rsidDel="00000000" w:rsidR="00000000" w:rsidRPr="00000000">
        <w:rPr>
          <w:i w:val="1"/>
          <w:iCs w:val="1"/>
          <w:rtl w:val="0"/>
        </w:rPr>
        <w:t xml:space="preserve">For example, dtsc-671-drink-recs-jeffeicher</w:t>
      </w:r>
    </w:p>
    <w:p w:rsidR="00000000" w:rsidDel="00000000" w:rsidP="00000000" w:rsidRDefault="00000000" w:rsidRPr="00000000" w14:paraId="00000048">
      <w:pPr>
        <w:numPr>
          <w:ilvl w:val="0"/>
          <w:numId w:val="3"/>
        </w:numPr>
        <w:spacing w:line="360" w:lineRule="auto"/>
        <w:ind w:left="720" w:hanging="360"/>
        <w:rPr>
          <w:i w:val="1"/>
          <w:iCs w:val="1"/>
        </w:rPr>
      </w:pPr>
      <w:r w:rsidDel="00000000" w:rsidR="00000000" w:rsidRPr="00000000">
        <w:rPr>
          <w:rtl w:val="0"/>
        </w:rPr>
        <w:t xml:space="preserve">Write the JSON schema (with the help of an LLM) for the interactions data.</w:t>
      </w:r>
    </w:p>
    <w:p w:rsidR="00000000" w:rsidDel="00000000" w:rsidP="00000000" w:rsidRDefault="00000000" w:rsidRPr="00000000" w14:paraId="00000049">
      <w:pPr>
        <w:numPr>
          <w:ilvl w:val="1"/>
          <w:numId w:val="3"/>
        </w:numPr>
        <w:spacing w:line="360" w:lineRule="auto"/>
        <w:ind w:left="1440" w:hanging="360"/>
        <w:rPr>
          <w:u w:val="none"/>
        </w:rPr>
      </w:pPr>
      <w:r w:rsidDel="00000000" w:rsidR="00000000" w:rsidRPr="00000000">
        <w:rPr>
          <w:rtl w:val="0"/>
        </w:rPr>
        <w:t xml:space="preserve">Note: This recommendation system uses only </w:t>
      </w:r>
      <w:r w:rsidDel="00000000" w:rsidR="00000000" w:rsidRPr="00000000">
        <w:rPr>
          <w:i w:val="1"/>
          <w:iCs w:val="1"/>
          <w:rtl w:val="0"/>
        </w:rPr>
        <w:t xml:space="preserve">interactions</w:t>
      </w:r>
      <w:r w:rsidDel="00000000" w:rsidR="00000000" w:rsidRPr="00000000">
        <w:rPr>
          <w:rtl w:val="0"/>
        </w:rPr>
        <w:t xml:space="preserve">, not </w:t>
      </w:r>
      <w:r w:rsidDel="00000000" w:rsidR="00000000" w:rsidRPr="00000000">
        <w:rPr>
          <w:i w:val="1"/>
          <w:iCs w:val="1"/>
          <w:rtl w:val="0"/>
        </w:rPr>
        <w:t xml:space="preserve">users</w:t>
      </w:r>
      <w:r w:rsidDel="00000000" w:rsidR="00000000" w:rsidRPr="00000000">
        <w:rPr>
          <w:rtl w:val="0"/>
        </w:rPr>
        <w:t xml:space="preserve"> or </w:t>
      </w:r>
      <w:r w:rsidDel="00000000" w:rsidR="00000000" w:rsidRPr="00000000">
        <w:rPr>
          <w:i w:val="1"/>
          <w:iCs w:val="1"/>
          <w:rtl w:val="0"/>
        </w:rPr>
        <w:t xml:space="preserve">items</w:t>
      </w:r>
      <w:r w:rsidDel="00000000" w:rsidR="00000000" w:rsidRPr="00000000">
        <w:rPr>
          <w:rtl w:val="0"/>
        </w:rPr>
        <w:t xml:space="preserve">.</w:t>
      </w:r>
    </w:p>
    <w:p w:rsidR="00000000" w:rsidDel="00000000" w:rsidP="00000000" w:rsidRDefault="00000000" w:rsidRPr="00000000" w14:paraId="0000004A">
      <w:pPr>
        <w:numPr>
          <w:ilvl w:val="1"/>
          <w:numId w:val="3"/>
        </w:numPr>
        <w:spacing w:line="360" w:lineRule="auto"/>
        <w:ind w:left="1440" w:hanging="360"/>
        <w:rPr>
          <w:u w:val="none"/>
        </w:rPr>
      </w:pPr>
      <w:r w:rsidDel="00000000" w:rsidR="00000000" w:rsidRPr="00000000">
        <w:rPr>
          <w:rtl w:val="0"/>
        </w:rPr>
        <w:t xml:space="preserve">You can name the schema whatever you would like.</w:t>
      </w:r>
    </w:p>
    <w:p w:rsidR="00000000" w:rsidDel="00000000" w:rsidP="00000000" w:rsidRDefault="00000000" w:rsidRPr="00000000" w14:paraId="0000004B">
      <w:pPr>
        <w:numPr>
          <w:ilvl w:val="0"/>
          <w:numId w:val="3"/>
        </w:numPr>
        <w:spacing w:line="360" w:lineRule="auto"/>
        <w:ind w:left="720" w:hanging="360"/>
        <w:rPr>
          <w:u w:val="none"/>
        </w:rPr>
      </w:pPr>
      <w:r w:rsidDel="00000000" w:rsidR="00000000" w:rsidRPr="00000000">
        <w:rPr>
          <w:rtl w:val="0"/>
        </w:rPr>
        <w:t xml:space="preserve">Set the customer_orders.csv as the interactions data.</w:t>
      </w:r>
      <w:r w:rsidDel="00000000" w:rsidR="00000000" w:rsidRPr="00000000">
        <w:rPr>
          <w:rtl w:val="0"/>
        </w:rPr>
      </w:r>
    </w:p>
    <w:p w:rsidR="00000000" w:rsidDel="00000000" w:rsidP="00000000" w:rsidRDefault="00000000" w:rsidRPr="00000000" w14:paraId="0000004C">
      <w:pPr>
        <w:spacing w:line="360" w:lineRule="auto"/>
        <w:ind w:left="0" w:firstLine="0"/>
        <w:rPr/>
      </w:pPr>
      <w:r w:rsidDel="00000000" w:rsidR="00000000" w:rsidRPr="00000000">
        <w:rPr>
          <w:rtl w:val="0"/>
        </w:rPr>
      </w:r>
    </w:p>
    <w:p w:rsidR="00000000" w:rsidDel="00000000" w:rsidP="00000000" w:rsidRDefault="00000000" w:rsidRPr="00000000" w14:paraId="0000004D">
      <w:pPr>
        <w:pStyle w:val="Heading2"/>
        <w:spacing w:line="360" w:lineRule="auto"/>
        <w:rPr/>
      </w:pPr>
      <w:bookmarkStart w:colFirst="0" w:colLast="0" w:name="_wnca538sw86b" w:id="9"/>
      <w:bookmarkEnd w:id="9"/>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spacing w:line="360" w:lineRule="auto"/>
        <w:rPr/>
      </w:pPr>
      <w:bookmarkStart w:colFirst="0" w:colLast="0" w:name="_w1zq3931yeur" w:id="10"/>
      <w:bookmarkEnd w:id="10"/>
      <w:r w:rsidDel="00000000" w:rsidR="00000000" w:rsidRPr="00000000">
        <w:rPr>
          <w:rtl w:val="0"/>
        </w:rPr>
        <w:t xml:space="preserve">STEP 4: Create a dataset group, solution, and campaign in Amazon Personalize</w:t>
      </w:r>
    </w:p>
    <w:p w:rsidR="00000000" w:rsidDel="00000000" w:rsidP="00000000" w:rsidRDefault="00000000" w:rsidRPr="00000000" w14:paraId="0000004F">
      <w:pPr>
        <w:spacing w:line="360" w:lineRule="auto"/>
        <w:ind w:left="0" w:firstLine="0"/>
        <w:rPr/>
      </w:pPr>
      <w:r w:rsidDel="00000000" w:rsidR="00000000" w:rsidRPr="00000000">
        <w:rPr>
          <w:u w:val="single"/>
          <w:rtl w:val="0"/>
        </w:rPr>
        <w:t xml:space="preserve">Recommendation</w:t>
      </w:r>
      <w:r w:rsidDel="00000000" w:rsidR="00000000" w:rsidRPr="00000000">
        <w:rPr>
          <w:rtl w:val="0"/>
        </w:rPr>
        <w:t xml:space="preserve">: Do not create the solution or the campaign until you can actively manage it and you have time to complete this assignment. The solution takes roughly 30-45 minutes to become active (the campaign is less time). Active solutions and campaigns incur </w:t>
      </w:r>
      <w:r w:rsidDel="00000000" w:rsidR="00000000" w:rsidRPr="00000000">
        <w:rPr>
          <w:b w:val="1"/>
          <w:bCs w:val="1"/>
          <w:rtl w:val="0"/>
        </w:rPr>
        <w:t xml:space="preserve">hourly</w:t>
      </w:r>
      <w:r w:rsidDel="00000000" w:rsidR="00000000" w:rsidRPr="00000000">
        <w:rPr>
          <w:rtl w:val="0"/>
        </w:rPr>
        <w:t xml:space="preserve"> charges.</w:t>
      </w:r>
    </w:p>
    <w:p w:rsidR="00000000" w:rsidDel="00000000" w:rsidP="00000000" w:rsidRDefault="00000000" w:rsidRPr="00000000" w14:paraId="00000050">
      <w:pPr>
        <w:spacing w:line="360" w:lineRule="auto"/>
        <w:ind w:left="0" w:firstLine="0"/>
        <w:rPr/>
      </w:pPr>
      <w:r w:rsidDel="00000000" w:rsidR="00000000" w:rsidRPr="00000000">
        <w:rPr>
          <w:rtl w:val="0"/>
        </w:rPr>
      </w:r>
    </w:p>
    <w:p w:rsidR="00000000" w:rsidDel="00000000" w:rsidP="00000000" w:rsidRDefault="00000000" w:rsidRPr="00000000" w14:paraId="00000051">
      <w:pPr>
        <w:numPr>
          <w:ilvl w:val="0"/>
          <w:numId w:val="5"/>
        </w:numPr>
        <w:spacing w:line="360" w:lineRule="auto"/>
        <w:ind w:left="720" w:hanging="360"/>
        <w:rPr>
          <w:u w:val="none"/>
        </w:rPr>
      </w:pPr>
      <w:r w:rsidDel="00000000" w:rsidR="00000000" w:rsidRPr="00000000">
        <w:rPr>
          <w:rtl w:val="0"/>
        </w:rPr>
        <w:t xml:space="preserve">Create a solution. Choose the </w:t>
      </w:r>
      <w:r w:rsidDel="00000000" w:rsidR="00000000" w:rsidRPr="00000000">
        <w:rPr>
          <w:b w:val="1"/>
          <w:bCs w:val="1"/>
          <w:rtl w:val="0"/>
        </w:rPr>
        <w:t xml:space="preserve">aws-</w:t>
      </w:r>
      <w:r w:rsidDel="00000000" w:rsidR="00000000" w:rsidRPr="00000000">
        <w:rPr>
          <w:b w:val="1"/>
          <w:bCs w:val="1"/>
          <w:i w:val="1"/>
          <w:iCs w:val="1"/>
          <w:rtl w:val="0"/>
        </w:rPr>
        <w:t xml:space="preserve">u</w:t>
      </w:r>
      <w:r w:rsidDel="00000000" w:rsidR="00000000" w:rsidRPr="00000000">
        <w:rPr>
          <w:b w:val="1"/>
          <w:bCs w:val="1"/>
          <w:i w:val="1"/>
          <w:iCs w:val="1"/>
          <w:rtl w:val="0"/>
        </w:rPr>
        <w:t xml:space="preserve">ser-personalization</w:t>
      </w:r>
      <w:r w:rsidDel="00000000" w:rsidR="00000000" w:rsidRPr="00000000">
        <w:rPr>
          <w:b w:val="1"/>
          <w:bCs w:val="1"/>
          <w:i w:val="1"/>
          <w:iCs w:val="1"/>
          <w:rtl w:val="0"/>
        </w:rPr>
        <w:t xml:space="preserve">-v2</w:t>
      </w:r>
      <w:r w:rsidDel="00000000" w:rsidR="00000000" w:rsidRPr="00000000">
        <w:rPr>
          <w:rtl w:val="0"/>
        </w:rPr>
        <w:t xml:space="preserve"> recipe. Name your solution drink-solution-&lt;name&gt;.</w:t>
      </w:r>
      <w:r w:rsidDel="00000000" w:rsidR="00000000" w:rsidRPr="00000000">
        <w:rPr>
          <w:i w:val="1"/>
          <w:iCs w:val="1"/>
          <w:rtl w:val="0"/>
        </w:rPr>
        <w:t xml:space="preserve">For example, drink-solution-jeffeicher</w:t>
      </w:r>
      <w:r w:rsidDel="00000000" w:rsidR="00000000" w:rsidRPr="00000000">
        <w:rPr>
          <w:rtl w:val="0"/>
        </w:rPr>
        <w:t xml:space="preserve"> </w:t>
      </w:r>
    </w:p>
    <w:p w:rsidR="00000000" w:rsidDel="00000000" w:rsidP="00000000" w:rsidRDefault="00000000" w:rsidRPr="00000000" w14:paraId="00000052">
      <w:pPr>
        <w:numPr>
          <w:ilvl w:val="1"/>
          <w:numId w:val="5"/>
        </w:numPr>
        <w:spacing w:line="360" w:lineRule="auto"/>
        <w:ind w:left="1440" w:hanging="360"/>
        <w:rPr>
          <w:u w:val="none"/>
        </w:rPr>
      </w:pPr>
      <w:r w:rsidDel="00000000" w:rsidR="00000000" w:rsidRPr="00000000">
        <w:rPr>
          <w:b w:val="1"/>
          <w:bCs w:val="1"/>
          <w:color w:val="ff0000"/>
          <w:rtl w:val="0"/>
        </w:rPr>
        <w:t xml:space="preserve">Caution!</w:t>
      </w:r>
      <w:r w:rsidDel="00000000" w:rsidR="00000000" w:rsidRPr="00000000">
        <w:rPr>
          <w:rtl w:val="0"/>
        </w:rPr>
        <w:t xml:space="preserve"> Active solutions incur hourly charges. Delete the solution when not in use.</w:t>
      </w:r>
    </w:p>
    <w:p w:rsidR="00000000" w:rsidDel="00000000" w:rsidP="00000000" w:rsidRDefault="00000000" w:rsidRPr="00000000" w14:paraId="00000053">
      <w:pPr>
        <w:spacing w:line="360" w:lineRule="auto"/>
        <w:ind w:left="0" w:firstLine="0"/>
        <w:jc w:val="center"/>
        <w:rPr>
          <w:i w:val="1"/>
          <w:iCs w:val="1"/>
        </w:rPr>
      </w:pPr>
      <w:r w:rsidDel="00000000" w:rsidR="00000000" w:rsidRPr="00000000">
        <w:rPr>
          <w:i w:val="1"/>
          <w:iCs w:val="1"/>
        </w:rPr>
        <w:drawing>
          <wp:inline distB="114300" distT="114300" distL="114300" distR="114300">
            <wp:extent cx="3252788" cy="1016496"/>
            <wp:effectExtent b="12700" l="12700" r="12700" t="1270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252788" cy="1016496"/>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533400</wp:posOffset>
                </wp:positionV>
                <wp:extent cx="876300" cy="460614"/>
                <wp:effectExtent b="0" l="0" r="0" t="0"/>
                <wp:wrapNone/>
                <wp:docPr id="1" name=""/>
                <a:graphic>
                  <a:graphicData uri="http://schemas.microsoft.com/office/word/2010/wordprocessingShape">
                    <wps:wsp>
                      <wps:cNvSpPr/>
                      <wps:cNvPr id="2" name="Shape 2"/>
                      <wps:spPr>
                        <a:xfrm>
                          <a:off x="1482050" y="1370375"/>
                          <a:ext cx="852600" cy="588900"/>
                        </a:xfrm>
                        <a:prstGeom prst="rightArrow">
                          <a:avLst>
                            <a:gd fmla="val 50000" name="adj1"/>
                            <a:gd fmla="val 50000" name="adj2"/>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533400</wp:posOffset>
                </wp:positionV>
                <wp:extent cx="876300" cy="460614"/>
                <wp:effectExtent b="0" l="0" r="0" t="0"/>
                <wp:wrapNone/>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876300" cy="460614"/>
                        </a:xfrm>
                        <a:prstGeom prst="rect"/>
                        <a:ln/>
                      </pic:spPr>
                    </pic:pic>
                  </a:graphicData>
                </a:graphic>
              </wp:anchor>
            </w:drawing>
          </mc:Fallback>
        </mc:AlternateContent>
      </w:r>
    </w:p>
    <w:p w:rsidR="00000000" w:rsidDel="00000000" w:rsidP="00000000" w:rsidRDefault="00000000" w:rsidRPr="00000000" w14:paraId="00000054">
      <w:pPr>
        <w:numPr>
          <w:ilvl w:val="0"/>
          <w:numId w:val="5"/>
        </w:numPr>
        <w:spacing w:line="360" w:lineRule="auto"/>
        <w:ind w:left="720" w:hanging="360"/>
        <w:rPr>
          <w:u w:val="none"/>
        </w:rPr>
      </w:pPr>
      <w:r w:rsidDel="00000000" w:rsidR="00000000" w:rsidRPr="00000000">
        <w:rPr>
          <w:rtl w:val="0"/>
        </w:rPr>
        <w:t xml:space="preserve">After training completes, create a campaign using this solution and recipe. Name it drink-campaign-&lt;name&gt;. </w:t>
      </w:r>
      <w:r w:rsidDel="00000000" w:rsidR="00000000" w:rsidRPr="00000000">
        <w:rPr>
          <w:i w:val="1"/>
          <w:iCs w:val="1"/>
          <w:rtl w:val="0"/>
        </w:rPr>
        <w:t xml:space="preserve">For example, drink-campaign-jeffeicher</w:t>
      </w:r>
    </w:p>
    <w:p w:rsidR="00000000" w:rsidDel="00000000" w:rsidP="00000000" w:rsidRDefault="00000000" w:rsidRPr="00000000" w14:paraId="00000055">
      <w:pPr>
        <w:spacing w:line="360" w:lineRule="auto"/>
        <w:jc w:val="center"/>
        <w:rPr>
          <w:i w:val="1"/>
          <w:iCs w:val="1"/>
        </w:rPr>
      </w:pPr>
      <w:r w:rsidDel="00000000" w:rsidR="00000000" w:rsidRPr="00000000">
        <w:rPr/>
        <w:drawing>
          <wp:inline distB="114300" distT="114300" distL="114300" distR="114300">
            <wp:extent cx="3646605" cy="886675"/>
            <wp:effectExtent b="12700" l="12700" r="12700" t="1270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46605" cy="8866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numPr>
          <w:ilvl w:val="1"/>
          <w:numId w:val="5"/>
        </w:numPr>
        <w:spacing w:line="360" w:lineRule="auto"/>
        <w:ind w:left="1440" w:hanging="360"/>
        <w:rPr>
          <w:u w:val="none"/>
        </w:rPr>
      </w:pPr>
      <w:r w:rsidDel="00000000" w:rsidR="00000000" w:rsidRPr="00000000">
        <w:rPr>
          <w:b w:val="1"/>
          <w:bCs w:val="1"/>
          <w:color w:val="ff0000"/>
          <w:rtl w:val="0"/>
        </w:rPr>
        <w:t xml:space="preserve">Caution! </w:t>
      </w:r>
      <w:r w:rsidDel="00000000" w:rsidR="00000000" w:rsidRPr="00000000">
        <w:rPr>
          <w:rtl w:val="0"/>
        </w:rPr>
        <w:t xml:space="preserve">Active campaigns incur hourly charges. Delete the campaign when not in use.</w:t>
      </w:r>
    </w:p>
    <w:p w:rsidR="00000000" w:rsidDel="00000000" w:rsidP="00000000" w:rsidRDefault="00000000" w:rsidRPr="00000000" w14:paraId="00000057">
      <w:pPr>
        <w:numPr>
          <w:ilvl w:val="0"/>
          <w:numId w:val="5"/>
        </w:numPr>
        <w:spacing w:line="360" w:lineRule="auto"/>
        <w:ind w:left="720" w:hanging="360"/>
        <w:rPr>
          <w:u w:val="none"/>
        </w:rPr>
      </w:pPr>
      <w:r w:rsidDel="00000000" w:rsidR="00000000" w:rsidRPr="00000000">
        <w:rPr>
          <w:rtl w:val="0"/>
        </w:rPr>
        <w:t xml:space="preserve">Remember that solutions and campaigns incur charges:</w:t>
      </w:r>
    </w:p>
    <w:p w:rsidR="00000000" w:rsidDel="00000000" w:rsidP="00000000" w:rsidRDefault="00000000" w:rsidRPr="00000000" w14:paraId="00000058">
      <w:pPr>
        <w:spacing w:line="360" w:lineRule="auto"/>
        <w:ind w:left="0" w:firstLine="0"/>
        <w:rPr/>
      </w:pPr>
      <w:r w:rsidDel="00000000" w:rsidR="00000000" w:rsidRPr="00000000">
        <w:rPr/>
        <w:drawing>
          <wp:inline distB="114300" distT="114300" distL="114300" distR="114300">
            <wp:extent cx="5943600" cy="11430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ind w:left="0" w:firstLine="0"/>
        <w:rPr/>
      </w:pPr>
      <w:r w:rsidDel="00000000" w:rsidR="00000000" w:rsidRPr="00000000">
        <w:rPr>
          <w:rtl w:val="0"/>
        </w:rPr>
      </w:r>
    </w:p>
    <w:p w:rsidR="00000000" w:rsidDel="00000000" w:rsidP="00000000" w:rsidRDefault="00000000" w:rsidRPr="00000000" w14:paraId="0000005A">
      <w:pPr>
        <w:spacing w:line="360" w:lineRule="auto"/>
        <w:ind w:left="0" w:firstLine="0"/>
        <w:rPr/>
      </w:pPr>
      <w:r w:rsidDel="00000000" w:rsidR="00000000" w:rsidRPr="00000000">
        <w:rPr>
          <w:rtl w:val="0"/>
        </w:rPr>
      </w:r>
    </w:p>
    <w:p w:rsidR="00000000" w:rsidDel="00000000" w:rsidP="00000000" w:rsidRDefault="00000000" w:rsidRPr="00000000" w14:paraId="0000005B">
      <w:pPr>
        <w:pStyle w:val="Heading2"/>
        <w:spacing w:line="360" w:lineRule="auto"/>
        <w:rPr/>
      </w:pPr>
      <w:bookmarkStart w:colFirst="0" w:colLast="0" w:name="_hsiy1u8zjl5" w:id="11"/>
      <w:bookmarkEnd w:id="11"/>
      <w:r w:rsidDel="00000000" w:rsidR="00000000" w:rsidRPr="00000000">
        <w:rPr>
          <w:rtl w:val="0"/>
        </w:rPr>
        <w:t xml:space="preserve">STEP 5 (Test): Upload the customer orders CSV to the input bucket</w:t>
      </w:r>
    </w:p>
    <w:p w:rsidR="00000000" w:rsidDel="00000000" w:rsidP="00000000" w:rsidRDefault="00000000" w:rsidRPr="00000000" w14:paraId="0000005C">
      <w:pPr>
        <w:numPr>
          <w:ilvl w:val="0"/>
          <w:numId w:val="7"/>
        </w:numPr>
        <w:spacing w:line="360" w:lineRule="auto"/>
        <w:ind w:left="720" w:hanging="360"/>
      </w:pPr>
      <w:r w:rsidDel="00000000" w:rsidR="00000000" w:rsidRPr="00000000">
        <w:rPr>
          <w:rtl w:val="0"/>
        </w:rPr>
        <w:t xml:space="preserve">Test the campaign for the customer whose ID is </w:t>
      </w:r>
      <w:r w:rsidDel="00000000" w:rsidR="00000000" w:rsidRPr="00000000">
        <w:rPr>
          <w:b w:val="1"/>
          <w:bCs w:val="1"/>
          <w:rtl w:val="0"/>
        </w:rPr>
        <w:t xml:space="preserve">CUST_0080</w:t>
      </w:r>
      <w:r w:rsidDel="00000000" w:rsidR="00000000" w:rsidRPr="00000000">
        <w:rPr>
          <w:rtl w:val="0"/>
        </w:rPr>
        <w:t xml:space="preserve">.</w:t>
      </w:r>
    </w:p>
    <w:p w:rsidR="00000000" w:rsidDel="00000000" w:rsidP="00000000" w:rsidRDefault="00000000" w:rsidRPr="00000000" w14:paraId="0000005D">
      <w:pPr>
        <w:numPr>
          <w:ilvl w:val="0"/>
          <w:numId w:val="7"/>
        </w:numPr>
        <w:spacing w:line="360" w:lineRule="auto"/>
        <w:ind w:left="720" w:hanging="360"/>
        <w:rPr>
          <w:u w:val="none"/>
        </w:rPr>
      </w:pPr>
      <w:r w:rsidDel="00000000" w:rsidR="00000000" w:rsidRPr="00000000">
        <w:rPr>
          <w:rtl w:val="0"/>
        </w:rPr>
        <w:t xml:space="preserve">Note the list of drink recommendations for this customer.</w:t>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pStyle w:val="Heading2"/>
        <w:spacing w:line="360" w:lineRule="auto"/>
        <w:rPr/>
      </w:pPr>
      <w:bookmarkStart w:colFirst="0" w:colLast="0" w:name="_voveudva0o19" w:id="12"/>
      <w:bookmarkEnd w:id="12"/>
      <w:r w:rsidDel="00000000" w:rsidR="00000000" w:rsidRPr="00000000">
        <w:rPr>
          <w:rtl w:val="0"/>
        </w:rPr>
        <w:t xml:space="preserve">STEP 6: Brightspace submission</w:t>
      </w:r>
    </w:p>
    <w:p w:rsidR="00000000" w:rsidDel="00000000" w:rsidP="00000000" w:rsidRDefault="00000000" w:rsidRPr="00000000" w14:paraId="00000060">
      <w:pPr>
        <w:numPr>
          <w:ilvl w:val="0"/>
          <w:numId w:val="2"/>
        </w:numPr>
        <w:spacing w:line="360" w:lineRule="auto"/>
        <w:ind w:left="720" w:hanging="360"/>
        <w:rPr>
          <w:u w:val="none"/>
        </w:rPr>
      </w:pPr>
      <w:r w:rsidDel="00000000" w:rsidR="00000000" w:rsidRPr="00000000">
        <w:rPr>
          <w:rtl w:val="0"/>
        </w:rPr>
        <w:t xml:space="preserve">Submit the </w:t>
      </w:r>
      <w:r w:rsidDel="00000000" w:rsidR="00000000" w:rsidRPr="00000000">
        <w:rPr>
          <w:rtl w:val="0"/>
        </w:rPr>
        <w:t xml:space="preserve">assignment template</w:t>
      </w:r>
      <w:r w:rsidDel="00000000" w:rsidR="00000000" w:rsidRPr="00000000">
        <w:rPr>
          <w:rtl w:val="0"/>
        </w:rPr>
        <w:t xml:space="preserve"> with the requested screenshots.</w:t>
      </w:r>
    </w:p>
    <w:p w:rsidR="00000000" w:rsidDel="00000000" w:rsidP="00000000" w:rsidRDefault="00000000" w:rsidRPr="00000000" w14:paraId="00000061">
      <w:pPr>
        <w:numPr>
          <w:ilvl w:val="0"/>
          <w:numId w:val="2"/>
        </w:numPr>
        <w:spacing w:line="360" w:lineRule="auto"/>
        <w:ind w:left="720" w:hanging="360"/>
        <w:rPr>
          <w:u w:val="none"/>
        </w:rPr>
      </w:pPr>
      <w:r w:rsidDel="00000000" w:rsidR="00000000" w:rsidRPr="00000000">
        <w:rPr>
          <w:rtl w:val="0"/>
        </w:rPr>
        <w:t xml:space="preserve">Be sure to delete any active solutions and campaigns, as these incur hourly charges.</w:t>
      </w:r>
    </w:p>
    <w:p w:rsidR="00000000" w:rsidDel="00000000" w:rsidP="00000000" w:rsidRDefault="00000000" w:rsidRPr="00000000" w14:paraId="00000062">
      <w:pPr>
        <w:spacing w:line="360" w:lineRule="auto"/>
        <w:rPr/>
      </w:pPr>
      <w:r w:rsidDel="00000000" w:rsidR="00000000" w:rsidRPr="00000000">
        <w:rPr>
          <w:rtl w:val="0"/>
        </w:rPr>
      </w:r>
    </w:p>
    <w:p w:rsidR="00000000" w:rsidDel="00000000" w:rsidP="00000000" w:rsidRDefault="00000000" w:rsidRPr="00000000" w14:paraId="00000063">
      <w:pPr>
        <w:spacing w:line="360" w:lineRule="auto"/>
        <w:rPr/>
      </w:pPr>
      <w:r w:rsidDel="00000000" w:rsidR="00000000" w:rsidRPr="00000000">
        <w:rPr>
          <w:rtl w:val="0"/>
        </w:rPr>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rtl w:val="0"/>
        </w:rPr>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spacing w:line="360" w:lineRule="auto"/>
        <w:rPr/>
      </w:pPr>
      <w:r w:rsidDel="00000000" w:rsidR="00000000" w:rsidRPr="00000000">
        <w:rPr>
          <w:rtl w:val="0"/>
        </w:rPr>
      </w:r>
    </w:p>
    <w:p w:rsidR="00000000" w:rsidDel="00000000" w:rsidP="00000000" w:rsidRDefault="00000000" w:rsidRPr="00000000" w14:paraId="0000006F">
      <w:pPr>
        <w:spacing w:line="360" w:lineRule="auto"/>
        <w:rPr/>
      </w:pPr>
      <w:r w:rsidDel="00000000" w:rsidR="00000000" w:rsidRPr="00000000">
        <w:rPr>
          <w:rtl w:val="0"/>
        </w:rPr>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rPr/>
      </w:pP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i w:val="1"/>
          <w:iCs w:val="1"/>
          <w:sz w:val="16"/>
          <w:szCs w:val="16"/>
          <w:rtl w:val="0"/>
        </w:rPr>
        <w:t xml:space="preserve">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spacing w:after="60" w:line="24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spacing w:after="194" w:line="259" w:lineRule="auto"/>
      <w:ind w:left="30" w:right="-30" w:firstLine="0"/>
      <w:jc w:val="center"/>
      <w:rPr/>
    </w:pPr>
    <w:r w:rsidDel="00000000" w:rsidR="00000000" w:rsidRPr="00000000">
      <w:rPr/>
      <w:drawing>
        <wp:inline distB="0" distT="0" distL="0" distR="0">
          <wp:extent cx="3467100" cy="956744"/>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467100" cy="95674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HCgWLSN19V1CcNi4DCNmqsYyTuPnxr3dasmuegrJMIE/edit?usp=sharing" TargetMode="External"/><Relationship Id="rId7" Type="http://schemas.openxmlformats.org/officeDocument/2006/relationships/image" Target="media/image3.png"/><Relationship Id="rId8"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