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CDD" w:rsidRDefault="00844D51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proofErr w:type="spellStart"/>
      <w:r>
        <w:rPr>
          <w:rFonts w:ascii="Calibri Light" w:eastAsia="Calibri Light" w:hAnsi="Calibri Light" w:cs="Calibri Light"/>
          <w:spacing w:val="-10"/>
          <w:sz w:val="56"/>
        </w:rPr>
        <w:t>Vragen</w:t>
      </w:r>
      <w:proofErr w:type="spellEnd"/>
      <w:r>
        <w:rPr>
          <w:rFonts w:ascii="Calibri Light" w:eastAsia="Calibri Light" w:hAnsi="Calibri Light" w:cs="Calibri Light"/>
          <w:spacing w:val="-10"/>
          <w:sz w:val="56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10"/>
          <w:sz w:val="56"/>
        </w:rPr>
        <w:t>opdracht</w:t>
      </w:r>
      <w:proofErr w:type="spellEnd"/>
      <w:r>
        <w:rPr>
          <w:rFonts w:ascii="Calibri Light" w:eastAsia="Calibri Light" w:hAnsi="Calibri Light" w:cs="Calibri Light"/>
          <w:spacing w:val="-10"/>
          <w:sz w:val="56"/>
        </w:rPr>
        <w:t xml:space="preserve"> 11.1 – Joins</w:t>
      </w:r>
    </w:p>
    <w:p w:rsidR="00C15CDD" w:rsidRDefault="00844D5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Naam: Niels Reijnders</w:t>
      </w:r>
      <w:r>
        <w:rPr>
          <w:rFonts w:ascii="Calibri" w:eastAsia="Calibri" w:hAnsi="Calibri" w:cs="Calibri"/>
          <w:sz w:val="24"/>
        </w:rPr>
        <w:tab/>
      </w:r>
    </w:p>
    <w:p w:rsidR="00C15CDD" w:rsidRDefault="00844D51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Klas</w:t>
      </w:r>
      <w:proofErr w:type="spellEnd"/>
      <w:r>
        <w:rPr>
          <w:rFonts w:ascii="Calibri" w:eastAsia="Calibri" w:hAnsi="Calibri" w:cs="Calibri"/>
          <w:sz w:val="24"/>
        </w:rPr>
        <w:t>: IO2B4</w:t>
      </w:r>
    </w:p>
    <w:p w:rsidR="00C15CDD" w:rsidRDefault="00844D51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Beantwoord</w:t>
      </w:r>
      <w:proofErr w:type="spellEnd"/>
      <w:r>
        <w:rPr>
          <w:rFonts w:ascii="Calibri" w:eastAsia="Calibri" w:hAnsi="Calibri" w:cs="Calibri"/>
          <w:sz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</w:rPr>
        <w:t>onderstaande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vragen</w:t>
      </w:r>
      <w:proofErr w:type="spellEnd"/>
      <w:r>
        <w:rPr>
          <w:rFonts w:ascii="Calibri" w:eastAsia="Calibri" w:hAnsi="Calibri" w:cs="Calibri"/>
          <w:sz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</w:rPr>
        <w:t>jouw</w:t>
      </w:r>
      <w:proofErr w:type="spellEnd"/>
      <w:r>
        <w:rPr>
          <w:rFonts w:ascii="Calibri" w:eastAsia="Calibri" w:hAnsi="Calibri" w:cs="Calibri"/>
          <w:sz w:val="24"/>
        </w:rPr>
        <w:t xml:space="preserve"> eigen </w:t>
      </w:r>
      <w:proofErr w:type="spellStart"/>
      <w:r>
        <w:rPr>
          <w:rFonts w:ascii="Calibri" w:eastAsia="Calibri" w:hAnsi="Calibri" w:cs="Calibri"/>
          <w:sz w:val="24"/>
        </w:rPr>
        <w:t>woorden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C15CDD" w:rsidRDefault="00844D51">
      <w:pPr>
        <w:rPr>
          <w:rFonts w:ascii="Calibri" w:eastAsia="Calibri" w:hAnsi="Calibri" w:cs="Calibri"/>
          <w:b/>
          <w:color w:val="4472C4"/>
          <w:spacing w:val="5"/>
          <w:sz w:val="28"/>
        </w:rPr>
      </w:pPr>
      <w:proofErr w:type="spellStart"/>
      <w:r>
        <w:rPr>
          <w:rFonts w:ascii="Calibri" w:eastAsia="Calibri" w:hAnsi="Calibri" w:cs="Calibri"/>
          <w:b/>
          <w:color w:val="4472C4"/>
          <w:spacing w:val="5"/>
          <w:sz w:val="28"/>
        </w:rPr>
        <w:t>Vraag</w:t>
      </w:r>
      <w:proofErr w:type="spellEnd"/>
      <w:r>
        <w:rPr>
          <w:rFonts w:ascii="Calibri" w:eastAsia="Calibri" w:hAnsi="Calibri" w:cs="Calibri"/>
          <w:b/>
          <w:color w:val="4472C4"/>
          <w:spacing w:val="5"/>
          <w:sz w:val="28"/>
        </w:rPr>
        <w:t xml:space="preserve"> 1</w:t>
      </w:r>
    </w:p>
    <w:p w:rsidR="00C15CDD" w:rsidRDefault="00844D51">
      <w:pPr>
        <w:rPr>
          <w:rFonts w:ascii="Calibri" w:eastAsia="Calibri" w:hAnsi="Calibri" w:cs="Calibri"/>
          <w:b/>
          <w:color w:val="4472C4"/>
          <w:spacing w:val="5"/>
          <w:sz w:val="28"/>
        </w:rPr>
      </w:pPr>
      <w:r>
        <w:rPr>
          <w:rFonts w:ascii="Calibri" w:eastAsia="Calibri" w:hAnsi="Calibri" w:cs="Calibri"/>
          <w:sz w:val="24"/>
        </w:rPr>
        <w:t xml:space="preserve">Wat is </w:t>
      </w:r>
      <w:proofErr w:type="spellStart"/>
      <w:r>
        <w:rPr>
          <w:rFonts w:ascii="Calibri" w:eastAsia="Calibri" w:hAnsi="Calibri" w:cs="Calibri"/>
          <w:sz w:val="24"/>
        </w:rPr>
        <w:t>een</w:t>
      </w:r>
      <w:proofErr w:type="spellEnd"/>
      <w:r>
        <w:rPr>
          <w:rFonts w:ascii="Calibri" w:eastAsia="Calibri" w:hAnsi="Calibri" w:cs="Calibri"/>
          <w:sz w:val="24"/>
        </w:rPr>
        <w:t xml:space="preserve"> join?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2"/>
      </w:tblGrid>
      <w:tr w:rsidR="00C15CD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CDD" w:rsidRDefault="00844D5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Een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JOIN is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een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onderdeel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van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een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SQL-query,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waardoor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records van twee of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meer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tabellen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uit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een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database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gecombineerd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kunnen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worden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.</w:t>
            </w:r>
          </w:p>
          <w:p w:rsidR="00C15CDD" w:rsidRDefault="00C15CD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5CDD" w:rsidRDefault="00C15CD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5CDD" w:rsidRDefault="00C15C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15CDD" w:rsidRDefault="00C15CDD">
      <w:pPr>
        <w:rPr>
          <w:rFonts w:ascii="Calibri" w:eastAsia="Calibri" w:hAnsi="Calibri" w:cs="Calibri"/>
          <w:sz w:val="24"/>
        </w:rPr>
      </w:pPr>
    </w:p>
    <w:p w:rsidR="00C15CDD" w:rsidRDefault="00844D51">
      <w:pPr>
        <w:rPr>
          <w:rFonts w:ascii="Calibri" w:eastAsia="Calibri" w:hAnsi="Calibri" w:cs="Calibri"/>
          <w:b/>
          <w:color w:val="4472C4"/>
          <w:spacing w:val="5"/>
          <w:sz w:val="28"/>
        </w:rPr>
      </w:pPr>
      <w:proofErr w:type="spellStart"/>
      <w:r>
        <w:rPr>
          <w:rFonts w:ascii="Calibri" w:eastAsia="Calibri" w:hAnsi="Calibri" w:cs="Calibri"/>
          <w:b/>
          <w:color w:val="4472C4"/>
          <w:spacing w:val="5"/>
          <w:sz w:val="28"/>
        </w:rPr>
        <w:t>Vraag</w:t>
      </w:r>
      <w:proofErr w:type="spellEnd"/>
      <w:r>
        <w:rPr>
          <w:rFonts w:ascii="Calibri" w:eastAsia="Calibri" w:hAnsi="Calibri" w:cs="Calibri"/>
          <w:b/>
          <w:color w:val="4472C4"/>
          <w:spacing w:val="5"/>
          <w:sz w:val="28"/>
        </w:rPr>
        <w:t xml:space="preserve"> 2</w:t>
      </w:r>
    </w:p>
    <w:p w:rsidR="00C15CDD" w:rsidRDefault="00844D5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Wat </w:t>
      </w:r>
      <w:proofErr w:type="spellStart"/>
      <w:r>
        <w:rPr>
          <w:rFonts w:ascii="Calibri" w:eastAsia="Calibri" w:hAnsi="Calibri" w:cs="Calibri"/>
          <w:sz w:val="24"/>
        </w:rPr>
        <w:t>zijn</w:t>
      </w:r>
      <w:proofErr w:type="spellEnd"/>
      <w:r>
        <w:rPr>
          <w:rFonts w:ascii="Calibri" w:eastAsia="Calibri" w:hAnsi="Calibri" w:cs="Calibri"/>
          <w:sz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</w:rPr>
        <w:t>overeenkomsten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verschillen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tussen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een</w:t>
      </w:r>
      <w:proofErr w:type="spellEnd"/>
      <w:r>
        <w:rPr>
          <w:rFonts w:ascii="Calibri" w:eastAsia="Calibri" w:hAnsi="Calibri" w:cs="Calibri"/>
          <w:sz w:val="24"/>
        </w:rPr>
        <w:t xml:space="preserve"> join </w:t>
      </w:r>
      <w:proofErr w:type="spellStart"/>
      <w:r>
        <w:rPr>
          <w:rFonts w:ascii="Calibri" w:eastAsia="Calibri" w:hAnsi="Calibri" w:cs="Calibri"/>
          <w:sz w:val="24"/>
        </w:rPr>
        <w:t>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een</w:t>
      </w:r>
      <w:proofErr w:type="spellEnd"/>
      <w:r>
        <w:rPr>
          <w:rFonts w:ascii="Calibri" w:eastAsia="Calibri" w:hAnsi="Calibri" w:cs="Calibri"/>
          <w:sz w:val="24"/>
        </w:rPr>
        <w:t xml:space="preserve"> subquery?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3"/>
        <w:gridCol w:w="7099"/>
      </w:tblGrid>
      <w:tr w:rsidR="00C15CD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CDD" w:rsidRDefault="00844D5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Overeenkomsten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  <w:p w:rsidR="00C15CDD" w:rsidRDefault="00C15CD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5CDD" w:rsidRDefault="00C15C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CDD" w:rsidRDefault="00844D5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Het is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alle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twee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onderdeel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van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een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SQL-query</w:t>
            </w:r>
          </w:p>
          <w:p w:rsidR="00C15CDD" w:rsidRDefault="00C15CD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5CDD" w:rsidRDefault="00C15C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5CD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CDD" w:rsidRDefault="00844D5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Verschillen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  <w:p w:rsidR="00C15CDD" w:rsidRDefault="00C15CD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5CDD" w:rsidRDefault="00C15C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CDD" w:rsidRDefault="00844D5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Een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join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bij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meerdere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tabellen</w:t>
            </w:r>
            <w:proofErr w:type="spellEnd"/>
          </w:p>
          <w:p w:rsidR="00C15CDD" w:rsidRDefault="00C15CD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5CDD" w:rsidRDefault="00C15C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15CDD" w:rsidRDefault="00C15CDD">
      <w:pPr>
        <w:rPr>
          <w:rFonts w:ascii="Calibri" w:eastAsia="Calibri" w:hAnsi="Calibri" w:cs="Calibri"/>
          <w:sz w:val="24"/>
        </w:rPr>
      </w:pPr>
    </w:p>
    <w:p w:rsidR="00C15CDD" w:rsidRDefault="00844D51">
      <w:pPr>
        <w:rPr>
          <w:rFonts w:ascii="Calibri" w:eastAsia="Calibri" w:hAnsi="Calibri" w:cs="Calibri"/>
          <w:b/>
          <w:color w:val="4472C4"/>
          <w:spacing w:val="5"/>
          <w:sz w:val="28"/>
        </w:rPr>
      </w:pPr>
      <w:proofErr w:type="spellStart"/>
      <w:r>
        <w:rPr>
          <w:rFonts w:ascii="Calibri" w:eastAsia="Calibri" w:hAnsi="Calibri" w:cs="Calibri"/>
          <w:b/>
          <w:color w:val="4472C4"/>
          <w:spacing w:val="5"/>
          <w:sz w:val="28"/>
        </w:rPr>
        <w:t>Vraag</w:t>
      </w:r>
      <w:proofErr w:type="spellEnd"/>
      <w:r>
        <w:rPr>
          <w:rFonts w:ascii="Calibri" w:eastAsia="Calibri" w:hAnsi="Calibri" w:cs="Calibri"/>
          <w:b/>
          <w:color w:val="4472C4"/>
          <w:spacing w:val="5"/>
          <w:sz w:val="28"/>
        </w:rPr>
        <w:t xml:space="preserve"> 3</w:t>
      </w:r>
    </w:p>
    <w:p w:rsidR="00C15CDD" w:rsidRDefault="00844D5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Wat is het </w:t>
      </w:r>
      <w:proofErr w:type="spellStart"/>
      <w:r>
        <w:rPr>
          <w:rFonts w:ascii="Calibri" w:eastAsia="Calibri" w:hAnsi="Calibri" w:cs="Calibri"/>
          <w:sz w:val="24"/>
        </w:rPr>
        <w:t>Cartesiaanse</w:t>
      </w:r>
      <w:proofErr w:type="spellEnd"/>
      <w:r>
        <w:rPr>
          <w:rFonts w:ascii="Calibri" w:eastAsia="Calibri" w:hAnsi="Calibri" w:cs="Calibri"/>
          <w:sz w:val="24"/>
        </w:rPr>
        <w:t xml:space="preserve"> product?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2"/>
      </w:tblGrid>
      <w:tr w:rsidR="00C15CD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CDD" w:rsidRDefault="00844D5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 de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verzamelingenleer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is het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cartesisch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product of de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productverzameling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van twee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verzamelingen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verzameling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van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alle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koppels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of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geordende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paren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waarvan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het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eerste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element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uit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eerste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verzameling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en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het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tweede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uit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tweede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verzameling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komt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.</w:t>
            </w:r>
          </w:p>
          <w:p w:rsidR="00C15CDD" w:rsidRDefault="00C15C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15CDD" w:rsidRDefault="00C15CDD">
      <w:pPr>
        <w:rPr>
          <w:rFonts w:ascii="Calibri" w:eastAsia="Calibri" w:hAnsi="Calibri" w:cs="Calibri"/>
          <w:sz w:val="24"/>
        </w:rPr>
      </w:pPr>
    </w:p>
    <w:p w:rsidR="00C15CDD" w:rsidRDefault="00844D51">
      <w:pPr>
        <w:rPr>
          <w:rFonts w:ascii="Calibri" w:eastAsia="Calibri" w:hAnsi="Calibri" w:cs="Calibri"/>
          <w:b/>
          <w:color w:val="4472C4"/>
          <w:spacing w:val="5"/>
          <w:sz w:val="28"/>
        </w:rPr>
      </w:pPr>
      <w:proofErr w:type="spellStart"/>
      <w:r>
        <w:rPr>
          <w:rFonts w:ascii="Calibri" w:eastAsia="Calibri" w:hAnsi="Calibri" w:cs="Calibri"/>
          <w:b/>
          <w:color w:val="4472C4"/>
          <w:spacing w:val="5"/>
          <w:sz w:val="28"/>
        </w:rPr>
        <w:t>Vraag</w:t>
      </w:r>
      <w:proofErr w:type="spellEnd"/>
      <w:r>
        <w:rPr>
          <w:rFonts w:ascii="Calibri" w:eastAsia="Calibri" w:hAnsi="Calibri" w:cs="Calibri"/>
          <w:b/>
          <w:color w:val="4472C4"/>
          <w:spacing w:val="5"/>
          <w:sz w:val="28"/>
        </w:rPr>
        <w:t xml:space="preserve"> 4</w:t>
      </w:r>
    </w:p>
    <w:p w:rsidR="00C15CDD" w:rsidRDefault="00844D5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Wat is het </w:t>
      </w:r>
      <w:proofErr w:type="spellStart"/>
      <w:r>
        <w:rPr>
          <w:rFonts w:ascii="Calibri" w:eastAsia="Calibri" w:hAnsi="Calibri" w:cs="Calibri"/>
          <w:sz w:val="24"/>
        </w:rPr>
        <w:t>pseudoniem</w:t>
      </w:r>
      <w:proofErr w:type="spellEnd"/>
      <w:r>
        <w:rPr>
          <w:rFonts w:ascii="Calibri" w:eastAsia="Calibri" w:hAnsi="Calibri" w:cs="Calibri"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</w:rPr>
        <w:t>binnen</w:t>
      </w:r>
      <w:proofErr w:type="spellEnd"/>
      <w:r>
        <w:rPr>
          <w:rFonts w:ascii="Calibri" w:eastAsia="Calibri" w:hAnsi="Calibri" w:cs="Calibri"/>
          <w:sz w:val="24"/>
        </w:rPr>
        <w:t xml:space="preserve"> SQL)?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2"/>
      </w:tblGrid>
      <w:tr w:rsidR="00C15CD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CDD" w:rsidRDefault="00C15CD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5CDD" w:rsidRDefault="00C15CD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5CDD" w:rsidRDefault="00C15CD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5CDD" w:rsidRDefault="00C15C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15CDD" w:rsidRDefault="00C15CDD">
      <w:pPr>
        <w:rPr>
          <w:rFonts w:ascii="Calibri" w:eastAsia="Calibri" w:hAnsi="Calibri" w:cs="Calibri"/>
          <w:sz w:val="24"/>
        </w:rPr>
      </w:pPr>
    </w:p>
    <w:p w:rsidR="00C15CDD" w:rsidRDefault="00844D51">
      <w:pPr>
        <w:rPr>
          <w:rFonts w:ascii="Calibri" w:eastAsia="Calibri" w:hAnsi="Calibri" w:cs="Calibri"/>
          <w:b/>
          <w:color w:val="4472C4"/>
          <w:spacing w:val="5"/>
          <w:sz w:val="28"/>
        </w:rPr>
      </w:pPr>
      <w:r>
        <w:rPr>
          <w:rFonts w:ascii="Calibri" w:eastAsia="Calibri" w:hAnsi="Calibri" w:cs="Calibri"/>
          <w:b/>
          <w:color w:val="4472C4"/>
          <w:spacing w:val="5"/>
          <w:sz w:val="28"/>
        </w:rPr>
        <w:t xml:space="preserve"> </w:t>
      </w:r>
    </w:p>
    <w:p w:rsidR="00C15CDD" w:rsidRDefault="00C15CDD">
      <w:pPr>
        <w:rPr>
          <w:rFonts w:ascii="Calibri" w:eastAsia="Calibri" w:hAnsi="Calibri" w:cs="Calibri"/>
          <w:b/>
          <w:color w:val="4472C4"/>
          <w:spacing w:val="5"/>
          <w:sz w:val="28"/>
        </w:rPr>
      </w:pPr>
    </w:p>
    <w:p w:rsidR="00C15CDD" w:rsidRDefault="00844D51">
      <w:pPr>
        <w:rPr>
          <w:rFonts w:ascii="Calibri" w:eastAsia="Calibri" w:hAnsi="Calibri" w:cs="Calibri"/>
          <w:b/>
          <w:color w:val="4472C4"/>
          <w:spacing w:val="5"/>
          <w:sz w:val="28"/>
        </w:rPr>
      </w:pPr>
      <w:proofErr w:type="spellStart"/>
      <w:r>
        <w:rPr>
          <w:rFonts w:ascii="Calibri" w:eastAsia="Calibri" w:hAnsi="Calibri" w:cs="Calibri"/>
          <w:b/>
          <w:color w:val="4472C4"/>
          <w:spacing w:val="5"/>
          <w:sz w:val="28"/>
        </w:rPr>
        <w:t>Vraag</w:t>
      </w:r>
      <w:proofErr w:type="spellEnd"/>
      <w:r>
        <w:rPr>
          <w:rFonts w:ascii="Calibri" w:eastAsia="Calibri" w:hAnsi="Calibri" w:cs="Calibri"/>
          <w:b/>
          <w:color w:val="4472C4"/>
          <w:spacing w:val="5"/>
          <w:sz w:val="28"/>
        </w:rPr>
        <w:t xml:space="preserve"> 5</w:t>
      </w:r>
    </w:p>
    <w:p w:rsidR="00C15CDD" w:rsidRDefault="00844D5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Leg </w:t>
      </w:r>
      <w:proofErr w:type="spellStart"/>
      <w:r>
        <w:rPr>
          <w:rFonts w:ascii="Calibri" w:eastAsia="Calibri" w:hAnsi="Calibri" w:cs="Calibri"/>
          <w:sz w:val="24"/>
        </w:rPr>
        <w:t>uit</w:t>
      </w:r>
      <w:proofErr w:type="spellEnd"/>
      <w:r>
        <w:rPr>
          <w:rFonts w:ascii="Calibri" w:eastAsia="Calibri" w:hAnsi="Calibri" w:cs="Calibri"/>
          <w:sz w:val="24"/>
        </w:rPr>
        <w:t xml:space="preserve"> wat </w:t>
      </w:r>
      <w:proofErr w:type="spellStart"/>
      <w:r>
        <w:rPr>
          <w:rFonts w:ascii="Calibri" w:eastAsia="Calibri" w:hAnsi="Calibri" w:cs="Calibri"/>
          <w:sz w:val="24"/>
        </w:rPr>
        <w:t>een</w:t>
      </w:r>
      <w:proofErr w:type="spellEnd"/>
      <w:r>
        <w:rPr>
          <w:rFonts w:ascii="Calibri" w:eastAsia="Calibri" w:hAnsi="Calibri" w:cs="Calibri"/>
          <w:sz w:val="24"/>
        </w:rPr>
        <w:t xml:space="preserve"> inner, left, right, full </w:t>
      </w:r>
      <w:proofErr w:type="spellStart"/>
      <w:r>
        <w:rPr>
          <w:rFonts w:ascii="Calibri" w:eastAsia="Calibri" w:hAnsi="Calibri" w:cs="Calibri"/>
          <w:sz w:val="24"/>
        </w:rPr>
        <w:t>en</w:t>
      </w:r>
      <w:proofErr w:type="spellEnd"/>
      <w:r>
        <w:rPr>
          <w:rFonts w:ascii="Calibri" w:eastAsia="Calibri" w:hAnsi="Calibri" w:cs="Calibri"/>
          <w:sz w:val="24"/>
        </w:rPr>
        <w:t xml:space="preserve"> self-join is. </w:t>
      </w:r>
      <w:proofErr w:type="spellStart"/>
      <w:r>
        <w:rPr>
          <w:rFonts w:ascii="Calibri" w:eastAsia="Calibri" w:hAnsi="Calibri" w:cs="Calibri"/>
          <w:sz w:val="24"/>
        </w:rPr>
        <w:t>Voorzie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iedere</w:t>
      </w:r>
      <w:proofErr w:type="spellEnd"/>
      <w:r>
        <w:rPr>
          <w:rFonts w:ascii="Calibri" w:eastAsia="Calibri" w:hAnsi="Calibri" w:cs="Calibri"/>
          <w:sz w:val="24"/>
        </w:rPr>
        <w:t xml:space="preserve"> join van </w:t>
      </w:r>
      <w:proofErr w:type="spellStart"/>
      <w:r>
        <w:rPr>
          <w:rFonts w:ascii="Calibri" w:eastAsia="Calibri" w:hAnsi="Calibri" w:cs="Calibri"/>
          <w:sz w:val="24"/>
        </w:rPr>
        <w:t>een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uitleg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afbeelding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voorbeeld</w:t>
      </w:r>
      <w:proofErr w:type="spellEnd"/>
      <w:r>
        <w:rPr>
          <w:rFonts w:ascii="Calibri" w:eastAsia="Calibri" w:hAnsi="Calibri" w:cs="Calibri"/>
          <w:sz w:val="24"/>
        </w:rPr>
        <w:t>-statement.</w:t>
      </w:r>
    </w:p>
    <w:p w:rsidR="00C15CDD" w:rsidRDefault="00844D51">
      <w:pPr>
        <w:rPr>
          <w:rFonts w:ascii="Calibri" w:eastAsia="Calibri" w:hAnsi="Calibri" w:cs="Calibri"/>
          <w:color w:val="5A5A5A"/>
          <w:sz w:val="32"/>
        </w:rPr>
      </w:pPr>
      <w:r>
        <w:rPr>
          <w:rFonts w:ascii="Calibri" w:eastAsia="Calibri" w:hAnsi="Calibri" w:cs="Calibri"/>
          <w:color w:val="5A5A5A"/>
          <w:sz w:val="32"/>
        </w:rPr>
        <w:t>Inner join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0"/>
        <w:gridCol w:w="6232"/>
      </w:tblGrid>
      <w:tr w:rsidR="00C15CDD">
        <w:tblPrEx>
          <w:tblCellMar>
            <w:top w:w="0" w:type="dxa"/>
            <w:bottom w:w="0" w:type="dxa"/>
          </w:tblCellMar>
        </w:tblPrEx>
        <w:tc>
          <w:tcPr>
            <w:tcW w:w="2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4028CB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1326931" cy="962025"/>
                  <wp:effectExtent l="0" t="0" r="0" b="0"/>
                  <wp:docPr id="1" name="Afbeelding 1" descr="SQL INNER JO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QL INNER JO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346" cy="987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Pr="004028CB" w:rsidRDefault="004028CB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004028CB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Een </w:t>
            </w:r>
            <w:proofErr w:type="spellStart"/>
            <w:r w:rsidRPr="004028CB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inner</w:t>
            </w:r>
            <w:proofErr w:type="spellEnd"/>
            <w:r w:rsidRPr="004028CB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 </w:t>
            </w:r>
            <w:proofErr w:type="spellStart"/>
            <w:r w:rsidRPr="004028CB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join</w:t>
            </w:r>
            <w:proofErr w:type="spellEnd"/>
            <w:r w:rsidRPr="004028CB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 is al</w:t>
            </w:r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s er 2 </w:t>
            </w:r>
            <w:proofErr w:type="spellStart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tables</w:t>
            </w:r>
            <w:proofErr w:type="spellEnd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 zijn met </w:t>
            </w:r>
            <w:proofErr w:type="spellStart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matchende</w:t>
            </w:r>
            <w:proofErr w:type="spellEnd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values</w:t>
            </w:r>
            <w:proofErr w:type="spellEnd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.</w:t>
            </w:r>
          </w:p>
        </w:tc>
      </w:tr>
      <w:tr w:rsidR="00C15CDD">
        <w:tblPrEx>
          <w:tblCellMar>
            <w:top w:w="0" w:type="dxa"/>
            <w:bottom w:w="0" w:type="dxa"/>
          </w:tblCellMar>
        </w:tblPrEx>
        <w:tc>
          <w:tcPr>
            <w:tcW w:w="2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Default="00C15CD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Default="004028CB" w:rsidP="004028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proofErr w:type="spellStart"/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column_name</w:t>
            </w:r>
            <w:proofErr w:type="spellEnd"/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(s)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table1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INNER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JOIN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table2</w:t>
            </w: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table1.column_name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=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 table2.column_name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</w:p>
        </w:tc>
      </w:tr>
    </w:tbl>
    <w:p w:rsidR="00C15CDD" w:rsidRDefault="00C15CDD">
      <w:pPr>
        <w:rPr>
          <w:rFonts w:ascii="Calibri" w:eastAsia="Calibri" w:hAnsi="Calibri" w:cs="Calibri"/>
          <w:color w:val="5A5A5A"/>
          <w:sz w:val="24"/>
        </w:rPr>
      </w:pPr>
    </w:p>
    <w:p w:rsidR="00C15CDD" w:rsidRDefault="00844D51">
      <w:pPr>
        <w:rPr>
          <w:rFonts w:ascii="Calibri" w:eastAsia="Calibri" w:hAnsi="Calibri" w:cs="Calibri"/>
          <w:color w:val="5A5A5A"/>
          <w:sz w:val="32"/>
        </w:rPr>
      </w:pPr>
      <w:r>
        <w:rPr>
          <w:rFonts w:ascii="Calibri" w:eastAsia="Calibri" w:hAnsi="Calibri" w:cs="Calibri"/>
          <w:color w:val="5A5A5A"/>
          <w:sz w:val="32"/>
        </w:rPr>
        <w:t>Left join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0"/>
        <w:gridCol w:w="6232"/>
      </w:tblGrid>
      <w:tr w:rsidR="00C15CDD">
        <w:tblPrEx>
          <w:tblCellMar>
            <w:top w:w="0" w:type="dxa"/>
            <w:bottom w:w="0" w:type="dxa"/>
          </w:tblCellMar>
        </w:tblPrEx>
        <w:tc>
          <w:tcPr>
            <w:tcW w:w="2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4028CB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1371600" cy="994410"/>
                  <wp:effectExtent l="0" t="0" r="0" b="0"/>
                  <wp:docPr id="2" name="Afbeelding 2" descr="SQL LEFT JO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QL LEFT JO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2915" cy="1002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Pr="004028CB" w:rsidRDefault="004028CB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004028CB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Als je een </w:t>
            </w:r>
            <w:proofErr w:type="spellStart"/>
            <w:r w:rsidRPr="004028CB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left</w:t>
            </w:r>
            <w:proofErr w:type="spellEnd"/>
            <w:r w:rsidRPr="004028CB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 </w:t>
            </w:r>
            <w:proofErr w:type="spellStart"/>
            <w:r w:rsidRPr="004028CB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j</w:t>
            </w:r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oin</w:t>
            </w:r>
            <w:proofErr w:type="spellEnd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 gebruikt, pakt hij de linker tabel en de </w:t>
            </w:r>
            <w:proofErr w:type="spellStart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matchende</w:t>
            </w:r>
            <w:proofErr w:type="spellEnd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values</w:t>
            </w:r>
            <w:proofErr w:type="spellEnd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 van de rechter tabel. Het resultaat is NULL als er geen </w:t>
            </w:r>
            <w:proofErr w:type="spellStart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matchende</w:t>
            </w:r>
            <w:proofErr w:type="spellEnd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values</w:t>
            </w:r>
            <w:proofErr w:type="spellEnd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 zijn. </w:t>
            </w:r>
          </w:p>
        </w:tc>
      </w:tr>
      <w:tr w:rsidR="00C15CDD">
        <w:tblPrEx>
          <w:tblCellMar>
            <w:top w:w="0" w:type="dxa"/>
            <w:bottom w:w="0" w:type="dxa"/>
          </w:tblCellMar>
        </w:tblPrEx>
        <w:tc>
          <w:tcPr>
            <w:tcW w:w="2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Default="00C15CD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Default="004028CB" w:rsidP="004028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proofErr w:type="spellStart"/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column_name</w:t>
            </w:r>
            <w:proofErr w:type="spellEnd"/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(s)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table1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LEFT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JOIN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table2</w:t>
            </w: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table1.column_name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=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 table2.column_name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</w:p>
        </w:tc>
      </w:tr>
    </w:tbl>
    <w:p w:rsidR="00C15CDD" w:rsidRDefault="00C15CDD">
      <w:pPr>
        <w:rPr>
          <w:rFonts w:ascii="Calibri" w:eastAsia="Calibri" w:hAnsi="Calibri" w:cs="Calibri"/>
          <w:color w:val="5A5A5A"/>
          <w:sz w:val="24"/>
        </w:rPr>
      </w:pPr>
    </w:p>
    <w:p w:rsidR="00C15CDD" w:rsidRDefault="00844D51">
      <w:pPr>
        <w:rPr>
          <w:rFonts w:ascii="Calibri" w:eastAsia="Calibri" w:hAnsi="Calibri" w:cs="Calibri"/>
          <w:color w:val="5A5A5A"/>
          <w:sz w:val="32"/>
        </w:rPr>
      </w:pPr>
      <w:r>
        <w:rPr>
          <w:rFonts w:ascii="Calibri" w:eastAsia="Calibri" w:hAnsi="Calibri" w:cs="Calibri"/>
          <w:color w:val="5A5A5A"/>
          <w:sz w:val="32"/>
        </w:rPr>
        <w:t>Right join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0"/>
        <w:gridCol w:w="6232"/>
      </w:tblGrid>
      <w:tr w:rsidR="00C15CDD">
        <w:tblPrEx>
          <w:tblCellMar>
            <w:top w:w="0" w:type="dxa"/>
            <w:bottom w:w="0" w:type="dxa"/>
          </w:tblCellMar>
        </w:tblPrEx>
        <w:tc>
          <w:tcPr>
            <w:tcW w:w="2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4028CB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095375" cy="794147"/>
                  <wp:effectExtent l="0" t="0" r="0" b="0"/>
                  <wp:docPr id="3" name="Afbeelding 3" descr="SQL RIGHT JO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QL RIGHT JO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022" cy="809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 w:rsidP="004028CB">
            <w:pPr>
              <w:spacing w:after="0" w:line="240" w:lineRule="auto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Pr="004028CB" w:rsidRDefault="004028CB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004028CB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lastRenderedPageBreak/>
              <w:t xml:space="preserve">Zelfde als </w:t>
            </w:r>
            <w:proofErr w:type="spellStart"/>
            <w:r w:rsidRPr="004028CB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left</w:t>
            </w:r>
            <w:proofErr w:type="spellEnd"/>
            <w:r w:rsidRPr="004028CB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 </w:t>
            </w:r>
            <w:proofErr w:type="spellStart"/>
            <w:r w:rsidRPr="004028CB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join</w:t>
            </w:r>
            <w:proofErr w:type="spellEnd"/>
            <w:r w:rsidRPr="004028CB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, ma</w:t>
            </w:r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ar dan andersom.</w:t>
            </w:r>
          </w:p>
        </w:tc>
      </w:tr>
      <w:tr w:rsidR="00C15CDD">
        <w:tblPrEx>
          <w:tblCellMar>
            <w:top w:w="0" w:type="dxa"/>
            <w:bottom w:w="0" w:type="dxa"/>
          </w:tblCellMar>
        </w:tblPrEx>
        <w:tc>
          <w:tcPr>
            <w:tcW w:w="2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Default="00C15CD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Default="004028CB" w:rsidP="004028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proofErr w:type="spellStart"/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column_name</w:t>
            </w:r>
            <w:proofErr w:type="spellEnd"/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(s)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table1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RIGHT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JOIN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table2</w:t>
            </w: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table1.column_name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=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 table2.column_name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</w:p>
        </w:tc>
      </w:tr>
    </w:tbl>
    <w:p w:rsidR="00C15CDD" w:rsidRDefault="00C15CDD">
      <w:pPr>
        <w:rPr>
          <w:rFonts w:ascii="Calibri" w:eastAsia="Calibri" w:hAnsi="Calibri" w:cs="Calibri"/>
          <w:color w:val="5A5A5A"/>
          <w:sz w:val="24"/>
        </w:rPr>
      </w:pPr>
    </w:p>
    <w:p w:rsidR="00C15CDD" w:rsidRDefault="00C15CDD">
      <w:pPr>
        <w:rPr>
          <w:rFonts w:ascii="Calibri" w:eastAsia="Calibri" w:hAnsi="Calibri" w:cs="Calibri"/>
          <w:color w:val="5A5A5A"/>
          <w:sz w:val="24"/>
        </w:rPr>
      </w:pPr>
    </w:p>
    <w:p w:rsidR="00C15CDD" w:rsidRDefault="00844D51">
      <w:pPr>
        <w:rPr>
          <w:rFonts w:ascii="Calibri" w:eastAsia="Calibri" w:hAnsi="Calibri" w:cs="Calibri"/>
          <w:color w:val="5A5A5A"/>
          <w:sz w:val="32"/>
        </w:rPr>
      </w:pPr>
      <w:r>
        <w:rPr>
          <w:rFonts w:ascii="Calibri" w:eastAsia="Calibri" w:hAnsi="Calibri" w:cs="Calibri"/>
          <w:color w:val="5A5A5A"/>
          <w:sz w:val="32"/>
        </w:rPr>
        <w:t>Full join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0"/>
        <w:gridCol w:w="6232"/>
      </w:tblGrid>
      <w:tr w:rsidR="00C15CDD">
        <w:tblPrEx>
          <w:tblCellMar>
            <w:top w:w="0" w:type="dxa"/>
            <w:bottom w:w="0" w:type="dxa"/>
          </w:tblCellMar>
        </w:tblPrEx>
        <w:tc>
          <w:tcPr>
            <w:tcW w:w="2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4028CB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1247775" cy="904637"/>
                  <wp:effectExtent l="0" t="0" r="0" b="0"/>
                  <wp:docPr id="4" name="Afbeelding 4" descr="SQL FULL OUTER JO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QL FULL OUTER JO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055" cy="91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Pr="004028CB" w:rsidRDefault="004028CB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004028CB">
              <w:rPr>
                <w:rFonts w:ascii="Calibri" w:eastAsia="Calibri" w:hAnsi="Calibri" w:cs="Calibri"/>
                <w:lang w:val="nl-NL"/>
              </w:rPr>
              <w:t xml:space="preserve">Full </w:t>
            </w:r>
            <w:proofErr w:type="spellStart"/>
            <w:r w:rsidRPr="004028CB">
              <w:rPr>
                <w:rFonts w:ascii="Calibri" w:eastAsia="Calibri" w:hAnsi="Calibri" w:cs="Calibri"/>
                <w:lang w:val="nl-NL"/>
              </w:rPr>
              <w:t>join</w:t>
            </w:r>
            <w:proofErr w:type="spellEnd"/>
            <w:r w:rsidRPr="004028CB">
              <w:rPr>
                <w:rFonts w:ascii="Calibri" w:eastAsia="Calibri" w:hAnsi="Calibri" w:cs="Calibri"/>
                <w:lang w:val="nl-NL"/>
              </w:rPr>
              <w:t xml:space="preserve"> pakt beide </w:t>
            </w:r>
            <w:proofErr w:type="spellStart"/>
            <w:r w:rsidRPr="004028CB">
              <w:rPr>
                <w:rFonts w:ascii="Calibri" w:eastAsia="Calibri" w:hAnsi="Calibri" w:cs="Calibri"/>
                <w:lang w:val="nl-NL"/>
              </w:rPr>
              <w:t>tabel</w:t>
            </w:r>
            <w:r>
              <w:rPr>
                <w:rFonts w:ascii="Calibri" w:eastAsia="Calibri" w:hAnsi="Calibri" w:cs="Calibri"/>
                <w:lang w:val="nl-NL"/>
              </w:rPr>
              <w:t>s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>.</w:t>
            </w:r>
          </w:p>
        </w:tc>
      </w:tr>
      <w:tr w:rsidR="00C15CDD">
        <w:tblPrEx>
          <w:tblCellMar>
            <w:top w:w="0" w:type="dxa"/>
            <w:bottom w:w="0" w:type="dxa"/>
          </w:tblCellMar>
        </w:tblPrEx>
        <w:tc>
          <w:tcPr>
            <w:tcW w:w="2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Default="00C15CD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Default="004028CB" w:rsidP="00844D5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proofErr w:type="spellStart"/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column_name</w:t>
            </w:r>
            <w:proofErr w:type="spellEnd"/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(s)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table1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FULL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OUTER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JOIN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table2</w:t>
            </w: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table1.column_</w:t>
            </w:r>
            <w:bookmarkStart w:id="0" w:name="_GoBack"/>
            <w:bookmarkEnd w:id="0"/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name 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=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 table2.column_name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</w:p>
        </w:tc>
      </w:tr>
    </w:tbl>
    <w:p w:rsidR="00C15CDD" w:rsidRDefault="00C15CDD">
      <w:pPr>
        <w:rPr>
          <w:rFonts w:ascii="Calibri" w:eastAsia="Calibri" w:hAnsi="Calibri" w:cs="Calibri"/>
          <w:color w:val="5A5A5A"/>
          <w:sz w:val="24"/>
        </w:rPr>
      </w:pPr>
    </w:p>
    <w:p w:rsidR="00C15CDD" w:rsidRDefault="00844D51">
      <w:pPr>
        <w:rPr>
          <w:rFonts w:ascii="Calibri" w:eastAsia="Calibri" w:hAnsi="Calibri" w:cs="Calibri"/>
          <w:color w:val="5A5A5A"/>
          <w:sz w:val="32"/>
        </w:rPr>
      </w:pPr>
      <w:r>
        <w:rPr>
          <w:rFonts w:ascii="Calibri" w:eastAsia="Calibri" w:hAnsi="Calibri" w:cs="Calibri"/>
          <w:color w:val="5A5A5A"/>
          <w:sz w:val="32"/>
        </w:rPr>
        <w:t>Self join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0"/>
        <w:gridCol w:w="6232"/>
      </w:tblGrid>
      <w:tr w:rsidR="00C15CDD">
        <w:tblPrEx>
          <w:tblCellMar>
            <w:top w:w="0" w:type="dxa"/>
            <w:bottom w:w="0" w:type="dxa"/>
          </w:tblCellMar>
        </w:tblPrEx>
        <w:tc>
          <w:tcPr>
            <w:tcW w:w="2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844D5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color w:val="A6A6A6"/>
                <w:sz w:val="24"/>
              </w:rPr>
              <w:t>Afbeelding</w:t>
            </w:r>
            <w:proofErr w:type="spellEnd"/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A6A6A6"/>
                <w:sz w:val="24"/>
              </w:rPr>
            </w:pPr>
          </w:p>
          <w:p w:rsidR="00C15CDD" w:rsidRDefault="00C15CD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Pr="00844D51" w:rsidRDefault="00844D5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00844D51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Zelfde al </w:t>
            </w:r>
            <w:proofErr w:type="spellStart"/>
            <w:r w:rsidRPr="00844D51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seen</w:t>
            </w:r>
            <w:proofErr w:type="spellEnd"/>
            <w:r w:rsidRPr="00844D51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 </w:t>
            </w:r>
            <w:proofErr w:type="spellStart"/>
            <w:r w:rsidRPr="00844D51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inner</w:t>
            </w:r>
            <w:proofErr w:type="spellEnd"/>
            <w:r w:rsidRPr="00844D51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 </w:t>
            </w:r>
            <w:proofErr w:type="spellStart"/>
            <w:r w:rsidRPr="00844D51"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j</w:t>
            </w:r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oin</w:t>
            </w:r>
            <w:proofErr w:type="spellEnd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 maar dan joint de andere </w:t>
            </w:r>
            <w:proofErr w:type="spellStart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table</w:t>
            </w:r>
            <w:proofErr w:type="spellEnd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>dr</w:t>
            </w:r>
            <w:proofErr w:type="spellEnd"/>
            <w:r>
              <w:rPr>
                <w:rFonts w:ascii="Calibri" w:eastAsia="Calibri" w:hAnsi="Calibri" w:cs="Calibri"/>
                <w:color w:val="A6A6A6"/>
                <w:sz w:val="24"/>
                <w:lang w:val="nl-NL"/>
              </w:rPr>
              <w:t xml:space="preserve"> zelf ook bij. </w:t>
            </w:r>
          </w:p>
        </w:tc>
      </w:tr>
      <w:tr w:rsidR="00C15CDD">
        <w:tblPrEx>
          <w:tblCellMar>
            <w:top w:w="0" w:type="dxa"/>
            <w:bottom w:w="0" w:type="dxa"/>
          </w:tblCellMar>
        </w:tblPrEx>
        <w:tc>
          <w:tcPr>
            <w:tcW w:w="2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Default="00C15CD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15CDD" w:rsidRDefault="00844D51" w:rsidP="00844D5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proofErr w:type="spellStart"/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column_name</w:t>
            </w:r>
            <w:proofErr w:type="spellEnd"/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(s)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table1 T1, table1 T2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Style w:val="Nadruk"/>
                <w:rFonts w:ascii="Consolas" w:hAnsi="Consolas"/>
                <w:color w:val="000000"/>
                <w:shd w:val="clear" w:color="auto" w:fill="FFFFFF"/>
              </w:rPr>
              <w:t>condition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</w:p>
        </w:tc>
      </w:tr>
    </w:tbl>
    <w:p w:rsidR="00C15CDD" w:rsidRDefault="00C15CDD">
      <w:pPr>
        <w:rPr>
          <w:rFonts w:ascii="Calibri" w:eastAsia="Calibri" w:hAnsi="Calibri" w:cs="Calibri"/>
          <w:color w:val="5A5A5A"/>
          <w:sz w:val="24"/>
        </w:rPr>
      </w:pPr>
    </w:p>
    <w:p w:rsidR="00C15CDD" w:rsidRDefault="00C15CDD">
      <w:pPr>
        <w:rPr>
          <w:rFonts w:ascii="Calibri" w:eastAsia="Calibri" w:hAnsi="Calibri" w:cs="Calibri"/>
          <w:sz w:val="24"/>
        </w:rPr>
      </w:pPr>
    </w:p>
    <w:sectPr w:rsidR="00C15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CDD"/>
    <w:rsid w:val="004028CB"/>
    <w:rsid w:val="00844D51"/>
    <w:rsid w:val="00C1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4851EB"/>
  <w15:docId w15:val="{967D0C01-A18C-4B83-BF2E-CD38E28A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sqlkeywordcolor">
    <w:name w:val="sqlkeywordcolor"/>
    <w:basedOn w:val="Standaardalinea-lettertype"/>
    <w:rsid w:val="004028CB"/>
  </w:style>
  <w:style w:type="character" w:styleId="Nadruk">
    <w:name w:val="Emphasis"/>
    <w:basedOn w:val="Standaardalinea-lettertype"/>
    <w:uiPriority w:val="20"/>
    <w:qFormat/>
    <w:rsid w:val="004028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Reijnders Niels</cp:lastModifiedBy>
  <cp:revision>3</cp:revision>
  <dcterms:created xsi:type="dcterms:W3CDTF">2019-03-14T09:50:00Z</dcterms:created>
  <dcterms:modified xsi:type="dcterms:W3CDTF">2019-03-14T10:09:00Z</dcterms:modified>
</cp:coreProperties>
</file>