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 Display" w:hAnsi="Aptos Display"/>
          <w:b/>
          <w:color w:val="302D2C"/>
          <w:sz w:val="50"/>
        </w:rPr>
        <w:t>Welkom bij NiMaGo</w:t>
      </w:r>
    </w:p>
    <w:p>
      <w:pPr>
        <w:pStyle w:val="Subtitle"/>
      </w:pPr>
      <w:r>
        <w:t>Samen starten we overzichtelijk.</w:t>
      </w:r>
    </w:p>
    <w:p>
      <w:pPr>
        <w:pStyle w:val="Heading1"/>
      </w:pPr>
      <w:r>
        <w:t>Zo werken we samen</w:t>
      </w:r>
    </w:p>
    <w:p>
      <w:r>
        <w:t>We starten met een kennismaking en een concrete scope. Daarna volgen ontwerp, bouw, test en oplevering.</w:t>
      </w:r>
    </w:p>
    <w:p>
      <w:pPr>
        <w:pStyle w:val="Heading1"/>
      </w:pPr>
      <w:r>
        <w:t>Wat hebben we van jou nodig?</w:t>
      </w:r>
    </w:p>
    <w:p>
      <w:pPr>
        <w:pStyle w:val="ListBullet"/>
      </w:pPr>
      <w:r>
        <w:t>Bedrijfsgegevens en primaire contactpersoon</w:t>
      </w:r>
    </w:p>
    <w:p>
      <w:pPr>
        <w:pStyle w:val="ListBullet"/>
      </w:pPr>
      <w:r>
        <w:t>Doelen, doelgroep, belangrijkste functionaliteiten</w:t>
      </w:r>
    </w:p>
    <w:p>
      <w:pPr>
        <w:pStyle w:val="ListBullet"/>
      </w:pPr>
      <w:r>
        <w:t>Logo, teksten, beelden en toegang tot benodigde systemen</w:t>
      </w:r>
    </w:p>
    <w:p>
      <w:pPr>
        <w:pStyle w:val="ListBullet"/>
      </w:pPr>
      <w:r>
        <w:t>Besluitvormer en feedbackmomenten</w:t>
      </w:r>
    </w:p>
    <w:p>
      <w:pPr>
        <w:pStyle w:val="Heading1"/>
      </w:pPr>
      <w:r>
        <w:t>Communicatie</w:t>
      </w:r>
    </w:p>
    <w:p>
      <w:r>
        <w:t>[E-mail / projectomgeving]  |  [Overlegfrequentie]  |  [Reactietermijn]</w:t>
      </w:r>
    </w:p>
    <w:p>
      <w:pPr>
        <w:pStyle w:val="Heading1"/>
      </w:pPr>
      <w:r>
        <w:t>Eerste stappen</w:t>
      </w:r>
    </w:p>
    <w:p>
      <w:r>
        <w:t>[Startdatum], [kick-off], [deadline input], [voorstel eerste review].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06764"/>
        <w:sz w:val="14"/>
      </w:rPr>
      <w:t>NiMaGo  ·  Digital Solutions   |   CONCEPTTEMPLATE  ·  Vul alle bedrijfs- en klantgegevens in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554480" cy="4507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01_logo_primai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45079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ptos" w:hAnsi="Aptos"/>
      <w:color w:val="302D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02D2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02D2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302D2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 w:val="0"/>
      <w:iCs/>
      <w:color w:val="B77C7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