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D37B8" w14:textId="77777777" w:rsidR="003623D1" w:rsidRPr="003623D1" w:rsidRDefault="003623D1" w:rsidP="003623D1">
      <w:r w:rsidRPr="003623D1">
        <w:t>Hi Stephen,</w:t>
      </w:r>
      <w:r w:rsidRPr="003623D1">
        <w:br/>
      </w:r>
      <w:r w:rsidRPr="003623D1">
        <w:br/>
        <w:t>Please find the AV and F&amp;B estimates below. I’ve also reached out to the NPC to ask if the Holeman Lounge can be partitioned. Alternatively, we could consider shifting to one of the MWL rooms, which have built-in automatic partitions. Attached is the floor plan and photos of both rooms for your reference. </w:t>
      </w:r>
      <w:r w:rsidRPr="003623D1">
        <w:br/>
      </w:r>
      <w:r w:rsidRPr="003623D1">
        <w:br/>
        <w:t>AV Options (Holeman Lounge):</w:t>
      </w:r>
    </w:p>
    <w:p w14:paraId="302F746C" w14:textId="77777777" w:rsidR="003623D1" w:rsidRPr="003623D1" w:rsidRDefault="003623D1" w:rsidP="003623D1">
      <w:pPr>
        <w:numPr>
          <w:ilvl w:val="0"/>
          <w:numId w:val="1"/>
        </w:numPr>
      </w:pPr>
      <w:r w:rsidRPr="003623D1">
        <w:t>6,200 Lumen HD NEC Projector with 8’ x 6’ screen – $865++</w:t>
      </w:r>
    </w:p>
    <w:p w14:paraId="27922043" w14:textId="77777777" w:rsidR="003623D1" w:rsidRPr="003623D1" w:rsidRDefault="003623D1" w:rsidP="003623D1">
      <w:pPr>
        <w:numPr>
          <w:ilvl w:val="0"/>
          <w:numId w:val="1"/>
        </w:numPr>
      </w:pPr>
      <w:r w:rsidRPr="003623D1">
        <w:t>OR 65" monitor – $750++</w:t>
      </w:r>
    </w:p>
    <w:p w14:paraId="2BEC79B1" w14:textId="77777777" w:rsidR="003623D1" w:rsidRPr="003623D1" w:rsidRDefault="003623D1" w:rsidP="003623D1">
      <w:r w:rsidRPr="003623D1">
        <w:t>F&amp;B:</w:t>
      </w:r>
    </w:p>
    <w:p w14:paraId="2A053C7D" w14:textId="77777777" w:rsidR="003623D1" w:rsidRPr="003623D1" w:rsidRDefault="003623D1" w:rsidP="003623D1">
      <w:pPr>
        <w:numPr>
          <w:ilvl w:val="0"/>
          <w:numId w:val="2"/>
        </w:numPr>
      </w:pPr>
      <w:r w:rsidRPr="003623D1">
        <w:t>Bottled water – $4.25 each (Estimate: $106.25++ for 25)</w:t>
      </w:r>
    </w:p>
    <w:p w14:paraId="25EE624D" w14:textId="77777777" w:rsidR="003623D1" w:rsidRPr="003623D1" w:rsidRDefault="003623D1" w:rsidP="003623D1">
      <w:pPr>
        <w:numPr>
          <w:ilvl w:val="0"/>
          <w:numId w:val="2"/>
        </w:numPr>
      </w:pPr>
      <w:r w:rsidRPr="003623D1">
        <w:t>Coffee – $75 per gallon (Estimate gallon and a half for 25: $112.50++)</w:t>
      </w:r>
    </w:p>
    <w:p w14:paraId="453DE41C" w14:textId="77777777" w:rsidR="003623D1" w:rsidRPr="003623D1" w:rsidRDefault="003623D1" w:rsidP="003623D1">
      <w:r w:rsidRPr="003623D1">
        <w:t>Wi-Fi:</w:t>
      </w:r>
    </w:p>
    <w:p w14:paraId="7264F297" w14:textId="77777777" w:rsidR="003623D1" w:rsidRPr="003623D1" w:rsidRDefault="003623D1" w:rsidP="003623D1">
      <w:pPr>
        <w:numPr>
          <w:ilvl w:val="0"/>
          <w:numId w:val="3"/>
        </w:numPr>
      </w:pPr>
      <w:r w:rsidRPr="003623D1">
        <w:t>Complimentary for up to 25 users as part of the room rental</w:t>
      </w:r>
    </w:p>
    <w:p w14:paraId="25BB84B1" w14:textId="77777777" w:rsidR="003623D1" w:rsidRPr="003623D1" w:rsidRDefault="003623D1" w:rsidP="003623D1">
      <w:pPr>
        <w:numPr>
          <w:ilvl w:val="0"/>
          <w:numId w:val="3"/>
        </w:numPr>
      </w:pPr>
      <w:r w:rsidRPr="003623D1">
        <w:t>Should support Teams connections with ease</w:t>
      </w:r>
    </w:p>
    <w:p w14:paraId="25DE3B44" w14:textId="77777777" w:rsidR="003623D1" w:rsidRPr="003623D1" w:rsidRDefault="003623D1" w:rsidP="003623D1">
      <w:r w:rsidRPr="003623D1">
        <w:t>Let me know if you have any additional questions or if you'd like us to consider shifting to another room. </w:t>
      </w:r>
    </w:p>
    <w:p w14:paraId="599465AF" w14:textId="77777777" w:rsidR="003623D1" w:rsidRPr="003623D1" w:rsidRDefault="003623D1" w:rsidP="003623D1">
      <w:r w:rsidRPr="003623D1">
        <w:t>------------------------------------------------------</w:t>
      </w:r>
    </w:p>
    <w:p w14:paraId="2D0DDD71" w14:textId="77777777" w:rsidR="003623D1" w:rsidRPr="003623D1" w:rsidRDefault="003623D1" w:rsidP="003623D1"/>
    <w:p w14:paraId="03D57859" w14:textId="77777777" w:rsidR="00C96AED" w:rsidRDefault="00C96AED"/>
    <w:sectPr w:rsidR="00C9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2534E"/>
    <w:multiLevelType w:val="multilevel"/>
    <w:tmpl w:val="5578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854F1"/>
    <w:multiLevelType w:val="multilevel"/>
    <w:tmpl w:val="CEDC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B4A4C"/>
    <w:multiLevelType w:val="multilevel"/>
    <w:tmpl w:val="08949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189684">
    <w:abstractNumId w:val="1"/>
    <w:lvlOverride w:ilvl="0"/>
    <w:lvlOverride w:ilvl="1"/>
    <w:lvlOverride w:ilvl="2"/>
    <w:lvlOverride w:ilvl="3"/>
    <w:lvlOverride w:ilvl="4"/>
    <w:lvlOverride w:ilvl="5"/>
    <w:lvlOverride w:ilvl="6"/>
    <w:lvlOverride w:ilvl="7"/>
    <w:lvlOverride w:ilvl="8"/>
  </w:num>
  <w:num w:numId="2" w16cid:durableId="407121779">
    <w:abstractNumId w:val="0"/>
    <w:lvlOverride w:ilvl="0"/>
    <w:lvlOverride w:ilvl="1"/>
    <w:lvlOverride w:ilvl="2"/>
    <w:lvlOverride w:ilvl="3"/>
    <w:lvlOverride w:ilvl="4"/>
    <w:lvlOverride w:ilvl="5"/>
    <w:lvlOverride w:ilvl="6"/>
    <w:lvlOverride w:ilvl="7"/>
    <w:lvlOverride w:ilvl="8"/>
  </w:num>
  <w:num w:numId="3" w16cid:durableId="2116889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D1"/>
    <w:rsid w:val="003623D1"/>
    <w:rsid w:val="004D735F"/>
    <w:rsid w:val="00860D8C"/>
    <w:rsid w:val="00A63A1A"/>
    <w:rsid w:val="00C9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3E12"/>
  <w15:chartTrackingRefBased/>
  <w15:docId w15:val="{E33E4B08-200D-49A5-96FE-EC73B646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3D1"/>
    <w:rPr>
      <w:rFonts w:eastAsiaTheme="majorEastAsia" w:cstheme="majorBidi"/>
      <w:color w:val="272727" w:themeColor="text1" w:themeTint="D8"/>
    </w:rPr>
  </w:style>
  <w:style w:type="paragraph" w:styleId="Title">
    <w:name w:val="Title"/>
    <w:basedOn w:val="Normal"/>
    <w:next w:val="Normal"/>
    <w:link w:val="TitleChar"/>
    <w:uiPriority w:val="10"/>
    <w:qFormat/>
    <w:rsid w:val="00362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3D1"/>
    <w:pPr>
      <w:spacing w:before="160"/>
      <w:jc w:val="center"/>
    </w:pPr>
    <w:rPr>
      <w:i/>
      <w:iCs/>
      <w:color w:val="404040" w:themeColor="text1" w:themeTint="BF"/>
    </w:rPr>
  </w:style>
  <w:style w:type="character" w:customStyle="1" w:styleId="QuoteChar">
    <w:name w:val="Quote Char"/>
    <w:basedOn w:val="DefaultParagraphFont"/>
    <w:link w:val="Quote"/>
    <w:uiPriority w:val="29"/>
    <w:rsid w:val="003623D1"/>
    <w:rPr>
      <w:i/>
      <w:iCs/>
      <w:color w:val="404040" w:themeColor="text1" w:themeTint="BF"/>
    </w:rPr>
  </w:style>
  <w:style w:type="paragraph" w:styleId="ListParagraph">
    <w:name w:val="List Paragraph"/>
    <w:basedOn w:val="Normal"/>
    <w:uiPriority w:val="34"/>
    <w:qFormat/>
    <w:rsid w:val="003623D1"/>
    <w:pPr>
      <w:ind w:left="720"/>
      <w:contextualSpacing/>
    </w:pPr>
  </w:style>
  <w:style w:type="character" w:styleId="IntenseEmphasis">
    <w:name w:val="Intense Emphasis"/>
    <w:basedOn w:val="DefaultParagraphFont"/>
    <w:uiPriority w:val="21"/>
    <w:qFormat/>
    <w:rsid w:val="003623D1"/>
    <w:rPr>
      <w:i/>
      <w:iCs/>
      <w:color w:val="0F4761" w:themeColor="accent1" w:themeShade="BF"/>
    </w:rPr>
  </w:style>
  <w:style w:type="paragraph" w:styleId="IntenseQuote">
    <w:name w:val="Intense Quote"/>
    <w:basedOn w:val="Normal"/>
    <w:next w:val="Normal"/>
    <w:link w:val="IntenseQuoteChar"/>
    <w:uiPriority w:val="30"/>
    <w:qFormat/>
    <w:rsid w:val="00362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3D1"/>
    <w:rPr>
      <w:i/>
      <w:iCs/>
      <w:color w:val="0F4761" w:themeColor="accent1" w:themeShade="BF"/>
    </w:rPr>
  </w:style>
  <w:style w:type="character" w:styleId="IntenseReference">
    <w:name w:val="Intense Reference"/>
    <w:basedOn w:val="DefaultParagraphFont"/>
    <w:uiPriority w:val="32"/>
    <w:qFormat/>
    <w:rsid w:val="003623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416900">
      <w:bodyDiv w:val="1"/>
      <w:marLeft w:val="0"/>
      <w:marRight w:val="0"/>
      <w:marTop w:val="0"/>
      <w:marBottom w:val="0"/>
      <w:divBdr>
        <w:top w:val="none" w:sz="0" w:space="0" w:color="auto"/>
        <w:left w:val="none" w:sz="0" w:space="0" w:color="auto"/>
        <w:bottom w:val="none" w:sz="0" w:space="0" w:color="auto"/>
        <w:right w:val="none" w:sz="0" w:space="0" w:color="auto"/>
      </w:divBdr>
    </w:div>
    <w:div w:id="15744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66d73691-ea97-48b1-95d5-e94f0a46b878}"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[USA]</dc:creator>
  <cp:keywords/>
  <dc:description/>
  <cp:lastModifiedBy>Sullivan, Stephen [USA]</cp:lastModifiedBy>
  <cp:revision>1</cp:revision>
  <dcterms:created xsi:type="dcterms:W3CDTF">2025-08-18T14:05:00Z</dcterms:created>
  <dcterms:modified xsi:type="dcterms:W3CDTF">2025-08-18T14:06:00Z</dcterms:modified>
</cp:coreProperties>
</file>