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E0C4" w14:textId="77777777" w:rsidR="00ED5C8B" w:rsidRDefault="00756A60">
      <w:pPr>
        <w:pStyle w:val="Heading1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>(DRAFT) NIEMOpen Reveal</w:t>
      </w:r>
      <w:r w:rsidR="00F32995">
        <w:rPr>
          <w:rFonts w:asciiTheme="minorHAnsi" w:eastAsia="Times New Roman" w:hAnsiTheme="minorHAnsi" w:cstheme="minorHAnsi"/>
          <w:sz w:val="40"/>
          <w:szCs w:val="40"/>
        </w:rPr>
        <w:t xml:space="preserve"> (Virtual)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002877">
        <w:rPr>
          <w:rFonts w:asciiTheme="minorHAnsi" w:eastAsia="Times New Roman" w:hAnsiTheme="minorHAnsi" w:cstheme="minorHAnsi"/>
          <w:sz w:val="40"/>
          <w:szCs w:val="40"/>
        </w:rPr>
        <w:t xml:space="preserve">13 November 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>2025</w:t>
      </w:r>
    </w:p>
    <w:p w14:paraId="428BC49E" w14:textId="77777777" w:rsidR="00E81005" w:rsidRPr="00E81005" w:rsidRDefault="00E81005" w:rsidP="00E81005">
      <w:pPr>
        <w:pStyle w:val="Heading1"/>
        <w:rPr>
          <w:rFonts w:asciiTheme="minorHAnsi" w:eastAsia="Times New Roman" w:hAnsiTheme="minorHAnsi" w:cstheme="minorHAnsi"/>
          <w:sz w:val="24"/>
          <w:szCs w:val="24"/>
        </w:rPr>
      </w:pPr>
      <w:r w:rsidRPr="00E81005">
        <w:rPr>
          <w:rFonts w:asciiTheme="minorHAnsi" w:eastAsia="Times New Roman" w:hAnsiTheme="minorHAnsi" w:cstheme="minorHAnsi"/>
          <w:sz w:val="24"/>
          <w:szCs w:val="24"/>
        </w:rPr>
        <w:t>IJIS link for registration: </w:t>
      </w:r>
      <w:hyperlink r:id="rId6" w:tgtFrame="_blank" w:history="1">
        <w:r w:rsidRPr="00E81005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NIEMOpen Reveal Summit Webinar</w:t>
        </w:r>
      </w:hyperlink>
    </w:p>
    <w:p w14:paraId="0EC7857B" w14:textId="41FC556F" w:rsidR="00E81005" w:rsidRPr="00E81005" w:rsidRDefault="00E81005" w:rsidP="00E81005">
      <w:pPr>
        <w:pStyle w:val="Heading1"/>
        <w:rPr>
          <w:rFonts w:asciiTheme="minorHAnsi" w:eastAsia="Times New Roman" w:hAnsiTheme="minorHAnsi" w:cstheme="minorHAnsi"/>
          <w:sz w:val="24"/>
          <w:szCs w:val="24"/>
        </w:rPr>
      </w:pPr>
      <w:r w:rsidRPr="00E81005">
        <w:rPr>
          <w:rFonts w:asciiTheme="minorHAnsi" w:eastAsia="Times New Roman" w:hAnsiTheme="minorHAnsi" w:cstheme="minorHAnsi"/>
          <w:sz w:val="24"/>
          <w:szCs w:val="24"/>
        </w:rPr>
        <w:t> Supporting document repo: </w:t>
      </w:r>
      <w:hyperlink r:id="rId7" w:tgtFrame="_blank" w:history="1">
        <w:r w:rsidRPr="00E81005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https://github.com/niemopen/nbac-admin/tree/main/2025-reveal-summit</w:t>
        </w:r>
      </w:hyperlink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309"/>
        <w:gridCol w:w="4397"/>
        <w:gridCol w:w="2389"/>
      </w:tblGrid>
      <w:tr w:rsidR="0076789D" w14:paraId="2D635B69" w14:textId="77777777" w:rsidTr="00E8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1173E0CF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F6843">
              <w:rPr>
                <w:rFonts w:asciiTheme="minorHAnsi" w:eastAsia="Times New Roman" w:hAnsiTheme="minorHAnsi" w:cstheme="minorHAnsi"/>
                <w:sz w:val="40"/>
                <w:szCs w:val="40"/>
              </w:rPr>
              <w:t xml:space="preserve"> </w:t>
            </w: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309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Default="00A809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5F064FD5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17E451A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694CC308" w:rsidR="00756A60" w:rsidRDefault="00756A60" w:rsidP="009D0A80">
            <w:pPr>
              <w:pStyle w:val="NormalWeb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D91CEF" w14:textId="77777777" w:rsidR="009D0A80" w:rsidRDefault="009D0A80" w:rsidP="009D0A80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</w:t>
            </w:r>
          </w:p>
          <w:p w14:paraId="35EEDAF7" w14:textId="42727401" w:rsidR="007A3B33" w:rsidRDefault="00756A60" w:rsidP="009D0A8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Agenda</w:t>
            </w:r>
          </w:p>
          <w:p w14:paraId="2A85ADCF" w14:textId="354868F2" w:rsidR="007809E9" w:rsidRPr="007A3B33" w:rsidRDefault="007809E9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Admin</w:t>
            </w:r>
            <w:r w:rsidR="00A54410" w:rsidRPr="007A3B33">
              <w:rPr>
                <w:rFonts w:asciiTheme="minorHAnsi" w:hAnsiTheme="minorHAnsi" w:cstheme="minorHAnsi"/>
              </w:rPr>
              <w:t xml:space="preserve"> &amp; Opening Remarks</w:t>
            </w:r>
            <w:r w:rsidR="008E6BCA" w:rsidRPr="007A3B33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500778" w14:textId="77777777" w:rsidR="009D0A80" w:rsidRDefault="009D0A80" w:rsidP="009D0A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Cardiellos</w:t>
            </w:r>
          </w:p>
          <w:p w14:paraId="6F94E20D" w14:textId="435EC8F4" w:rsidR="00756A60" w:rsidRDefault="00756A60" w:rsidP="009D0A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476A512C" w:rsidR="00756A60" w:rsidRDefault="003840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372EAE">
              <w:rPr>
                <w:rFonts w:asciiTheme="minorHAnsi" w:hAnsiTheme="minorHAnsi" w:cstheme="minorHAnsi"/>
              </w:rPr>
              <w:t>40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403F7EE1" w:rsidR="00756A60" w:rsidRPr="00DB78D3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>ynote Address</w:t>
            </w:r>
            <w:r w:rsidR="007A24CA" w:rsidRPr="00DB78D3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02E4F1" w14:textId="75DB6262" w:rsidR="00756A60" w:rsidRPr="00351C66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  <w:color w:val="FF0000"/>
              </w:rPr>
              <w:t>Teri Takai</w:t>
            </w:r>
          </w:p>
        </w:tc>
      </w:tr>
      <w:tr w:rsidR="0076789D" w14:paraId="0CFC7FB4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0672891B" w:rsidR="00756A60" w:rsidRDefault="00372E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10:10</w:t>
            </w:r>
            <w:r w:rsidR="006D7692">
              <w:rPr>
                <w:rFonts w:asciiTheme="minorHAnsi" w:hAnsiTheme="minorHAnsi" w:cstheme="minorHAnsi"/>
              </w:rPr>
              <w:t>: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4F21748" w:rsidR="00756A60" w:rsidRDefault="007B560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D4F8F6" w14:textId="3F732AD8" w:rsidR="00A05187" w:rsidRPr="00DB78D3" w:rsidRDefault="00D568C7" w:rsidP="00D568C7">
            <w:pPr>
              <w:pStyle w:val="NormalWeb"/>
              <w:spacing w:before="0" w:before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Keynot</w:t>
            </w:r>
            <w:r w:rsidR="006806AB" w:rsidRPr="00DB78D3">
              <w:rPr>
                <w:rFonts w:asciiTheme="minorHAnsi" w:hAnsiTheme="minorHAnsi" w:cstheme="minorHAnsi"/>
                <w:color w:val="FF0000"/>
              </w:rPr>
              <w:t>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 xml:space="preserve"> Address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7FEB01F3" w:rsidR="00756A60" w:rsidRDefault="00D65C2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65C2B">
              <w:rPr>
                <w:rFonts w:asciiTheme="minorHAnsi" w:hAnsiTheme="minorHAnsi" w:cstheme="minorHAnsi"/>
                <w:color w:val="FF0000"/>
              </w:rPr>
              <w:t>Ksh</w:t>
            </w:r>
            <w:r>
              <w:rPr>
                <w:rFonts w:asciiTheme="minorHAnsi" w:hAnsiTheme="minorHAnsi" w:cstheme="minorHAnsi"/>
                <w:color w:val="FF0000"/>
              </w:rPr>
              <w:t>e</w:t>
            </w:r>
            <w:r w:rsidRPr="00D65C2B">
              <w:rPr>
                <w:rFonts w:asciiTheme="minorHAnsi" w:hAnsiTheme="minorHAnsi" w:cstheme="minorHAnsi"/>
                <w:color w:val="FF0000"/>
              </w:rPr>
              <w:t>mendra Paul</w:t>
            </w:r>
          </w:p>
        </w:tc>
      </w:tr>
      <w:tr w:rsidR="006E0FB6" w14:paraId="65E79F1F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7DA9CE45" w:rsidR="006E0FB6" w:rsidRDefault="00A570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2B8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:</w:t>
            </w:r>
            <w:r w:rsidR="00EC0FBF">
              <w:rPr>
                <w:rFonts w:asciiTheme="minorHAnsi" w:hAnsiTheme="minorHAnsi" w:cstheme="minorHAnsi"/>
              </w:rPr>
              <w:t>40</w:t>
            </w:r>
            <w:r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3174C6F7" w:rsidR="006E0FB6" w:rsidRDefault="009D56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73DA6" w14:textId="5E715575" w:rsidR="00FA58EA" w:rsidRPr="00F92009" w:rsidRDefault="00D568C7" w:rsidP="0059554E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</w:t>
            </w:r>
            <w:r w:rsidR="0059554E">
              <w:rPr>
                <w:rFonts w:asciiTheme="minorHAnsi" w:hAnsiTheme="minorHAnsi" w:cstheme="minorHAnsi"/>
              </w:rPr>
              <w:t xml:space="preserve"> 6</w:t>
            </w:r>
            <w:r w:rsidR="00D33033">
              <w:rPr>
                <w:rFonts w:asciiTheme="minorHAnsi" w:hAnsiTheme="minorHAnsi" w:cstheme="minorHAnsi"/>
              </w:rPr>
              <w:t>.0</w:t>
            </w:r>
            <w:r w:rsidR="0059554E">
              <w:rPr>
                <w:rFonts w:asciiTheme="minorHAnsi" w:hAnsiTheme="minorHAnsi" w:cstheme="minorHAnsi"/>
              </w:rPr>
              <w:t xml:space="preserve"> &amp; Tooling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1602BDC0" w:rsidR="006E0FB6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</w:rPr>
              <w:t>Dr. Scott Renner, PhD</w:t>
            </w:r>
          </w:p>
        </w:tc>
      </w:tr>
      <w:tr w:rsidR="009D5670" w14:paraId="34D3452A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4C3AB46F" w:rsidR="009D5670" w:rsidRDefault="00081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</w:t>
            </w:r>
            <w:r w:rsidR="00EC0FBF">
              <w:rPr>
                <w:rFonts w:asciiTheme="minorHAnsi" w:hAnsiTheme="minorHAnsi" w:cstheme="minorHAnsi"/>
              </w:rPr>
              <w:t>55</w:t>
            </w:r>
            <w:r w:rsidR="00A63E70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5A0C0DA1" w:rsidR="009D5670" w:rsidRDefault="00412F4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B1594">
              <w:rPr>
                <w:rFonts w:asciiTheme="minorHAnsi" w:hAnsiTheme="minorHAnsi" w:cstheme="minorHAnsi"/>
              </w:rPr>
              <w:t>5</w:t>
            </w:r>
            <w:r w:rsidR="00081413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93FD16" w14:textId="77777777" w:rsidR="00D568C7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 of notional JSON exchange</w:t>
            </w:r>
          </w:p>
          <w:p w14:paraId="3FBA3727" w14:textId="77777777" w:rsidR="009D5670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Exchange simulation</w:t>
            </w:r>
          </w:p>
          <w:p w14:paraId="0E30E071" w14:textId="47B5207B" w:rsidR="00F92009" w:rsidRDefault="00F92009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(Crash Test)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52FD4334" w:rsidR="009D5670" w:rsidRPr="00E62930" w:rsidRDefault="00351C6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2930">
              <w:rPr>
                <w:rFonts w:asciiTheme="minorHAnsi" w:hAnsiTheme="minorHAnsi" w:cstheme="minorHAnsi"/>
              </w:rPr>
              <w:t>Brad Bolliger</w:t>
            </w:r>
          </w:p>
        </w:tc>
      </w:tr>
      <w:tr w:rsidR="00FC23BE" w14:paraId="715883CB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201A8808" w:rsidR="00FC23BE" w:rsidRDefault="00A63E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556E8E">
              <w:rPr>
                <w:rFonts w:asciiTheme="minorHAnsi" w:hAnsiTheme="minorHAnsi" w:cstheme="minorHAnsi"/>
              </w:rPr>
              <w:t>10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437C4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4312D111" w:rsidR="00FC23BE" w:rsidRDefault="00A63E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4BB0BF4B" w:rsidR="00FC23BE" w:rsidRDefault="004F02DF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7777777" w:rsidR="00FC23BE" w:rsidRDefault="00FC23B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E5854" w14:paraId="26AFEDD2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099CFF1F" w:rsidR="00FE5854" w:rsidRDefault="00FE58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D59D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20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64BB7BEB" w:rsidR="00FE5854" w:rsidRDefault="003B5AD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</w:t>
            </w:r>
            <w:r w:rsidR="00513620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5B211B91" w:rsidR="00FE5854" w:rsidRDefault="00244F89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NIEMOpen</w:t>
            </w:r>
            <w:r w:rsidR="0010522F">
              <w:rPr>
                <w:rFonts w:asciiTheme="minorHAnsi" w:hAnsiTheme="minorHAnsi" w:cstheme="minorHAnsi"/>
              </w:rPr>
              <w:t xml:space="preserve"> an OASIS Open Project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3B556FEB" w:rsidR="00FE5854" w:rsidRDefault="004D5EC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75EA9">
              <w:rPr>
                <w:rFonts w:asciiTheme="minorHAnsi" w:hAnsiTheme="minorHAnsi" w:cstheme="minorHAnsi"/>
                <w:color w:val="FF0000"/>
              </w:rPr>
              <w:t xml:space="preserve">OASIS </w:t>
            </w:r>
            <w:r w:rsidR="000C6EC5">
              <w:rPr>
                <w:rFonts w:asciiTheme="minorHAnsi" w:hAnsiTheme="minorHAnsi" w:cstheme="minorHAnsi"/>
                <w:color w:val="FF0000"/>
              </w:rPr>
              <w:t>BOD Chair</w:t>
            </w:r>
          </w:p>
        </w:tc>
      </w:tr>
      <w:tr w:rsidR="0076789D" w14:paraId="72CF382D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297C2428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312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35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4F0F8F9B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734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B451B">
              <w:rPr>
                <w:rFonts w:asciiTheme="minorHAnsi" w:hAnsiTheme="minorHAnsi" w:cstheme="minorHAnsi"/>
              </w:rPr>
              <w:t xml:space="preserve">50 </w:t>
            </w:r>
            <w:r w:rsidR="00FA141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32011D85" w:rsidR="00B81DEB" w:rsidRDefault="00D61E7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091318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897273" w14:textId="08B2B67E" w:rsidR="009D0A80" w:rsidRDefault="009D0A80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Moderator</w:t>
            </w:r>
          </w:p>
          <w:p w14:paraId="3C4D65B6" w14:textId="3620AC94" w:rsidR="00B81DEB" w:rsidRPr="001B2398" w:rsidRDefault="00807577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Voices from the Field</w:t>
            </w:r>
          </w:p>
          <w:p w14:paraId="0E778E39" w14:textId="77777777" w:rsidR="00807577" w:rsidRPr="001B2398" w:rsidRDefault="00411171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Sonoma County</w:t>
            </w:r>
          </w:p>
          <w:p w14:paraId="46BD8E1F" w14:textId="2705E035" w:rsidR="007F22D0" w:rsidRPr="001B2398" w:rsidRDefault="00EE6C07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Iowa</w:t>
            </w:r>
          </w:p>
          <w:p w14:paraId="216186F5" w14:textId="23B013B8" w:rsidR="00FA1ACF" w:rsidRPr="001B2398" w:rsidRDefault="00FA1ACF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CJIS</w:t>
            </w:r>
          </w:p>
          <w:p w14:paraId="29215FBB" w14:textId="4D6ABAB3" w:rsidR="00096B46" w:rsidRPr="007511F7" w:rsidRDefault="00096B46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MilOps</w:t>
            </w:r>
            <w:r w:rsidR="004460BD" w:rsidRPr="001B2398">
              <w:rPr>
                <w:rFonts w:asciiTheme="minorHAnsi" w:hAnsiTheme="minorHAnsi" w:cstheme="minorHAnsi"/>
                <w:color w:val="FF0000"/>
              </w:rPr>
              <w:t xml:space="preserve"> (DISA)</w:t>
            </w:r>
            <w:r w:rsidR="00F92009" w:rsidRPr="001B2398">
              <w:rPr>
                <w:rFonts w:asciiTheme="minorHAnsi" w:hAnsiTheme="minorHAnsi" w:cstheme="minorHAnsi"/>
                <w:color w:val="FF0000"/>
              </w:rPr>
              <w:t xml:space="preserve"> USMTF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6892687F" w:rsidR="00B81DEB" w:rsidRDefault="009D0A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Cardiellos</w:t>
            </w:r>
          </w:p>
        </w:tc>
      </w:tr>
      <w:tr w:rsidR="00AB451B" w14:paraId="56E60F44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FC3D8B" w14:textId="7044CBA9" w:rsidR="00AB451B" w:rsidRDefault="00AB45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12:00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D1D6F7" w14:textId="51568B4A" w:rsidR="00AB451B" w:rsidRDefault="00AB451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30708F" w14:textId="7B1A44B3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5B0BF3" w14:textId="77777777" w:rsidR="00AB451B" w:rsidRDefault="00AB451B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D61E7F" w14:paraId="49ED697D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58B085" w14:textId="09530F22" w:rsidR="00D61E7F" w:rsidRDefault="0016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12:</w:t>
            </w:r>
            <w:r w:rsidR="002B0D95"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C3087B">
              <w:rPr>
                <w:rFonts w:asciiTheme="minorHAnsi" w:hAnsiTheme="minorHAnsi" w:cstheme="minorHAnsi"/>
              </w:rPr>
              <w:t xml:space="preserve"> </w:t>
            </w:r>
            <w:r w:rsidR="00D43215">
              <w:rPr>
                <w:rFonts w:asciiTheme="minorHAnsi" w:hAnsiTheme="minorHAnsi" w:cstheme="minorHAnsi"/>
              </w:rPr>
              <w:t>P</w:t>
            </w:r>
            <w:r w:rsidR="00C3087B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78C5DE" w14:textId="26E955F8" w:rsidR="00D61E7F" w:rsidRDefault="00AB45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4BB089" w14:textId="6F4FA402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Continue Voices from the Field  &amp; Working 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05E46" w14:textId="77777777" w:rsidR="00D61E7F" w:rsidRDefault="00D61E7F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62A090F0" w:rsidR="00B86836" w:rsidRDefault="009818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F5CA0">
              <w:rPr>
                <w:rFonts w:asciiTheme="minorHAnsi" w:hAnsiTheme="minorHAnsi" w:cstheme="minorHAnsi"/>
              </w:rPr>
              <w:t>:</w:t>
            </w:r>
            <w:r w:rsidR="003662CD">
              <w:rPr>
                <w:rFonts w:asciiTheme="minorHAnsi" w:hAnsiTheme="minorHAnsi" w:cstheme="minorHAnsi"/>
              </w:rPr>
              <w:t>2</w:t>
            </w:r>
            <w:r w:rsidR="000C0CE2">
              <w:rPr>
                <w:rFonts w:asciiTheme="minorHAnsi" w:hAnsiTheme="minorHAnsi" w:cstheme="minorHAnsi"/>
              </w:rPr>
              <w:t>0</w:t>
            </w:r>
            <w:r w:rsidR="001E090C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27F11B88" w:rsidR="00B86836" w:rsidRDefault="00AF5CA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0CE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1A2CBA89" w:rsidR="00607EAE" w:rsidRDefault="00366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C314F1">
              <w:rPr>
                <w:rFonts w:asciiTheme="minorHAnsi" w:hAnsiTheme="minorHAnsi" w:cstheme="minorHAnsi"/>
              </w:rPr>
              <w:t>3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AE4CA1">
              <w:rPr>
                <w:rFonts w:asciiTheme="minorHAnsi" w:hAnsiTheme="minorHAnsi" w:cstheme="minorHAnsi"/>
              </w:rPr>
              <w:t xml:space="preserve"> </w:t>
            </w:r>
            <w:r w:rsidR="00FA1417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5C386EED" w:rsidR="00607EAE" w:rsidRDefault="004B4D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Shaping NIEMOpen</w:t>
            </w:r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Bolliger</w:t>
            </w:r>
          </w:p>
        </w:tc>
      </w:tr>
      <w:tr w:rsidR="005D6F07" w14:paraId="60A9938C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C687ED" w14:textId="0BF4F528" w:rsidR="005D6F07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022402">
              <w:rPr>
                <w:rFonts w:asciiTheme="minorHAnsi" w:eastAsia="Times New Roman" w:hAnsiTheme="minorHAnsi" w:cstheme="minorHAnsi"/>
              </w:rPr>
              <w:t>:00</w:t>
            </w:r>
            <w:r w:rsidR="00FA1417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594F89" w14:textId="07B18643" w:rsidR="005D6F07" w:rsidRDefault="006B487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022402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D1CB3" w14:textId="12B7EA2B" w:rsidR="005D6F07" w:rsidRDefault="006B487C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52E861" w14:textId="77777777" w:rsidR="005D6F07" w:rsidRDefault="005D6F0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3936" w14:paraId="5A424BC0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77608D05" w:rsidR="00756A60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 w:rsidR="008B4DE4">
              <w:rPr>
                <w:rFonts w:asciiTheme="minorHAnsi" w:eastAsia="Times New Roman" w:hAnsiTheme="minorHAnsi" w:cstheme="minorHAnsi"/>
              </w:rPr>
              <w:t>15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51CF9E28" w:rsidR="00756A60" w:rsidRDefault="00503A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 Wormeli</w:t>
            </w:r>
          </w:p>
        </w:tc>
      </w:tr>
      <w:tr w:rsidR="00FC3936" w14:paraId="485DED2B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0B85F661" w:rsidR="001A41E8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30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 w:rsidP="00FF13C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6EC4C0DA" w:rsidR="001A41E8" w:rsidRDefault="00FC39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 xml:space="preserve">Katherine Escobar </w:t>
            </w:r>
          </w:p>
        </w:tc>
      </w:tr>
      <w:tr w:rsidR="00FF13CF" w14:paraId="3053D773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78635" w14:textId="59D899C4" w:rsidR="00FF13CF" w:rsidRDefault="00FF13C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3:00</w:t>
            </w:r>
            <w:r w:rsidR="00AB451B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D4787E" w14:textId="4EDBCF08" w:rsidR="00FF13CF" w:rsidRDefault="00FF13C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1F606C" w14:textId="0855272D" w:rsidR="00FF13CF" w:rsidRDefault="009D0A80" w:rsidP="00FF13C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Information Sharing Standards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30998" w14:textId="24CF5071" w:rsidR="00FF13CF" w:rsidRPr="009D0A80" w:rsidRDefault="009D0A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9D0A80">
              <w:rPr>
                <w:rFonts w:asciiTheme="minorHAnsi" w:hAnsiTheme="minorHAnsi" w:cstheme="minorHAnsi"/>
                <w:color w:val="FF0000"/>
              </w:rPr>
              <w:t>Dr. Kristen Honey (TBD</w:t>
            </w:r>
            <w:r w:rsidR="00251B71">
              <w:rPr>
                <w:rFonts w:asciiTheme="minorHAnsi" w:hAnsiTheme="minorHAnsi" w:cstheme="minorHAnsi"/>
                <w:color w:val="FF0000"/>
              </w:rPr>
              <w:t>- invited)</w:t>
            </w:r>
          </w:p>
        </w:tc>
      </w:tr>
      <w:tr w:rsidR="00503A5D" w14:paraId="19A8A5F1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56C0EF1E" w:rsidR="004B2580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 w:rsidR="003A4F6E">
              <w:rPr>
                <w:rFonts w:asciiTheme="minorHAnsi" w:eastAsia="Times New Roman" w:hAnsiTheme="minorHAnsi" w:cstheme="minorHAnsi"/>
              </w:rPr>
              <w:t>3</w:t>
            </w:r>
            <w:r>
              <w:rPr>
                <w:rFonts w:asciiTheme="minorHAnsi" w:eastAsia="Times New Roman" w:hAnsiTheme="minorHAnsi" w:cstheme="minorHAnsi"/>
              </w:rPr>
              <w:t>0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62308D78" w:rsidR="004B2580" w:rsidRDefault="00847C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0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Pr="00964A09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FC3936" w14:paraId="77A75019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734ED050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 w:rsidR="000326F9">
              <w:rPr>
                <w:rFonts w:asciiTheme="minorHAnsi" w:eastAsia="Times New Roman" w:hAnsiTheme="minorHAnsi" w:cstheme="minorHAnsi"/>
              </w:rPr>
              <w:t>40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0D3668FA" w:rsidR="00756A60" w:rsidRDefault="00FA141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0326F9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Pr="00964A09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503A5D" w14:paraId="0D3953AF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Pr="00964A09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>Katherine Escobar</w:t>
            </w: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D7539A"/>
    <w:multiLevelType w:val="hybridMultilevel"/>
    <w:tmpl w:val="349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B726C6"/>
    <w:multiLevelType w:val="hybridMultilevel"/>
    <w:tmpl w:val="67189D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E0AC6"/>
    <w:multiLevelType w:val="hybridMultilevel"/>
    <w:tmpl w:val="6706E07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470477"/>
    <w:multiLevelType w:val="hybridMultilevel"/>
    <w:tmpl w:val="20D4C4DC"/>
    <w:lvl w:ilvl="0" w:tplc="CE6C981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4"/>
  </w:num>
  <w:num w:numId="2" w16cid:durableId="990450902">
    <w:abstractNumId w:val="4"/>
  </w:num>
  <w:num w:numId="3" w16cid:durableId="1078599965">
    <w:abstractNumId w:val="2"/>
  </w:num>
  <w:num w:numId="4" w16cid:durableId="825435874">
    <w:abstractNumId w:val="8"/>
  </w:num>
  <w:num w:numId="5" w16cid:durableId="433524481">
    <w:abstractNumId w:val="3"/>
  </w:num>
  <w:num w:numId="6" w16cid:durableId="1108738277">
    <w:abstractNumId w:val="7"/>
  </w:num>
  <w:num w:numId="7" w16cid:durableId="1767649814">
    <w:abstractNumId w:val="0"/>
  </w:num>
  <w:num w:numId="8" w16cid:durableId="1917592825">
    <w:abstractNumId w:val="1"/>
  </w:num>
  <w:num w:numId="9" w16cid:durableId="1812167600">
    <w:abstractNumId w:val="6"/>
  </w:num>
  <w:num w:numId="10" w16cid:durableId="22098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02877"/>
    <w:rsid w:val="00022402"/>
    <w:rsid w:val="00024859"/>
    <w:rsid w:val="000326F9"/>
    <w:rsid w:val="000564DD"/>
    <w:rsid w:val="00080DBD"/>
    <w:rsid w:val="00081413"/>
    <w:rsid w:val="00091318"/>
    <w:rsid w:val="00096B46"/>
    <w:rsid w:val="000A2A78"/>
    <w:rsid w:val="000A3F30"/>
    <w:rsid w:val="000A63DB"/>
    <w:rsid w:val="000C0CE2"/>
    <w:rsid w:val="000C6EC5"/>
    <w:rsid w:val="000F1466"/>
    <w:rsid w:val="000F4071"/>
    <w:rsid w:val="0010522F"/>
    <w:rsid w:val="00105B1E"/>
    <w:rsid w:val="00117175"/>
    <w:rsid w:val="00117D74"/>
    <w:rsid w:val="0013124B"/>
    <w:rsid w:val="0016454E"/>
    <w:rsid w:val="00166D34"/>
    <w:rsid w:val="0019554D"/>
    <w:rsid w:val="001A41E8"/>
    <w:rsid w:val="001B2398"/>
    <w:rsid w:val="001E090C"/>
    <w:rsid w:val="001E7B58"/>
    <w:rsid w:val="001F1F79"/>
    <w:rsid w:val="0021356A"/>
    <w:rsid w:val="00244F89"/>
    <w:rsid w:val="00251B71"/>
    <w:rsid w:val="00275EA9"/>
    <w:rsid w:val="0028019E"/>
    <w:rsid w:val="00287838"/>
    <w:rsid w:val="002907FA"/>
    <w:rsid w:val="00290BF1"/>
    <w:rsid w:val="0029582E"/>
    <w:rsid w:val="002B0119"/>
    <w:rsid w:val="002B0D95"/>
    <w:rsid w:val="002B6BAF"/>
    <w:rsid w:val="002D38D9"/>
    <w:rsid w:val="002F57B9"/>
    <w:rsid w:val="00315C7A"/>
    <w:rsid w:val="00351C66"/>
    <w:rsid w:val="003662CD"/>
    <w:rsid w:val="003672A9"/>
    <w:rsid w:val="00372EAE"/>
    <w:rsid w:val="003840B0"/>
    <w:rsid w:val="0038532A"/>
    <w:rsid w:val="003A4F6E"/>
    <w:rsid w:val="003B5AD7"/>
    <w:rsid w:val="003D1D01"/>
    <w:rsid w:val="003E0D31"/>
    <w:rsid w:val="003E6E0A"/>
    <w:rsid w:val="003F481C"/>
    <w:rsid w:val="00411171"/>
    <w:rsid w:val="00412F4B"/>
    <w:rsid w:val="00437C47"/>
    <w:rsid w:val="004460BD"/>
    <w:rsid w:val="004562D9"/>
    <w:rsid w:val="004604F6"/>
    <w:rsid w:val="00471D71"/>
    <w:rsid w:val="00476E5C"/>
    <w:rsid w:val="00491ADD"/>
    <w:rsid w:val="004A3965"/>
    <w:rsid w:val="004B1F0C"/>
    <w:rsid w:val="004B2580"/>
    <w:rsid w:val="004B4D39"/>
    <w:rsid w:val="004C27DB"/>
    <w:rsid w:val="004D5EC8"/>
    <w:rsid w:val="004E44AC"/>
    <w:rsid w:val="004F02DF"/>
    <w:rsid w:val="00503A5D"/>
    <w:rsid w:val="00511CC7"/>
    <w:rsid w:val="00513620"/>
    <w:rsid w:val="0054078A"/>
    <w:rsid w:val="00550345"/>
    <w:rsid w:val="00556E8E"/>
    <w:rsid w:val="0056704A"/>
    <w:rsid w:val="0059554E"/>
    <w:rsid w:val="005A007F"/>
    <w:rsid w:val="005A09CE"/>
    <w:rsid w:val="005D1FF5"/>
    <w:rsid w:val="005D6F07"/>
    <w:rsid w:val="005F42C3"/>
    <w:rsid w:val="005F5144"/>
    <w:rsid w:val="005F6843"/>
    <w:rsid w:val="00607EAE"/>
    <w:rsid w:val="00650E3C"/>
    <w:rsid w:val="0065480B"/>
    <w:rsid w:val="00656BFE"/>
    <w:rsid w:val="00662045"/>
    <w:rsid w:val="006806AB"/>
    <w:rsid w:val="00690C33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33185"/>
    <w:rsid w:val="00733A3E"/>
    <w:rsid w:val="007366F6"/>
    <w:rsid w:val="00740E9C"/>
    <w:rsid w:val="007511F7"/>
    <w:rsid w:val="00756A60"/>
    <w:rsid w:val="007613FA"/>
    <w:rsid w:val="00765BC6"/>
    <w:rsid w:val="0076789D"/>
    <w:rsid w:val="007809E9"/>
    <w:rsid w:val="007A24CA"/>
    <w:rsid w:val="007A3B33"/>
    <w:rsid w:val="007B36EE"/>
    <w:rsid w:val="007B560E"/>
    <w:rsid w:val="007B5D45"/>
    <w:rsid w:val="007B7458"/>
    <w:rsid w:val="007B7C8F"/>
    <w:rsid w:val="007D04C6"/>
    <w:rsid w:val="007D205E"/>
    <w:rsid w:val="007D59DC"/>
    <w:rsid w:val="007F22D0"/>
    <w:rsid w:val="007F4B4E"/>
    <w:rsid w:val="00802B8C"/>
    <w:rsid w:val="00807577"/>
    <w:rsid w:val="008335A7"/>
    <w:rsid w:val="008412E6"/>
    <w:rsid w:val="00846CDD"/>
    <w:rsid w:val="00847C68"/>
    <w:rsid w:val="00877D01"/>
    <w:rsid w:val="00880C4B"/>
    <w:rsid w:val="00893999"/>
    <w:rsid w:val="008A0ABB"/>
    <w:rsid w:val="008A5B30"/>
    <w:rsid w:val="008A6616"/>
    <w:rsid w:val="008B021D"/>
    <w:rsid w:val="008B4DE4"/>
    <w:rsid w:val="008E244C"/>
    <w:rsid w:val="008E3552"/>
    <w:rsid w:val="008E6BCA"/>
    <w:rsid w:val="008E6DC6"/>
    <w:rsid w:val="008E742D"/>
    <w:rsid w:val="00903AA0"/>
    <w:rsid w:val="009108B4"/>
    <w:rsid w:val="00917BA1"/>
    <w:rsid w:val="00925DA0"/>
    <w:rsid w:val="00937C2B"/>
    <w:rsid w:val="00940D87"/>
    <w:rsid w:val="00964A09"/>
    <w:rsid w:val="00981859"/>
    <w:rsid w:val="00984498"/>
    <w:rsid w:val="009913DB"/>
    <w:rsid w:val="009A3D04"/>
    <w:rsid w:val="009B3725"/>
    <w:rsid w:val="009D0A80"/>
    <w:rsid w:val="009D3435"/>
    <w:rsid w:val="009D5670"/>
    <w:rsid w:val="009E04F2"/>
    <w:rsid w:val="009E5B73"/>
    <w:rsid w:val="009F5AD9"/>
    <w:rsid w:val="00A02FFB"/>
    <w:rsid w:val="00A05187"/>
    <w:rsid w:val="00A33D11"/>
    <w:rsid w:val="00A360A3"/>
    <w:rsid w:val="00A54410"/>
    <w:rsid w:val="00A54FE0"/>
    <w:rsid w:val="00A57076"/>
    <w:rsid w:val="00A63E70"/>
    <w:rsid w:val="00A7481E"/>
    <w:rsid w:val="00A8094E"/>
    <w:rsid w:val="00A91243"/>
    <w:rsid w:val="00A913E9"/>
    <w:rsid w:val="00A947CF"/>
    <w:rsid w:val="00A96E6E"/>
    <w:rsid w:val="00AA3570"/>
    <w:rsid w:val="00AB451B"/>
    <w:rsid w:val="00AB6AB5"/>
    <w:rsid w:val="00AE4CA1"/>
    <w:rsid w:val="00AF5CA0"/>
    <w:rsid w:val="00B04EEB"/>
    <w:rsid w:val="00B21A77"/>
    <w:rsid w:val="00B45CEB"/>
    <w:rsid w:val="00B649B9"/>
    <w:rsid w:val="00B81DEB"/>
    <w:rsid w:val="00B86836"/>
    <w:rsid w:val="00BA78EC"/>
    <w:rsid w:val="00BB77E8"/>
    <w:rsid w:val="00BC2A07"/>
    <w:rsid w:val="00C041E0"/>
    <w:rsid w:val="00C11541"/>
    <w:rsid w:val="00C24064"/>
    <w:rsid w:val="00C3087B"/>
    <w:rsid w:val="00C314F1"/>
    <w:rsid w:val="00C41C56"/>
    <w:rsid w:val="00C7391F"/>
    <w:rsid w:val="00C80894"/>
    <w:rsid w:val="00C81BF7"/>
    <w:rsid w:val="00C90A75"/>
    <w:rsid w:val="00C9591D"/>
    <w:rsid w:val="00CB29C9"/>
    <w:rsid w:val="00CB6ADA"/>
    <w:rsid w:val="00CE14B7"/>
    <w:rsid w:val="00CF241A"/>
    <w:rsid w:val="00D002F5"/>
    <w:rsid w:val="00D1528E"/>
    <w:rsid w:val="00D33033"/>
    <w:rsid w:val="00D43215"/>
    <w:rsid w:val="00D448FB"/>
    <w:rsid w:val="00D44A3A"/>
    <w:rsid w:val="00D568C7"/>
    <w:rsid w:val="00D61E7F"/>
    <w:rsid w:val="00D65C2B"/>
    <w:rsid w:val="00DA4F12"/>
    <w:rsid w:val="00DA7B60"/>
    <w:rsid w:val="00DA7BF8"/>
    <w:rsid w:val="00DB78D3"/>
    <w:rsid w:val="00DD39DD"/>
    <w:rsid w:val="00DF4F41"/>
    <w:rsid w:val="00DF7A24"/>
    <w:rsid w:val="00E03C40"/>
    <w:rsid w:val="00E03C96"/>
    <w:rsid w:val="00E174ED"/>
    <w:rsid w:val="00E411AC"/>
    <w:rsid w:val="00E47C6D"/>
    <w:rsid w:val="00E52897"/>
    <w:rsid w:val="00E55AF4"/>
    <w:rsid w:val="00E62930"/>
    <w:rsid w:val="00E81005"/>
    <w:rsid w:val="00E86F2C"/>
    <w:rsid w:val="00EA1CDA"/>
    <w:rsid w:val="00EB1594"/>
    <w:rsid w:val="00EB52A9"/>
    <w:rsid w:val="00EB5AFE"/>
    <w:rsid w:val="00EC0FBF"/>
    <w:rsid w:val="00ED5C8B"/>
    <w:rsid w:val="00EE6C07"/>
    <w:rsid w:val="00F020EA"/>
    <w:rsid w:val="00F10347"/>
    <w:rsid w:val="00F309E0"/>
    <w:rsid w:val="00F32995"/>
    <w:rsid w:val="00F41AFC"/>
    <w:rsid w:val="00F44483"/>
    <w:rsid w:val="00F720AB"/>
    <w:rsid w:val="00F84D8F"/>
    <w:rsid w:val="00F92009"/>
    <w:rsid w:val="00FA1417"/>
    <w:rsid w:val="00FA1ACF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E81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emopen/nbac-admin/tree/main/2025-reveal-summ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g01.safelinks.protection.office365.us/?url=https%3A%2F%2Fijis.org%2Fevents%2Fniemopen-reveal-summit-webinar%2F%23!event-register%2F2025%2F11%2F13%2Fniemopen-reveal-summit-webinar&amp;data=05%7C02%7Cstephen.m.sullivan14.ctr%40mail.mil%7C922d73afe2a74a71dfd708ddd38982cf%7C102d0191eeae4761b1cb1a83e86ef445%7C0%7C0%7C638899309770938403%7CUnknown%7CTWFpbGZsb3d8eyJFbXB0eU1hcGkiOnRydWUsIlYiOiIwLjAuMDAwMCIsIlAiOiJXaW4zMiIsIkFOIjoiTWFpbCIsIldUIjoyfQ%3D%3D%7C0%7C%7C%7C&amp;sdata=x7pdFv%2FZXgPS5%2BbpjRR2ohe43pIa0UR38tZVDOZbw0U%3D&amp;reserved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NIEMOpen Virtual Meeting - What's New"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11</cp:revision>
  <dcterms:created xsi:type="dcterms:W3CDTF">2025-08-12T17:53:00Z</dcterms:created>
  <dcterms:modified xsi:type="dcterms:W3CDTF">2025-08-20T11:43:00Z</dcterms:modified>
</cp:coreProperties>
</file>