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6E8" w:rsidRDefault="003276E8"/>
    <w:p w:rsidR="003276E8" w:rsidRPr="003276E8" w:rsidRDefault="003276E8" w:rsidP="003276E8">
      <w:r>
        <w:t xml:space="preserve">Distribution: </w:t>
      </w:r>
    </w:p>
    <w:p w:rsidR="003276E8" w:rsidRDefault="003276E8" w:rsidP="003276E8">
      <w:pPr>
        <w:autoSpaceDE w:val="0"/>
        <w:autoSpaceDN w:val="0"/>
        <w:rPr>
          <w:rFonts w:ascii="BookmanOldStyle" w:hAnsi="BookmanOldStyle" w:hint="eastAsia"/>
          <w:color w:val="141414"/>
          <w:sz w:val="24"/>
          <w:szCs w:val="24"/>
        </w:rPr>
      </w:pPr>
      <w:r>
        <w:rPr>
          <w:rFonts w:ascii="BookmanOldStyle" w:hAnsi="BookmanOldStyle"/>
          <w:color w:val="141414"/>
          <w:sz w:val="24"/>
          <w:szCs w:val="24"/>
        </w:rPr>
        <w:t xml:space="preserve">Tittle: </w:t>
      </w:r>
    </w:p>
    <w:p w:rsidR="003276E8" w:rsidRDefault="003276E8" w:rsidP="003276E8">
      <w:pPr>
        <w:autoSpaceDE w:val="0"/>
        <w:autoSpaceDN w:val="0"/>
        <w:rPr>
          <w:rFonts w:ascii="BookmanOldStyle" w:hAnsi="BookmanOldStyle" w:hint="eastAsia"/>
          <w:color w:val="141414"/>
          <w:sz w:val="24"/>
          <w:szCs w:val="24"/>
        </w:rPr>
      </w:pPr>
      <w:r>
        <w:rPr>
          <w:rFonts w:ascii="BookmanOldStyle" w:hAnsi="BookmanOldStyle"/>
          <w:color w:val="141414"/>
          <w:sz w:val="24"/>
          <w:szCs w:val="24"/>
        </w:rPr>
        <w:t xml:space="preserve">Purpose: “This instruction will establish policy to achieve and maintain interoperability between </w:t>
      </w:r>
    </w:p>
    <w:p w:rsidR="003276E8" w:rsidRDefault="003276E8" w:rsidP="003276E8">
      <w:pPr>
        <w:autoSpaceDE w:val="0"/>
        <w:autoSpaceDN w:val="0"/>
        <w:rPr>
          <w:rFonts w:ascii="BookmanOldStyle" w:hAnsi="BookmanOldStyle" w:hint="eastAsia"/>
          <w:color w:val="141414"/>
          <w:sz w:val="24"/>
          <w:szCs w:val="24"/>
        </w:rPr>
      </w:pPr>
      <w:r>
        <w:rPr>
          <w:rFonts w:ascii="BookmanOldStyle" w:hAnsi="BookmanOldStyle"/>
          <w:color w:val="141414"/>
          <w:sz w:val="24"/>
          <w:szCs w:val="24"/>
        </w:rPr>
        <w:t>Department of Defense (DoD) information technology (IT), national security</w:t>
      </w:r>
    </w:p>
    <w:p w:rsidR="003276E8" w:rsidRDefault="003276E8" w:rsidP="003276E8">
      <w:pPr>
        <w:autoSpaceDE w:val="0"/>
        <w:autoSpaceDN w:val="0"/>
        <w:rPr>
          <w:rFonts w:ascii="BookmanOldStyle" w:hAnsi="BookmanOldStyle" w:hint="eastAsia"/>
          <w:color w:val="141414"/>
          <w:sz w:val="24"/>
          <w:szCs w:val="24"/>
        </w:rPr>
      </w:pPr>
      <w:r>
        <w:rPr>
          <w:rFonts w:ascii="BookmanOldStyle" w:hAnsi="BookmanOldStyle"/>
          <w:color w:val="141414"/>
          <w:sz w:val="24"/>
          <w:szCs w:val="24"/>
        </w:rPr>
        <w:t>systems (NSS), and other government agencies through implementation of the National Information Exchange Model (NIEM). Policies outlined in this instruction are focused on achieving interoperability through the</w:t>
      </w:r>
      <w:r w:rsidR="00A05506">
        <w:rPr>
          <w:rFonts w:ascii="BookmanOldStyle" w:hAnsi="BookmanOldStyle"/>
          <w:color w:val="141414"/>
          <w:sz w:val="24"/>
          <w:szCs w:val="24"/>
        </w:rPr>
        <w:t xml:space="preserve"> </w:t>
      </w:r>
      <w:r>
        <w:rPr>
          <w:rFonts w:ascii="BookmanOldStyle" w:hAnsi="BookmanOldStyle"/>
          <w:color w:val="141414"/>
          <w:sz w:val="24"/>
          <w:szCs w:val="24"/>
        </w:rPr>
        <w:t>standardization of message protocols, format, content, implementation, and</w:t>
      </w:r>
      <w:r w:rsidR="00A05506">
        <w:rPr>
          <w:rFonts w:ascii="BookmanOldStyle" w:hAnsi="BookmanOldStyle"/>
          <w:color w:val="141414"/>
          <w:sz w:val="24"/>
          <w:szCs w:val="24"/>
        </w:rPr>
        <w:t xml:space="preserve"> </w:t>
      </w:r>
      <w:r>
        <w:rPr>
          <w:rFonts w:ascii="BookmanOldStyle" w:hAnsi="BookmanOldStyle"/>
          <w:color w:val="141414"/>
          <w:sz w:val="24"/>
          <w:szCs w:val="24"/>
        </w:rPr>
        <w:t>documentation. T</w:t>
      </w:r>
      <w:r w:rsidR="00A05506">
        <w:rPr>
          <w:rFonts w:ascii="BookmanOldStyle" w:hAnsi="BookmanOldStyle"/>
          <w:color w:val="141414"/>
          <w:sz w:val="24"/>
          <w:szCs w:val="24"/>
        </w:rPr>
        <w:t xml:space="preserve">his instruction will establish </w:t>
      </w:r>
      <w:r>
        <w:rPr>
          <w:rFonts w:ascii="BookmanOldStyle" w:hAnsi="BookmanOldStyle"/>
          <w:color w:val="141414"/>
          <w:sz w:val="24"/>
          <w:szCs w:val="24"/>
        </w:rPr>
        <w:t>procedures for the development, review, and validation of NIEM message exchanges</w:t>
      </w:r>
      <w:r w:rsidR="00A05506">
        <w:rPr>
          <w:rFonts w:ascii="BookmanOldStyle" w:hAnsi="BookmanOldStyle"/>
          <w:color w:val="141414"/>
          <w:sz w:val="24"/>
          <w:szCs w:val="24"/>
        </w:rPr>
        <w:t xml:space="preserve"> </w:t>
      </w:r>
      <w:r>
        <w:rPr>
          <w:rFonts w:ascii="BookmanOldStyle" w:hAnsi="BookmanOldStyle"/>
          <w:color w:val="141414"/>
          <w:sz w:val="24"/>
          <w:szCs w:val="24"/>
        </w:rPr>
        <w:t xml:space="preserve">based on compatibility, interoperability, and integration requirements. It also establishes procedures for ensuring compliance through joint certification and program reviews. It establishes procedures for the validation of NIEM conformance and compatibility requirements for NIEM </w:t>
      </w:r>
      <w:proofErr w:type="spellStart"/>
      <w:r>
        <w:rPr>
          <w:rFonts w:ascii="BookmanOldStyle" w:hAnsi="BookmanOldStyle"/>
          <w:color w:val="141414"/>
          <w:sz w:val="24"/>
          <w:szCs w:val="24"/>
        </w:rPr>
        <w:t>MilOps</w:t>
      </w:r>
      <w:proofErr w:type="spellEnd"/>
      <w:r>
        <w:rPr>
          <w:rFonts w:ascii="BookmanOldStyle" w:hAnsi="BookmanOldStyle"/>
          <w:color w:val="141414"/>
          <w:sz w:val="24"/>
          <w:szCs w:val="24"/>
        </w:rPr>
        <w:t xml:space="preserve"> content. Applicable NIEM standards will be included as an enclosure.”</w:t>
      </w:r>
    </w:p>
    <w:p w:rsidR="003276E8" w:rsidRDefault="003276E8" w:rsidP="003276E8"/>
    <w:p w:rsidR="00397C33" w:rsidRPr="003276E8" w:rsidRDefault="00AE5CE0" w:rsidP="003276E8">
      <w:pPr>
        <w:ind w:firstLine="720"/>
      </w:pPr>
      <w:bookmarkStart w:id="0" w:name="_GoBack"/>
      <w:bookmarkEnd w:id="0"/>
    </w:p>
    <w:sectPr w:rsidR="00397C33" w:rsidRPr="0032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roman"/>
    <w:pitch w:val="fixed"/>
    <w:sig w:usb0="00000001" w:usb1="09060000" w:usb2="00000010" w:usb3="00000000" w:csb0="00080000" w:csb1="00000000"/>
  </w:font>
  <w:font w:name="BookmanOldStyl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E8"/>
    <w:rsid w:val="002D2DB8"/>
    <w:rsid w:val="003276E8"/>
    <w:rsid w:val="00563C8D"/>
    <w:rsid w:val="00A05506"/>
    <w:rsid w:val="00AE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BA21"/>
  <w15:chartTrackingRefBased/>
  <w15:docId w15:val="{1E6E575B-8D48-406C-A0E0-CA211EB9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6E8"/>
    <w:pPr>
      <w:spacing w:after="0" w:line="240" w:lineRule="auto"/>
    </w:pPr>
    <w:rPr>
      <w:rFonts w:ascii="Calibri" w:eastAsia="Gulim" w:hAnsi="Calibri" w:cs="Calibri"/>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50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F1B8EE2AECE3489B19A8F821D34419" ma:contentTypeVersion="13" ma:contentTypeDescription="Create a new document." ma:contentTypeScope="" ma:versionID="75c7a6e7a0ef2937778c1da0b04030b7">
  <xsd:schema xmlns:xsd="http://www.w3.org/2001/XMLSchema" xmlns:xs="http://www.w3.org/2001/XMLSchema" xmlns:p="http://schemas.microsoft.com/office/2006/metadata/properties" xmlns:ns2="3d2a8960-8fa0-4e6e-9c75-b1be4456006e" xmlns:ns3="1ccadb67-4672-4934-8b85-5e73dfe42563" targetNamespace="http://schemas.microsoft.com/office/2006/metadata/properties" ma:root="true" ma:fieldsID="411dafc4c5f1def4b122f9267cc605ff" ns2:_="" ns3:_="">
    <xsd:import namespace="3d2a8960-8fa0-4e6e-9c75-b1be4456006e"/>
    <xsd:import namespace="1ccadb67-4672-4934-8b85-5e73dfe425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ProjectorEv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a8960-8fa0-4e6e-9c75-b1be44560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871f771-ab78-46b7-810c-7667649bb9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ProjectorEvent" ma:index="20" nillable="true" ma:displayName="Project or Event" ma:format="Dropdown" ma:internalName="ProjectorEv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cadb67-4672-4934-8b85-5e73dfe425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89af31b-fea4-407a-85d1-f4d75f1eb6c8}" ma:internalName="TaxCatchAll" ma:showField="CatchAllData" ma:web="1ccadb67-4672-4934-8b85-5e73dfe425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ccadb67-4672-4934-8b85-5e73dfe42563" xsi:nil="true"/>
    <lcf76f155ced4ddcb4097134ff3c332f xmlns="3d2a8960-8fa0-4e6e-9c75-b1be4456006e">
      <Terms xmlns="http://schemas.microsoft.com/office/infopath/2007/PartnerControls"/>
    </lcf76f155ced4ddcb4097134ff3c332f>
    <MediaLengthInSeconds xmlns="3d2a8960-8fa0-4e6e-9c75-b1be4456006e" xsi:nil="true"/>
    <ProjectorEvent xmlns="3d2a8960-8fa0-4e6e-9c75-b1be4456006e" xsi:nil="true"/>
  </documentManagement>
</p:properties>
</file>

<file path=customXml/itemProps1.xml><?xml version="1.0" encoding="utf-8"?>
<ds:datastoreItem xmlns:ds="http://schemas.openxmlformats.org/officeDocument/2006/customXml" ds:itemID="{344EF1D9-97D1-4081-BCE6-2A631D8D4B52}"/>
</file>

<file path=customXml/itemProps2.xml><?xml version="1.0" encoding="utf-8"?>
<ds:datastoreItem xmlns:ds="http://schemas.openxmlformats.org/officeDocument/2006/customXml" ds:itemID="{A32428AA-DF4D-4921-8209-C40259DD173C}"/>
</file>

<file path=customXml/itemProps3.xml><?xml version="1.0" encoding="utf-8"?>
<ds:datastoreItem xmlns:ds="http://schemas.openxmlformats.org/officeDocument/2006/customXml" ds:itemID="{8CAF7361-D01A-4E01-828B-69970C919C75}"/>
</file>

<file path=docProps/app.xml><?xml version="1.0" encoding="utf-8"?>
<Properties xmlns="http://schemas.openxmlformats.org/officeDocument/2006/extended-properties" xmlns:vt="http://schemas.openxmlformats.org/officeDocument/2006/docPropsVTypes">
  <Template>Normal</Template>
  <TotalTime>162</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Farrington, Lavdjola CIV JS J6 (USA)</dc:creator>
  <cp:keywords/>
  <dc:description/>
  <cp:lastModifiedBy>Lavdjola Farrington</cp:lastModifiedBy>
  <cp:revision>2</cp:revision>
  <dcterms:created xsi:type="dcterms:W3CDTF">2022-01-10T18:20:00Z</dcterms:created>
  <dcterms:modified xsi:type="dcterms:W3CDTF">2022-01-11T16:28:00Z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0x01010005F1B8EE2AECE3489B19A8F821D34419</vt:lpwstr>
  </property>
  <property fmtid="{D5CDD505-2E9C-101B-9397-08002B2CF9AE}" pid="3" name="Order">
    <vt:r8>62500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