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10EAD" w14:textId="77777777" w:rsidR="003A423D" w:rsidRPr="003A423D" w:rsidRDefault="003A423D" w:rsidP="003A423D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On behalf of Kamran Atri &amp; Thomas Krul:  </w:t>
      </w: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58ACF869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</w:rPr>
        <w:t> </w:t>
      </w: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7EC2ADD5" w14:textId="466E4B3B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Please Join us on </w:t>
      </w:r>
      <w:r w:rsidRPr="003A423D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2</w:t>
      </w:r>
      <w:r w:rsidR="009A20A2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2</w:t>
      </w:r>
      <w:r w:rsidRPr="003A423D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 xml:space="preserve"> </w:t>
      </w:r>
      <w:r w:rsidR="002D0D3F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F</w:t>
      </w:r>
      <w:r w:rsidR="009A20A2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eb</w:t>
      </w:r>
      <w:r w:rsidRPr="003A423D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 xml:space="preserve"> 2024 </w:t>
      </w:r>
      <w:r w:rsidRPr="003A423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from 1-2 PM EST for our recurring virtual monthly NIEMOpen Business Architecture Committee Technical Steering Committee (NBAC TSC) Meeting </w:t>
      </w:r>
      <w:r w:rsidRPr="003A423D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(Link at bottom of page).</w:t>
      </w: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0D93AE7B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color w:val="242424"/>
          <w:bdr w:val="none" w:sz="0" w:space="0" w:color="auto" w:frame="1"/>
        </w:rPr>
        <w:t> </w:t>
      </w: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75995FF3" w14:textId="48FB1ED8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2</w:t>
      </w:r>
      <w:r w:rsidR="009A20A2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2</w:t>
      </w:r>
      <w:r w:rsidRPr="003A423D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 xml:space="preserve"> </w:t>
      </w:r>
      <w:r w:rsidR="009A20A2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Feb</w:t>
      </w:r>
      <w:r w:rsidRPr="003A423D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 xml:space="preserve"> 2024 NBAC TSC Agenda </w:t>
      </w:r>
      <w:r w:rsidRPr="003A423D">
        <w:rPr>
          <w:rFonts w:ascii="Arial" w:eastAsia="Times New Roman" w:hAnsi="Arial" w:cs="Arial"/>
          <w:color w:val="242424"/>
          <w:sz w:val="32"/>
          <w:szCs w:val="32"/>
          <w:bdr w:val="none" w:sz="0" w:space="0" w:color="auto" w:frame="1"/>
        </w:rPr>
        <w:t> </w:t>
      </w: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1802E11F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color w:val="000000"/>
          <w:bdr w:val="none" w:sz="0" w:space="0" w:color="auto" w:frame="1"/>
        </w:rPr>
        <w:t> 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41830ED8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1:00 NBAC Co-Chair Opening Remarks – Mr. Kamran Atri, Mr. Thomas Krul  </w:t>
      </w:r>
    </w:p>
    <w:p w14:paraId="4579EA9F" w14:textId="77777777" w:rsidR="009A20A2" w:rsidRPr="009A20A2" w:rsidRDefault="003A423D" w:rsidP="003A423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We have re-issued the NBAC TEAMS recurring monthly meeting for 2024</w:t>
      </w:r>
    </w:p>
    <w:p w14:paraId="5BDD513B" w14:textId="1E4C3828" w:rsidR="003A423D" w:rsidRPr="002D0D3F" w:rsidRDefault="009A20A2" w:rsidP="003A423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The Biometrics’ Sub-Committee Governance document is available for review at </w:t>
      </w:r>
      <w:r w:rsidR="003A423D"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  <w:hyperlink r:id="rId7" w:history="1">
        <w:r w:rsidR="002D0D3F" w:rsidRPr="00A7143E">
          <w:rPr>
            <w:rStyle w:val="Hyperlink"/>
            <w:rFonts w:ascii="Calibri" w:eastAsia="Times New Roman" w:hAnsi="Calibri" w:cs="Calibri"/>
            <w:bdr w:val="none" w:sz="0" w:space="0" w:color="auto" w:frame="1"/>
          </w:rPr>
          <w:t>https://github.com/niemopen/nbac-admin/tree/main/biometrics-subcommittee</w:t>
        </w:r>
      </w:hyperlink>
    </w:p>
    <w:p w14:paraId="405F4A06" w14:textId="4EF3CAA6" w:rsidR="002D0D3F" w:rsidRDefault="002D0D3F" w:rsidP="003A423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Please review the roster at </w:t>
      </w:r>
      <w:hyperlink r:id="rId8" w:history="1">
        <w:r w:rsidRPr="00A7143E">
          <w:rPr>
            <w:rStyle w:val="Hyperlink"/>
            <w:rFonts w:ascii="Calibri" w:eastAsia="Times New Roman" w:hAnsi="Calibri" w:cs="Calibri"/>
          </w:rPr>
          <w:t>https://github.com/niemopen/nbac-admin/blob/main/roster/NBAC%20TSC%20Git%20Roster%20(Public)%20v11%20%209-18-23.xlsx</w:t>
        </w:r>
      </w:hyperlink>
      <w:r>
        <w:rPr>
          <w:rFonts w:ascii="Calibri" w:eastAsia="Times New Roman" w:hAnsi="Calibri" w:cs="Calibri"/>
          <w:color w:val="000000"/>
        </w:rPr>
        <w:t xml:space="preserve">  and send any discrepancies to Stephen Sullivan (Stephen.m.sullivan14.ctr@mail.mil)</w:t>
      </w:r>
    </w:p>
    <w:p w14:paraId="28102C83" w14:textId="592EA07F" w:rsidR="002D0D3F" w:rsidRDefault="002D0D3F" w:rsidP="003A423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You are encouraged to join the NBAC TSC mailing list </w:t>
      </w:r>
      <w:r w:rsidR="004B09DC" w:rsidRPr="004B09DC">
        <w:rPr>
          <w:rFonts w:ascii="Calibri" w:eastAsia="Times New Roman" w:hAnsi="Calibri" w:cs="Calibri"/>
          <w:color w:val="000000"/>
        </w:rPr>
        <w:t>niemopen-nbactsc+subscribe@lists.oasis-open-projects.org</w:t>
      </w:r>
    </w:p>
    <w:p w14:paraId="71EB58D3" w14:textId="77777777" w:rsidR="009A20A2" w:rsidRDefault="009A20A2" w:rsidP="003A423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bdr w:val="none" w:sz="0" w:space="0" w:color="auto" w:frame="1"/>
        </w:rPr>
      </w:pPr>
    </w:p>
    <w:p w14:paraId="0663D597" w14:textId="79B22E59" w:rsidR="003A423D" w:rsidRDefault="003A423D" w:rsidP="003A423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bdr w:val="none" w:sz="0" w:space="0" w:color="auto" w:frame="1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1:10 NIEM Management Office (NMO) Update – Ms. Katherine Escobar </w:t>
      </w:r>
    </w:p>
    <w:p w14:paraId="43A909B0" w14:textId="46E57A6E" w:rsidR="002D0D3F" w:rsidRDefault="002D0D3F" w:rsidP="003A423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bdr w:val="none" w:sz="0" w:space="0" w:color="auto" w:frame="1"/>
        </w:rPr>
      </w:pPr>
    </w:p>
    <w:p w14:paraId="6C96B177" w14:textId="46C39C7A" w:rsidR="002D0D3F" w:rsidRDefault="002D0D3F" w:rsidP="003A423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</w:rPr>
        <w:t>1:20 NIEM Model 6.0 Update, API 2.0 Update, NDR 6.0 Update – Christina Medlin &amp; Tom Carlson</w:t>
      </w:r>
    </w:p>
    <w:p w14:paraId="5956C16C" w14:textId="77777777" w:rsidR="002D0D3F" w:rsidRPr="003A423D" w:rsidRDefault="002D0D3F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6EE9AE38" w14:textId="74055EA6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1:</w:t>
      </w:r>
      <w:r w:rsidR="002D0D3F">
        <w:rPr>
          <w:rFonts w:ascii="Calibri" w:eastAsia="Times New Roman" w:hAnsi="Calibri" w:cs="Calibri"/>
          <w:color w:val="000000"/>
          <w:bdr w:val="none" w:sz="0" w:space="0" w:color="auto" w:frame="1"/>
        </w:rPr>
        <w:t>3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0 NTAC Update – Mr. Jim Cabral  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br/>
      </w:r>
    </w:p>
    <w:p w14:paraId="15CD9FF2" w14:textId="47F8F863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1:</w:t>
      </w:r>
      <w:r w:rsidR="002D0D3F">
        <w:rPr>
          <w:rFonts w:ascii="Calibri" w:eastAsia="Times New Roman" w:hAnsi="Calibri" w:cs="Calibri"/>
          <w:color w:val="000000"/>
          <w:bdr w:val="none" w:sz="0" w:space="0" w:color="auto" w:frame="1"/>
        </w:rPr>
        <w:t>3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5 Communications &amp; Outreach NMO Sub-Committee update – Paul </w:t>
      </w:r>
    </w:p>
    <w:p w14:paraId="0C7DB54C" w14:textId="355DC8A1" w:rsidR="003A423D" w:rsidRDefault="003A423D" w:rsidP="003A423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bdr w:val="none" w:sz="0" w:space="0" w:color="auto" w:frame="1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Wormeli  </w:t>
      </w:r>
    </w:p>
    <w:p w14:paraId="69E69A15" w14:textId="4EB2106A" w:rsidR="002D0D3F" w:rsidRDefault="002D0D3F" w:rsidP="003A423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bdr w:val="none" w:sz="0" w:space="0" w:color="auto" w:frame="1"/>
        </w:rPr>
      </w:pPr>
    </w:p>
    <w:p w14:paraId="202C84DB" w14:textId="1C4E6ADB" w:rsidR="002D0D3F" w:rsidRPr="003A423D" w:rsidRDefault="002D0D3F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</w:rPr>
        <w:t>1:40 Community Updates - all</w:t>
      </w:r>
    </w:p>
    <w:p w14:paraId="4DA0E8CB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310F98D3" w14:textId="74AF21D2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1:</w:t>
      </w:r>
      <w:r w:rsidR="002D0D3F">
        <w:rPr>
          <w:rFonts w:ascii="Calibri" w:eastAsia="Times New Roman" w:hAnsi="Calibri" w:cs="Calibri"/>
          <w:color w:val="000000"/>
          <w:bdr w:val="none" w:sz="0" w:space="0" w:color="auto" w:frame="1"/>
        </w:rPr>
        <w:t>4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5 Questions/Final Remarks </w:t>
      </w:r>
    </w:p>
    <w:p w14:paraId="3E66B1C4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</w:p>
    <w:p w14:paraId="6DB7D851" w14:textId="5DF3B1D5" w:rsidR="00CB0B19" w:rsidRDefault="003A423D" w:rsidP="00CB0B19">
      <w:r w:rsidRPr="003A423D">
        <w:rPr>
          <w:rFonts w:ascii="Arial" w:eastAsia="Times New Roman" w:hAnsi="Arial" w:cs="Arial"/>
          <w:color w:val="252424"/>
          <w:sz w:val="36"/>
          <w:szCs w:val="36"/>
          <w:bdr w:val="none" w:sz="0" w:space="0" w:color="auto" w:frame="1"/>
        </w:rPr>
        <w:t> </w:t>
      </w:r>
      <w:r w:rsidR="00CB0B19">
        <w:rPr>
          <w:color w:val="252424"/>
          <w:sz w:val="36"/>
          <w:szCs w:val="36"/>
        </w:rPr>
        <w:t>Microsoft Teams  2</w:t>
      </w:r>
      <w:r w:rsidR="004B09DC">
        <w:rPr>
          <w:color w:val="252424"/>
          <w:sz w:val="36"/>
          <w:szCs w:val="36"/>
        </w:rPr>
        <w:t>2</w:t>
      </w:r>
      <w:r w:rsidR="00CB0B19">
        <w:rPr>
          <w:color w:val="252424"/>
          <w:sz w:val="36"/>
          <w:szCs w:val="36"/>
        </w:rPr>
        <w:t xml:space="preserve"> </w:t>
      </w:r>
      <w:r w:rsidR="004B09DC">
        <w:rPr>
          <w:color w:val="252424"/>
          <w:sz w:val="36"/>
          <w:szCs w:val="36"/>
        </w:rPr>
        <w:t>February</w:t>
      </w:r>
      <w:r w:rsidR="00CB0B19">
        <w:rPr>
          <w:color w:val="252424"/>
          <w:sz w:val="36"/>
          <w:szCs w:val="36"/>
        </w:rPr>
        <w:t xml:space="preserve"> 2024 NBAC TSC meeting</w:t>
      </w:r>
      <w:r w:rsidR="00CB0B19">
        <w:t xml:space="preserve"> </w:t>
      </w:r>
    </w:p>
    <w:p w14:paraId="40F29BDA" w14:textId="77777777" w:rsidR="00CB0B19" w:rsidRDefault="00CB0B19" w:rsidP="00CB0B19">
      <w:pPr>
        <w:rPr>
          <w:b/>
          <w:bCs/>
        </w:rPr>
      </w:pPr>
      <w:r>
        <w:rPr>
          <w:b/>
          <w:bCs/>
          <w:color w:val="252424"/>
          <w:sz w:val="21"/>
          <w:szCs w:val="21"/>
        </w:rPr>
        <w:t>Join on your computer, mobile app or room device</w:t>
      </w:r>
      <w:r>
        <w:rPr>
          <w:b/>
          <w:bCs/>
        </w:rPr>
        <w:t xml:space="preserve"> </w:t>
      </w:r>
    </w:p>
    <w:p w14:paraId="3651E0EC" w14:textId="77777777" w:rsidR="00CB0B19" w:rsidRDefault="00000000" w:rsidP="00CB0B19">
      <w:hyperlink r:id="rId9" w:history="1">
        <w:r w:rsidR="00CB0B19">
          <w:rPr>
            <w:rStyle w:val="Hyperlink"/>
            <w:rFonts w:ascii="Segoe UI Semibold" w:hAnsi="Segoe UI Semibold" w:cs="Segoe UI Semibold"/>
            <w:color w:val="6264A7"/>
            <w:sz w:val="21"/>
            <w:szCs w:val="21"/>
          </w:rPr>
          <w:t>Click here to join the meeting</w:t>
        </w:r>
      </w:hyperlink>
      <w:r w:rsidR="00CB0B19">
        <w:t xml:space="preserve"> </w:t>
      </w:r>
    </w:p>
    <w:p w14:paraId="7E2E98B2" w14:textId="77777777" w:rsidR="00CB0B19" w:rsidRDefault="00CB0B19" w:rsidP="00CB0B19">
      <w:r>
        <w:rPr>
          <w:b/>
          <w:bCs/>
          <w:color w:val="252424"/>
          <w:sz w:val="21"/>
          <w:szCs w:val="21"/>
        </w:rPr>
        <w:t>Or call in (audio only)</w:t>
      </w:r>
      <w:r>
        <w:t xml:space="preserve"> </w:t>
      </w:r>
    </w:p>
    <w:p w14:paraId="5CA4D222" w14:textId="77777777" w:rsidR="00CB0B19" w:rsidRDefault="00000000" w:rsidP="00CB0B19">
      <w:hyperlink r:id="rId10" w:history="1">
        <w:r w:rsidR="00CB0B19">
          <w:rPr>
            <w:rStyle w:val="Hyperlink"/>
            <w:color w:val="6264A7"/>
            <w:sz w:val="21"/>
            <w:szCs w:val="21"/>
          </w:rPr>
          <w:t>+1 410-874-6749,,499668298#</w:t>
        </w:r>
      </w:hyperlink>
      <w:r w:rsidR="00CB0B19">
        <w:t xml:space="preserve"> </w:t>
      </w:r>
      <w:r w:rsidR="00CB0B19">
        <w:rPr>
          <w:color w:val="252424"/>
          <w:sz w:val="21"/>
          <w:szCs w:val="21"/>
        </w:rPr>
        <w:t xml:space="preserve">  United States, Odenton </w:t>
      </w:r>
    </w:p>
    <w:p w14:paraId="3A1E4ABA" w14:textId="77777777" w:rsidR="00CB0B19" w:rsidRDefault="00CB0B19" w:rsidP="00CB0B19">
      <w:r>
        <w:rPr>
          <w:color w:val="252424"/>
          <w:sz w:val="21"/>
          <w:szCs w:val="21"/>
        </w:rPr>
        <w:t xml:space="preserve">Phone Conference ID: </w:t>
      </w:r>
      <w:r>
        <w:rPr>
          <w:color w:val="252424"/>
        </w:rPr>
        <w:t xml:space="preserve">499 668 298# </w:t>
      </w:r>
    </w:p>
    <w:p w14:paraId="37259C62" w14:textId="77777777" w:rsidR="00CB0B19" w:rsidRDefault="00000000" w:rsidP="00CB0B19">
      <w:hyperlink r:id="rId11" w:history="1">
        <w:r w:rsidR="00CB0B19">
          <w:rPr>
            <w:rStyle w:val="Hyperlink"/>
            <w:rFonts w:ascii="Segoe UI" w:hAnsi="Segoe UI" w:cs="Segoe UI"/>
            <w:color w:val="6264A7"/>
            <w:sz w:val="21"/>
            <w:szCs w:val="21"/>
          </w:rPr>
          <w:t>Find a local number</w:t>
        </w:r>
      </w:hyperlink>
      <w:r w:rsidR="00CB0B19">
        <w:t xml:space="preserve"> | </w:t>
      </w:r>
      <w:hyperlink r:id="rId12" w:history="1">
        <w:r w:rsidR="00CB0B19">
          <w:rPr>
            <w:rStyle w:val="Hyperlink"/>
            <w:color w:val="6264A7"/>
            <w:sz w:val="21"/>
            <w:szCs w:val="21"/>
          </w:rPr>
          <w:t>Reset PIN</w:t>
        </w:r>
      </w:hyperlink>
      <w:r w:rsidR="00CB0B19">
        <w:t xml:space="preserve"> </w:t>
      </w:r>
    </w:p>
    <w:p w14:paraId="38ED3B23" w14:textId="77777777" w:rsidR="00CB0B19" w:rsidRDefault="00CB0B19" w:rsidP="00CB0B19">
      <w:pPr>
        <w:rPr>
          <w:sz w:val="21"/>
          <w:szCs w:val="21"/>
        </w:rPr>
      </w:pPr>
      <w:r>
        <w:rPr>
          <w:sz w:val="21"/>
          <w:szCs w:val="21"/>
        </w:rPr>
        <w:t xml:space="preserve">If this conference supports dial-in (e.g., shows a commercial number and conference ID), the following DSN numbers may also be used: East DSN 322-874-6739 | West DSN 322-874-6749 </w:t>
      </w:r>
    </w:p>
    <w:p w14:paraId="000277E6" w14:textId="77777777" w:rsidR="00CB0B19" w:rsidRDefault="00000000" w:rsidP="00CB0B19">
      <w:pPr>
        <w:rPr>
          <w:sz w:val="24"/>
          <w:szCs w:val="24"/>
        </w:rPr>
      </w:pPr>
      <w:hyperlink r:id="rId13" w:history="1">
        <w:r w:rsidR="00CB0B19">
          <w:rPr>
            <w:rStyle w:val="Hyperlink"/>
            <w:rFonts w:ascii="Segoe UI" w:hAnsi="Segoe UI" w:cs="Segoe UI"/>
            <w:color w:val="6264A7"/>
            <w:sz w:val="21"/>
            <w:szCs w:val="21"/>
          </w:rPr>
          <w:t>Learn More</w:t>
        </w:r>
      </w:hyperlink>
      <w:r w:rsidR="00CB0B19">
        <w:t xml:space="preserve"> | </w:t>
      </w:r>
      <w:hyperlink r:id="rId14" w:history="1">
        <w:r w:rsidR="00CB0B19">
          <w:rPr>
            <w:rStyle w:val="Hyperlink"/>
            <w:rFonts w:ascii="Segoe UI" w:hAnsi="Segoe UI" w:cs="Segoe UI"/>
            <w:color w:val="6264A7"/>
            <w:sz w:val="21"/>
            <w:szCs w:val="21"/>
          </w:rPr>
          <w:t>Meeting options</w:t>
        </w:r>
      </w:hyperlink>
      <w:r w:rsidR="00CB0B19">
        <w:t xml:space="preserve"> </w:t>
      </w:r>
    </w:p>
    <w:p w14:paraId="04BE8140" w14:textId="79BE5F49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sectPr w:rsidR="003A423D" w:rsidRPr="003A423D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41841" w14:textId="77777777" w:rsidR="00D50748" w:rsidRDefault="00D50748" w:rsidP="003A423D">
      <w:pPr>
        <w:spacing w:after="0" w:line="240" w:lineRule="auto"/>
      </w:pPr>
      <w:r>
        <w:separator/>
      </w:r>
    </w:p>
  </w:endnote>
  <w:endnote w:type="continuationSeparator" w:id="0">
    <w:p w14:paraId="44C8D107" w14:textId="77777777" w:rsidR="00D50748" w:rsidRDefault="00D50748" w:rsidP="003A4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B31FE" w14:textId="77777777" w:rsidR="00D50748" w:rsidRDefault="00D50748" w:rsidP="003A423D">
      <w:pPr>
        <w:spacing w:after="0" w:line="240" w:lineRule="auto"/>
      </w:pPr>
      <w:r>
        <w:separator/>
      </w:r>
    </w:p>
  </w:footnote>
  <w:footnote w:type="continuationSeparator" w:id="0">
    <w:p w14:paraId="195E4BF3" w14:textId="77777777" w:rsidR="00D50748" w:rsidRDefault="00D50748" w:rsidP="003A4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B6C1F" w14:textId="2512D0FD" w:rsidR="003A423D" w:rsidRDefault="003A423D" w:rsidP="003A423D">
    <w:pPr>
      <w:pStyle w:val="Header"/>
      <w:jc w:val="center"/>
    </w:pPr>
    <w:r>
      <w:t>2</w:t>
    </w:r>
    <w:r w:rsidR="009A20A2">
      <w:t>2</w:t>
    </w:r>
    <w:r>
      <w:t xml:space="preserve"> </w:t>
    </w:r>
    <w:r w:rsidR="009A20A2">
      <w:t>Feb</w:t>
    </w:r>
    <w:r>
      <w:t xml:space="preserve"> 2024 NBAC TSC Meeting Announcement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B6140"/>
    <w:multiLevelType w:val="multilevel"/>
    <w:tmpl w:val="3828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052E62"/>
    <w:multiLevelType w:val="multilevel"/>
    <w:tmpl w:val="5844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6706273">
    <w:abstractNumId w:val="1"/>
  </w:num>
  <w:num w:numId="2" w16cid:durableId="1219435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3D"/>
    <w:rsid w:val="00102E62"/>
    <w:rsid w:val="001F7D0B"/>
    <w:rsid w:val="002C430C"/>
    <w:rsid w:val="002D0D3F"/>
    <w:rsid w:val="00367075"/>
    <w:rsid w:val="003A423D"/>
    <w:rsid w:val="004A6311"/>
    <w:rsid w:val="004B09DC"/>
    <w:rsid w:val="006D7AC9"/>
    <w:rsid w:val="007B670E"/>
    <w:rsid w:val="008F6FF7"/>
    <w:rsid w:val="00960A99"/>
    <w:rsid w:val="00975AD5"/>
    <w:rsid w:val="009A20A2"/>
    <w:rsid w:val="00CB0B19"/>
    <w:rsid w:val="00D50748"/>
    <w:rsid w:val="00F0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AD85"/>
  <w15:chartTrackingRefBased/>
  <w15:docId w15:val="{2FEC6E96-C83A-4718-907E-FB7606AD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2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4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A4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23D"/>
  </w:style>
  <w:style w:type="paragraph" w:styleId="Footer">
    <w:name w:val="footer"/>
    <w:basedOn w:val="Normal"/>
    <w:link w:val="FooterChar"/>
    <w:uiPriority w:val="99"/>
    <w:unhideWhenUsed/>
    <w:rsid w:val="003A4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23D"/>
  </w:style>
  <w:style w:type="character" w:styleId="UnresolvedMention">
    <w:name w:val="Unresolved Mention"/>
    <w:basedOn w:val="DefaultParagraphFont"/>
    <w:uiPriority w:val="99"/>
    <w:semiHidden/>
    <w:unhideWhenUsed/>
    <w:rsid w:val="002D0D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1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5414">
          <w:marLeft w:val="0"/>
          <w:marRight w:val="0"/>
          <w:marTop w:val="36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34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421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746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23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6375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36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0584">
          <w:marLeft w:val="0"/>
          <w:marRight w:val="0"/>
          <w:marTop w:val="3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emopen/nbac-admin/blob/main/roster/NBAC%20TSC%20Git%20Roster%20(Public)%20v11%20%209-18-23.xlsx" TargetMode="External"/><Relationship Id="rId13" Type="http://schemas.openxmlformats.org/officeDocument/2006/relationships/hyperlink" Target="https://aka.ms/JoinTeamsMee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iemopen/nbac-admin/tree/main/biometrics-subcommittee" TargetMode="External"/><Relationship Id="rId12" Type="http://schemas.openxmlformats.org/officeDocument/2006/relationships/hyperlink" Target="https://dialin.cpc.dod.teams.microsoft.us/us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ialin.cpc.dod.teams.microsoft.us/8915e85e-9905-438b-97dd-9827a327b35d?id=499668298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tel:+14108746749,,4996682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d.teams.microsoft.us/l/meetup-join/19%3adod%3ameeting_05d4b33b4e584b7bb86b6ab5ab126107%40thread.v2/0?context=%7b%22Tid%22%3a%22102d0191-eeae-4761-b1cb-1a83e86ef445%22%2c%22Oid%22%3a%2209533073-ba80-4ec6-aa29-c3f724b8aa56%22%7d" TargetMode="External"/><Relationship Id="rId14" Type="http://schemas.openxmlformats.org/officeDocument/2006/relationships/hyperlink" Target="https://dod.teams.microsoft.us/meetingOptions/?organizerId=09533073-ba80-4ec6-aa29-c3f724b8aa56&amp;tenantId=102d0191-eeae-4761-b1cb-1a83e86ef445&amp;threadId=19_dod_meeting_05d4b33b4e584b7bb86b6ab5ab126107@thread.v2&amp;messageId=0&amp;language=en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Sullivan, Stephen M CTR JS J6 (USA)</cp:lastModifiedBy>
  <cp:revision>2</cp:revision>
  <dcterms:created xsi:type="dcterms:W3CDTF">2024-02-20T16:28:00Z</dcterms:created>
  <dcterms:modified xsi:type="dcterms:W3CDTF">2024-02-20T16:28:00Z</dcterms:modified>
</cp:coreProperties>
</file>