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425BB3E3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A26350">
        <w:t xml:space="preserve">27 </w:t>
      </w:r>
      <w:r w:rsidR="00FD29F4">
        <w:t>March</w:t>
      </w:r>
      <w:r w:rsidR="000316F8">
        <w:t xml:space="preserve"> </w:t>
      </w:r>
      <w:r>
        <w:rPr>
          <w:spacing w:val="-5"/>
        </w:rPr>
        <w:t xml:space="preserve"> </w:t>
      </w:r>
      <w:r>
        <w:t>202</w:t>
      </w:r>
      <w:r w:rsidR="00EB28F7">
        <w:t>5</w:t>
      </w:r>
      <w:r>
        <w:t>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6CD469F5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 w:rsidR="00A26350">
        <w:rPr>
          <w:spacing w:val="-5"/>
        </w:rPr>
        <w:t xml:space="preserve">, 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  <w:r w:rsidR="00A26350">
        <w:rPr>
          <w:spacing w:val="-4"/>
        </w:rPr>
        <w:t>, &amp; Mr. Paul Wormeli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09F23BA6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7B4A50">
        <w:rPr>
          <w:spacing w:val="-5"/>
        </w:rPr>
        <w:t>February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4209E77F" w:rsidR="00A935E6" w:rsidRPr="00A935E6" w:rsidRDefault="00FD29F4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March</w:t>
      </w:r>
      <w:r w:rsidR="00E40B8C">
        <w:t xml:space="preserve"> </w:t>
      </w:r>
      <w:r w:rsidR="00965160">
        <w:t>Update</w:t>
      </w:r>
    </w:p>
    <w:p w14:paraId="09983814" w14:textId="70117A1E" w:rsidR="0039011D" w:rsidRPr="0056143E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</w:p>
    <w:p w14:paraId="2C61717C" w14:textId="4CD71921" w:rsidR="0056143E" w:rsidRPr="00EE479B" w:rsidRDefault="0056143E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April NBAC/NTAC Meeting</w:t>
      </w:r>
    </w:p>
    <w:p w14:paraId="6FDAB49D" w14:textId="3008B185" w:rsidR="00EE479B" w:rsidRPr="0039011D" w:rsidRDefault="00EE479B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May Webinar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r w:rsidR="00F8636D" w:rsidRPr="00F8636D">
        <w:rPr>
          <w:highlight w:val="yellow"/>
        </w:rPr>
        <w:t>xxxxxxxxxx</w:t>
      </w:r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7556C5A" w:rsidR="00CE0F80" w:rsidRPr="00AD5C09" w:rsidRDefault="005C5987" w:rsidP="005A54A3">
            <w:pPr>
              <w:pStyle w:val="TableParagraph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60B514BF" w:rsidR="00CE0F80" w:rsidRPr="00A26350" w:rsidRDefault="00223D6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 xml:space="preserve">Paul Wormeli </w:t>
            </w:r>
          </w:p>
        </w:tc>
        <w:tc>
          <w:tcPr>
            <w:tcW w:w="3272" w:type="dxa"/>
          </w:tcPr>
          <w:p w14:paraId="663D9369" w14:textId="6E04FBA2" w:rsidR="00CE0F80" w:rsidRPr="00A26350" w:rsidRDefault="00223D6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A26350" w:rsidRDefault="00596310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A26350" w:rsidRDefault="00596310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Stephen</w:t>
            </w:r>
            <w:r w:rsidRPr="00A26350">
              <w:rPr>
                <w:spacing w:val="-6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Sullivan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(Joint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Staff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J6,</w:t>
            </w:r>
            <w:r w:rsidRPr="00A26350">
              <w:rPr>
                <w:spacing w:val="-6"/>
                <w:highlight w:val="yellow"/>
              </w:rPr>
              <w:t xml:space="preserve"> </w:t>
            </w:r>
            <w:r w:rsidRPr="00A26350">
              <w:rPr>
                <w:spacing w:val="-4"/>
                <w:highlight w:val="yellow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Meeting</w:t>
            </w:r>
            <w:r w:rsidRPr="00A26350">
              <w:rPr>
                <w:spacing w:val="-6"/>
                <w:highlight w:val="yellow"/>
              </w:rPr>
              <w:t xml:space="preserve"> </w:t>
            </w:r>
            <w:r w:rsidRPr="00A26350">
              <w:rPr>
                <w:spacing w:val="-2"/>
                <w:highlight w:val="yellow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A26350" w:rsidRDefault="00B736C1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57FF37E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3AEC65F1" w:rsidR="00B736C1" w:rsidRPr="00A26350" w:rsidRDefault="004952E9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James Shaffer</w:t>
            </w:r>
            <w:r w:rsidR="00E77A8A" w:rsidRPr="00A26350">
              <w:rPr>
                <w:highlight w:val="yellow"/>
              </w:rPr>
              <w:t xml:space="preserve"> (FBI)</w:t>
            </w:r>
          </w:p>
        </w:tc>
        <w:tc>
          <w:tcPr>
            <w:tcW w:w="3272" w:type="dxa"/>
          </w:tcPr>
          <w:p w14:paraId="28D9C9BF" w14:textId="4837F847" w:rsidR="00B736C1" w:rsidRPr="00A26350" w:rsidRDefault="00223D65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219E56C" w:rsidR="00B736C1" w:rsidRPr="00A26350" w:rsidRDefault="00223D65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Julia Marshall (OJP)</w:t>
            </w:r>
          </w:p>
        </w:tc>
        <w:tc>
          <w:tcPr>
            <w:tcW w:w="3272" w:type="dxa"/>
          </w:tcPr>
          <w:p w14:paraId="32C644C9" w14:textId="4392D182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3B1B85EC" w:rsidR="00B736C1" w:rsidRPr="00A26350" w:rsidRDefault="00DF503B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Jennifer Stath</w:t>
            </w:r>
            <w:r w:rsidR="00EE38EC" w:rsidRPr="00A26350">
              <w:rPr>
                <w:highlight w:val="yellow"/>
              </w:rPr>
              <w:t>akis (NIST)</w:t>
            </w:r>
          </w:p>
        </w:tc>
        <w:tc>
          <w:tcPr>
            <w:tcW w:w="3272" w:type="dxa"/>
          </w:tcPr>
          <w:p w14:paraId="0E80FEEA" w14:textId="727C3AB8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6B9D3478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55CAE2F1" w14:textId="23A4E487" w:rsidR="00B736C1" w:rsidRPr="00A26350" w:rsidRDefault="00EE38EC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Andrew Scott (ICLN)</w:t>
            </w:r>
          </w:p>
        </w:tc>
        <w:tc>
          <w:tcPr>
            <w:tcW w:w="3272" w:type="dxa"/>
          </w:tcPr>
          <w:p w14:paraId="637110CA" w14:textId="5EE56FEF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334BE79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0F61BD09" w14:textId="784CFA0C" w:rsidR="00B736C1" w:rsidRPr="00A26350" w:rsidRDefault="00BF23DC" w:rsidP="00B736C1">
            <w:pPr>
              <w:pStyle w:val="TableParagraph"/>
              <w:spacing w:line="249" w:lineRule="exact"/>
              <w:rPr>
                <w:highlight w:val="yellow"/>
              </w:rPr>
            </w:pPr>
            <w:r w:rsidRPr="00A26350">
              <w:rPr>
                <w:highlight w:val="yellow"/>
              </w:rPr>
              <w:t>Lon Gowen (DHS)</w:t>
            </w:r>
          </w:p>
        </w:tc>
        <w:tc>
          <w:tcPr>
            <w:tcW w:w="3272" w:type="dxa"/>
          </w:tcPr>
          <w:p w14:paraId="339DAD94" w14:textId="1086BCC6" w:rsidR="00B736C1" w:rsidRPr="00A26350" w:rsidRDefault="00B736C1" w:rsidP="00B736C1">
            <w:pPr>
              <w:pStyle w:val="TableParagraph"/>
              <w:spacing w:line="249" w:lineRule="exact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8A22628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0</w:t>
            </w:r>
          </w:p>
        </w:tc>
        <w:tc>
          <w:tcPr>
            <w:tcW w:w="5545" w:type="dxa"/>
          </w:tcPr>
          <w:p w14:paraId="7B444E42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Vamsikrishna</w:t>
            </w:r>
            <w:r w:rsidRPr="00A26350">
              <w:rPr>
                <w:spacing w:val="-9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Kondannagari</w:t>
            </w:r>
            <w:r w:rsidRPr="00A26350">
              <w:rPr>
                <w:spacing w:val="-5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(NTAC,</w:t>
            </w:r>
            <w:r w:rsidRPr="00A26350">
              <w:rPr>
                <w:spacing w:val="-7"/>
                <w:highlight w:val="yellow"/>
              </w:rPr>
              <w:t xml:space="preserve"> </w:t>
            </w:r>
            <w:r w:rsidRPr="00A26350">
              <w:rPr>
                <w:highlight w:val="yellow"/>
              </w:rPr>
              <w:t>DHS</w:t>
            </w:r>
            <w:r w:rsidRPr="00A26350">
              <w:rPr>
                <w:spacing w:val="-4"/>
                <w:highlight w:val="yellow"/>
              </w:rPr>
              <w:t xml:space="preserve"> </w:t>
            </w:r>
            <w:r w:rsidRPr="00A26350">
              <w:rPr>
                <w:spacing w:val="-5"/>
                <w:highlight w:val="yellow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A26350" w:rsidRDefault="006200C5">
            <w:pPr>
              <w:pStyle w:val="TableParagraph"/>
              <w:rPr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42564AB9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1B39FA51" w14:textId="00E2175E" w:rsidR="0008285D" w:rsidRPr="00A26350" w:rsidRDefault="0008285D" w:rsidP="0008285D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26350" w:rsidRDefault="0008285D" w:rsidP="0008285D">
            <w:pPr>
              <w:pStyle w:val="TableParagraph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0BDAAF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48CCD08F" w14:textId="65BB4B84" w:rsidR="0008285D" w:rsidRPr="00A26350" w:rsidRDefault="00044ADE" w:rsidP="0008285D">
            <w:pPr>
              <w:pStyle w:val="TableParagraph"/>
              <w:rPr>
                <w:highlight w:val="yellow"/>
              </w:rPr>
            </w:pPr>
            <w:r w:rsidRPr="00A26350">
              <w:rPr>
                <w:highlight w:val="yellow"/>
              </w:rPr>
              <w:t>Darcy Staley (Joint Staff J6)</w:t>
            </w:r>
          </w:p>
        </w:tc>
        <w:tc>
          <w:tcPr>
            <w:tcW w:w="3272" w:type="dxa"/>
          </w:tcPr>
          <w:p w14:paraId="7469EB0B" w14:textId="320D6B6F" w:rsidR="0008285D" w:rsidRPr="00A26350" w:rsidRDefault="0008285D" w:rsidP="0008285D">
            <w:pPr>
              <w:pStyle w:val="TableParagraph"/>
              <w:rPr>
                <w:spacing w:val="-2"/>
                <w:highlight w:val="yellow"/>
              </w:rPr>
            </w:pPr>
            <w:r w:rsidRPr="00A26350">
              <w:rPr>
                <w:spacing w:val="-2"/>
                <w:highlight w:val="yellow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6FD12538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A26350">
        <w:rPr>
          <w:b/>
        </w:rPr>
        <w:t xml:space="preserve">27 </w:t>
      </w:r>
      <w:r w:rsidR="009B638D">
        <w:rPr>
          <w:b/>
        </w:rPr>
        <w:t>March</w:t>
      </w:r>
      <w:r w:rsidR="00431760">
        <w:rPr>
          <w:b/>
        </w:rPr>
        <w:t xml:space="preserve"> 2025</w:t>
      </w:r>
      <w:r>
        <w:rPr>
          <w:b/>
          <w:spacing w:val="-4"/>
        </w:rPr>
        <w:t>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2DA6A182" w14:textId="77777777" w:rsidR="00AE46F4" w:rsidRPr="00765991" w:rsidRDefault="00AE46F4" w:rsidP="00AE46F4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60"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1:00 NBAC Chair (s) Opening Remarks – Mr. Kamran Atri, Thomas Krul &amp; Paul Wormeli</w:t>
      </w:r>
    </w:p>
    <w:p w14:paraId="6C8EB7EA" w14:textId="77777777" w:rsidR="00AE46F4" w:rsidRPr="00765991" w:rsidRDefault="00AE46F4" w:rsidP="00AE46F4">
      <w:pPr>
        <w:widowControl/>
        <w:numPr>
          <w:ilvl w:val="0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1:10 NIEM Management Office (NMO) Update – Mr. Steve Sullivan</w:t>
      </w:r>
    </w:p>
    <w:p w14:paraId="3A3274FC" w14:textId="77777777" w:rsidR="00AE46F4" w:rsidRPr="00765991" w:rsidRDefault="00AE46F4" w:rsidP="00AE46F4">
      <w:pPr>
        <w:shd w:val="clear" w:color="auto" w:fill="FFFFFF"/>
        <w:ind w:left="720"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</w:p>
    <w:p w14:paraId="3CBEAD75" w14:textId="77777777" w:rsidR="00AE46F4" w:rsidRPr="00765991" w:rsidRDefault="00AE46F4" w:rsidP="00AE46F4">
      <w:pPr>
        <w:pStyle w:val="ListParagraph"/>
        <w:widowControl/>
        <w:numPr>
          <w:ilvl w:val="0"/>
          <w:numId w:val="25"/>
        </w:numPr>
        <w:shd w:val="clear" w:color="auto" w:fill="FFFFFF"/>
        <w:autoSpaceDE/>
        <w:autoSpaceDN/>
        <w:contextualSpacing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NBAC/NTAC Meeting Plenary</w:t>
      </w:r>
    </w:p>
    <w:p w14:paraId="7A112709" w14:textId="77777777" w:rsidR="00AE46F4" w:rsidRPr="00765991" w:rsidRDefault="00AE46F4" w:rsidP="00AE46F4">
      <w:pPr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16 April 2PM – 4 PM EDT</w:t>
      </w:r>
    </w:p>
    <w:p w14:paraId="7F1373AF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Fonts w:asciiTheme="minorHAnsi" w:eastAsia="Times New Roman" w:hAnsiTheme="minorHAnsi" w:cstheme="minorHAnsi"/>
          <w:color w:val="242424"/>
        </w:rPr>
      </w:pPr>
      <w:r w:rsidRPr="00765991">
        <w:rPr>
          <w:rStyle w:val="xme-email-text"/>
          <w:rFonts w:asciiTheme="minorHAnsi" w:hAnsiTheme="minorHAnsi" w:cstheme="minorHAnsi"/>
          <w:b/>
          <w:bCs/>
          <w:color w:val="242424"/>
          <w:bdr w:val="none" w:sz="0" w:space="0" w:color="auto" w:frame="1"/>
        </w:rPr>
        <w:t>Microsoft Teams 16 Apr Plenary</w:t>
      </w:r>
    </w:p>
    <w:p w14:paraId="284A04AD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Style w:val="Hyperlink"/>
          <w:rFonts w:asciiTheme="minorHAnsi" w:hAnsiTheme="minorHAnsi" w:cstheme="minorHAnsi"/>
        </w:rPr>
      </w:pPr>
      <w:hyperlink r:id="rId8" w:tgtFrame="_blank" w:tooltip="https://dod.teams.microsoft.us/l/meetup-join/19%3adod%3ameeting_5365068efcdc44019df0100292d9a85b%40thread.v2/0?context=%7b%22Tid%22%3a%22102d0191-eeae-4761-b1cb-1a83e86ef445%22%2c%22Oid%22%3a%2209533073-ba80-4ec6-aa29-c3f724b8aa56%22%7d" w:history="1">
        <w:r w:rsidRPr="00765991">
          <w:rPr>
            <w:rStyle w:val="Hyperlink"/>
            <w:rFonts w:asciiTheme="minorHAnsi" w:hAnsiTheme="minorHAnsi" w:cstheme="minorHAnsi"/>
            <w:sz w:val="20"/>
          </w:rPr>
          <w:t>Join the meeting now</w:t>
        </w:r>
      </w:hyperlink>
    </w:p>
    <w:p w14:paraId="3AA21D51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765991">
        <w:rPr>
          <w:rStyle w:val="xme-email-text-secondary"/>
          <w:rFonts w:asciiTheme="minorHAnsi" w:hAnsiTheme="minorHAnsi" w:cstheme="minorHAnsi"/>
          <w:color w:val="0D0D0D" w:themeColor="text1" w:themeTint="F2"/>
          <w:sz w:val="20"/>
          <w:szCs w:val="20"/>
          <w:bdr w:val="none" w:sz="0" w:space="0" w:color="auto" w:frame="1"/>
        </w:rPr>
        <w:t>Meeting ID: </w:t>
      </w:r>
      <w:r w:rsidRPr="00765991">
        <w:rPr>
          <w:rStyle w:val="xme-email-text"/>
          <w:rFonts w:asciiTheme="minorHAnsi" w:hAnsiTheme="minorHAnsi" w:cstheme="minorHAnsi"/>
          <w:color w:val="0D0D0D" w:themeColor="text1" w:themeTint="F2"/>
          <w:sz w:val="20"/>
          <w:szCs w:val="20"/>
          <w:bdr w:val="none" w:sz="0" w:space="0" w:color="auto" w:frame="1"/>
        </w:rPr>
        <w:t>993 108 722 556</w:t>
      </w:r>
    </w:p>
    <w:p w14:paraId="784B764D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765991">
        <w:rPr>
          <w:rStyle w:val="xme-email-text-secondary"/>
          <w:rFonts w:asciiTheme="minorHAnsi" w:hAnsiTheme="minorHAnsi" w:cstheme="minorHAnsi"/>
          <w:color w:val="0D0D0D" w:themeColor="text1" w:themeTint="F2"/>
          <w:sz w:val="20"/>
          <w:szCs w:val="20"/>
          <w:bdr w:val="none" w:sz="0" w:space="0" w:color="auto" w:frame="1"/>
        </w:rPr>
        <w:t>Passcode: </w:t>
      </w:r>
      <w:r w:rsidRPr="00765991">
        <w:rPr>
          <w:rStyle w:val="xme-email-text"/>
          <w:rFonts w:asciiTheme="minorHAnsi" w:hAnsiTheme="minorHAnsi" w:cstheme="minorHAnsi"/>
          <w:color w:val="0D0D0D" w:themeColor="text1" w:themeTint="F2"/>
          <w:sz w:val="20"/>
          <w:szCs w:val="20"/>
          <w:bdr w:val="none" w:sz="0" w:space="0" w:color="auto" w:frame="1"/>
        </w:rPr>
        <w:t>jy2Nd7Gc</w:t>
      </w:r>
    </w:p>
    <w:p w14:paraId="02066BED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Fonts w:asciiTheme="minorHAnsi" w:hAnsiTheme="minorHAnsi" w:cstheme="minorHAnsi"/>
          <w:color w:val="242424"/>
          <w:sz w:val="20"/>
          <w:szCs w:val="20"/>
        </w:rPr>
      </w:pPr>
      <w:r w:rsidRPr="00765991">
        <w:rPr>
          <w:rStyle w:val="xme-email-text"/>
          <w:rFonts w:asciiTheme="minorHAnsi" w:hAnsiTheme="minorHAnsi" w:cstheme="minorHAnsi"/>
          <w:b/>
          <w:bCs/>
          <w:color w:val="242424"/>
          <w:sz w:val="20"/>
          <w:szCs w:val="20"/>
          <w:bdr w:val="none" w:sz="0" w:space="0" w:color="auto" w:frame="1"/>
        </w:rPr>
        <w:t>Dial in by phone</w:t>
      </w:r>
    </w:p>
    <w:p w14:paraId="4B6711A1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Style w:val="Hyperlink"/>
          <w:rFonts w:asciiTheme="minorHAnsi" w:hAnsiTheme="minorHAnsi" w:cstheme="minorHAnsi"/>
        </w:rPr>
      </w:pPr>
      <w:hyperlink r:id="rId9" w:tgtFrame="_blank" w:tooltip="tel:+14108746749,,519396558#" w:history="1">
        <w:r w:rsidRPr="00765991">
          <w:rPr>
            <w:rStyle w:val="Hyperlink"/>
            <w:rFonts w:asciiTheme="minorHAnsi" w:hAnsiTheme="minorHAnsi" w:cstheme="minorHAnsi"/>
            <w:sz w:val="20"/>
          </w:rPr>
          <w:t>+1 410-874-6749,,519396558#</w:t>
        </w:r>
      </w:hyperlink>
      <w:r w:rsidRPr="00765991">
        <w:rPr>
          <w:rStyle w:val="Hyperlink"/>
          <w:rFonts w:asciiTheme="minorHAnsi" w:hAnsiTheme="minorHAnsi" w:cstheme="minorHAnsi"/>
        </w:rPr>
        <w:t xml:space="preserve">  </w:t>
      </w:r>
    </w:p>
    <w:p w14:paraId="4C1C1F9D" w14:textId="77777777" w:rsidR="00AE46F4" w:rsidRPr="00765991" w:rsidRDefault="00AE46F4" w:rsidP="00AE46F4">
      <w:pPr>
        <w:pStyle w:val="ListParagraph"/>
        <w:widowControl/>
        <w:numPr>
          <w:ilvl w:val="1"/>
          <w:numId w:val="20"/>
        </w:numPr>
        <w:shd w:val="clear" w:color="auto" w:fill="FFFFFF"/>
        <w:autoSpaceDE/>
        <w:autoSpaceDN/>
        <w:contextualSpacing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17 April 11AM-12Noon EDT</w:t>
      </w:r>
    </w:p>
    <w:p w14:paraId="6DF59782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Style w:val="xme-email-text"/>
          <w:rFonts w:asciiTheme="minorHAnsi" w:hAnsiTheme="minorHAnsi" w:cstheme="minorHAnsi"/>
          <w:b/>
          <w:bCs/>
          <w:bdr w:val="none" w:sz="0" w:space="0" w:color="auto" w:frame="1"/>
        </w:rPr>
      </w:pPr>
      <w:r w:rsidRPr="00765991">
        <w:rPr>
          <w:rStyle w:val="xme-email-text"/>
          <w:rFonts w:asciiTheme="minorHAnsi" w:hAnsiTheme="minorHAnsi" w:cstheme="minorHAnsi"/>
          <w:b/>
          <w:bCs/>
          <w:color w:val="242424"/>
          <w:sz w:val="20"/>
          <w:szCs w:val="20"/>
          <w:bdr w:val="none" w:sz="0" w:space="0" w:color="auto" w:frame="1"/>
        </w:rPr>
        <w:t>Microsoft Teams</w:t>
      </w:r>
      <w:r w:rsidRPr="00765991">
        <w:rPr>
          <w:rStyle w:val="xme-email-text"/>
          <w:rFonts w:asciiTheme="minorHAnsi" w:hAnsiTheme="minorHAnsi" w:cstheme="minorHAnsi"/>
          <w:b/>
          <w:bCs/>
          <w:bdr w:val="none" w:sz="0" w:space="0" w:color="auto" w:frame="1"/>
        </w:rPr>
        <w:t xml:space="preserve"> 17 Apr Plenary </w:t>
      </w:r>
    </w:p>
    <w:p w14:paraId="01C24F64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Style w:val="xme-email-text"/>
          <w:rFonts w:asciiTheme="minorHAnsi" w:hAnsiTheme="minorHAnsi" w:cstheme="minorHAnsi"/>
          <w:color w:val="242424"/>
          <w:sz w:val="20"/>
          <w:szCs w:val="20"/>
          <w:bdr w:val="none" w:sz="0" w:space="0" w:color="auto" w:frame="1"/>
        </w:rPr>
      </w:pPr>
      <w:hyperlink r:id="rId10" w:tgtFrame="_blank" w:tooltip="https://dod.teams.microsoft.us/l/meetup-join/19%3adod%3ameeting_483092864b3e4763bfad8f5fd6863ad5%40thread.v2/0?context=%7b%22Tid%22%3a%22102d0191-eeae-4761-b1cb-1a83e86ef445%22%2c%22Oid%22%3a%2209533073-ba80-4ec6-aa29-c3f724b8aa56%22%7d" w:history="1">
        <w:r w:rsidRPr="00765991">
          <w:rPr>
            <w:rStyle w:val="xme-email-text"/>
            <w:rFonts w:asciiTheme="minorHAnsi" w:hAnsiTheme="minorHAnsi" w:cstheme="minorHAnsi"/>
            <w:color w:val="242424"/>
            <w:szCs w:val="20"/>
            <w:bdr w:val="none" w:sz="0" w:space="0" w:color="auto" w:frame="1"/>
          </w:rPr>
          <w:t>Join the meeting now</w:t>
        </w:r>
      </w:hyperlink>
    </w:p>
    <w:p w14:paraId="166C57DE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Style w:val="xme-email-text"/>
          <w:rFonts w:asciiTheme="minorHAnsi" w:hAnsiTheme="minorHAnsi" w:cstheme="minorHAnsi"/>
          <w:color w:val="242424"/>
          <w:bdr w:val="none" w:sz="0" w:space="0" w:color="auto" w:frame="1"/>
        </w:rPr>
      </w:pPr>
      <w:r w:rsidRPr="00765991">
        <w:rPr>
          <w:rStyle w:val="xme-email-text"/>
          <w:rFonts w:asciiTheme="minorHAnsi" w:hAnsiTheme="minorHAnsi" w:cstheme="minorHAnsi"/>
          <w:color w:val="242424"/>
        </w:rPr>
        <w:t>Meeting ID: </w:t>
      </w:r>
      <w:r w:rsidRPr="00765991">
        <w:rPr>
          <w:rStyle w:val="xme-email-text"/>
          <w:rFonts w:asciiTheme="minorHAnsi" w:hAnsiTheme="minorHAnsi" w:cstheme="minorHAnsi"/>
          <w:color w:val="242424"/>
          <w:sz w:val="20"/>
          <w:szCs w:val="20"/>
          <w:bdr w:val="none" w:sz="0" w:space="0" w:color="auto" w:frame="1"/>
        </w:rPr>
        <w:t>993 444 414 694</w:t>
      </w:r>
    </w:p>
    <w:p w14:paraId="55739D64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Style w:val="xme-email-text"/>
          <w:rFonts w:asciiTheme="minorHAnsi" w:hAnsiTheme="minorHAnsi" w:cstheme="minorHAnsi"/>
          <w:color w:val="242424"/>
          <w:bdr w:val="none" w:sz="0" w:space="0" w:color="auto" w:frame="1"/>
        </w:rPr>
      </w:pPr>
      <w:r w:rsidRPr="00765991">
        <w:rPr>
          <w:rStyle w:val="xme-email-text"/>
          <w:rFonts w:asciiTheme="minorHAnsi" w:hAnsiTheme="minorHAnsi" w:cstheme="minorHAnsi"/>
          <w:color w:val="242424"/>
        </w:rPr>
        <w:t>Passcode: </w:t>
      </w:r>
      <w:r w:rsidRPr="00765991">
        <w:rPr>
          <w:rStyle w:val="xme-email-text"/>
          <w:rFonts w:asciiTheme="minorHAnsi" w:hAnsiTheme="minorHAnsi" w:cstheme="minorHAnsi"/>
          <w:color w:val="242424"/>
          <w:sz w:val="20"/>
          <w:szCs w:val="20"/>
          <w:bdr w:val="none" w:sz="0" w:space="0" w:color="auto" w:frame="1"/>
        </w:rPr>
        <w:t>en2nu965</w:t>
      </w:r>
    </w:p>
    <w:p w14:paraId="4F69E995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2F2F2" w:themeFill="background1" w:themeFillShade="F2"/>
        <w:autoSpaceDE/>
        <w:autoSpaceDN/>
        <w:spacing w:after="160" w:line="259" w:lineRule="auto"/>
        <w:contextualSpacing/>
        <w:textAlignment w:val="baseline"/>
        <w:rPr>
          <w:rStyle w:val="Hyperlink"/>
          <w:rFonts w:asciiTheme="minorHAnsi" w:hAnsiTheme="minorHAnsi" w:cstheme="minorHAnsi"/>
        </w:rPr>
      </w:pPr>
      <w:r w:rsidRPr="00765991">
        <w:rPr>
          <w:rStyle w:val="xme-email-text"/>
          <w:rFonts w:asciiTheme="minorHAnsi" w:hAnsiTheme="minorHAnsi" w:cstheme="minorHAnsi"/>
          <w:b/>
          <w:bCs/>
          <w:color w:val="242424"/>
          <w:sz w:val="20"/>
          <w:szCs w:val="20"/>
          <w:bdr w:val="none" w:sz="0" w:space="0" w:color="auto" w:frame="1"/>
        </w:rPr>
        <w:t xml:space="preserve">Dial in by phone </w:t>
      </w:r>
      <w:hyperlink r:id="rId11" w:tgtFrame="_blank" w:tooltip="tel:+14108746749,,913848309#" w:history="1">
        <w:r w:rsidRPr="00765991">
          <w:rPr>
            <w:rStyle w:val="Hyperlink"/>
            <w:rFonts w:asciiTheme="minorHAnsi" w:hAnsiTheme="minorHAnsi" w:cstheme="minorHAnsi"/>
            <w:sz w:val="20"/>
          </w:rPr>
          <w:t>+1 410-874-6749,,913848309#</w:t>
        </w:r>
      </w:hyperlink>
      <w:r w:rsidRPr="00765991">
        <w:rPr>
          <w:rStyle w:val="Hyperlink"/>
          <w:rFonts w:asciiTheme="minorHAnsi" w:hAnsiTheme="minorHAnsi" w:cstheme="minorHAnsi"/>
        </w:rPr>
        <w:t xml:space="preserve">  </w:t>
      </w:r>
    </w:p>
    <w:p w14:paraId="2D32D451" w14:textId="77777777" w:rsidR="00AE46F4" w:rsidRPr="00765991" w:rsidRDefault="00AE46F4" w:rsidP="00AE46F4">
      <w:pPr>
        <w:pStyle w:val="ListParagraph"/>
        <w:widowControl/>
        <w:numPr>
          <w:ilvl w:val="2"/>
          <w:numId w:val="20"/>
        </w:numPr>
        <w:shd w:val="clear" w:color="auto" w:fill="FFFFFF"/>
        <w:autoSpaceDE/>
        <w:autoSpaceDN/>
        <w:contextualSpacing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Style w:val="xme-email-text-secondary"/>
          <w:rFonts w:asciiTheme="minorHAnsi" w:hAnsiTheme="minorHAnsi" w:cstheme="minorHAnsi"/>
          <w:color w:val="0D0D0D" w:themeColor="text1" w:themeTint="F2"/>
          <w:sz w:val="20"/>
          <w:szCs w:val="20"/>
          <w:bdr w:val="none" w:sz="0" w:space="0" w:color="auto" w:frame="1"/>
        </w:rPr>
        <w:t>Phone conference ID: </w:t>
      </w:r>
      <w:r w:rsidRPr="00765991">
        <w:rPr>
          <w:rStyle w:val="xme-email-text"/>
          <w:rFonts w:asciiTheme="minorHAnsi" w:hAnsiTheme="minorHAnsi" w:cstheme="minorHAnsi"/>
          <w:color w:val="0D0D0D" w:themeColor="text1" w:themeTint="F2"/>
          <w:sz w:val="20"/>
          <w:szCs w:val="20"/>
          <w:bdr w:val="none" w:sz="0" w:space="0" w:color="auto" w:frame="1"/>
        </w:rPr>
        <w:t>913 848 309#</w:t>
      </w:r>
    </w:p>
    <w:p w14:paraId="12080371" w14:textId="77777777" w:rsidR="00AE46F4" w:rsidRPr="00765991" w:rsidRDefault="00AE46F4" w:rsidP="00AE46F4">
      <w:pPr>
        <w:pStyle w:val="ListParagraph"/>
        <w:widowControl/>
        <w:numPr>
          <w:ilvl w:val="1"/>
          <w:numId w:val="20"/>
        </w:numPr>
        <w:shd w:val="clear" w:color="auto" w:fill="FFFFFF"/>
        <w:tabs>
          <w:tab w:val="left" w:pos="720"/>
        </w:tabs>
        <w:autoSpaceDE/>
        <w:autoSpaceDN/>
        <w:contextualSpacing/>
        <w:rPr>
          <w:rStyle w:val="Hyperlink"/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  <w:t xml:space="preserve">Documents supporting these meetings can be viewed at: </w:t>
      </w:r>
      <w:hyperlink r:id="rId12">
        <w:r w:rsidRPr="00765991">
          <w:rPr>
            <w:rStyle w:val="Hyperlink"/>
            <w:rFonts w:asciiTheme="minorHAnsi" w:hAnsiTheme="minorHAnsi" w:cstheme="minorHAnsi"/>
          </w:rPr>
          <w:t>nbac-admin/16-17-april-2025-nbac-ntac-meeting-docs at main · niemopen/nbac-admin ·</w:t>
        </w:r>
      </w:hyperlink>
      <w:r w:rsidRPr="00765991">
        <w:rPr>
          <w:rStyle w:val="Hyperlink"/>
          <w:rFonts w:asciiTheme="minorHAnsi" w:hAnsiTheme="minorHAnsi" w:cstheme="minorHAnsi"/>
        </w:rPr>
        <w:t xml:space="preserve"> </w:t>
      </w:r>
      <w:hyperlink r:id="rId13">
        <w:r w:rsidRPr="00765991">
          <w:rPr>
            <w:rStyle w:val="Hyperlink"/>
            <w:rFonts w:asciiTheme="minorHAnsi" w:hAnsiTheme="minorHAnsi" w:cstheme="minorHAnsi"/>
          </w:rPr>
          <w:t>GitHub</w:t>
        </w:r>
      </w:hyperlink>
    </w:p>
    <w:p w14:paraId="5878BBA0" w14:textId="77777777" w:rsidR="00AE46F4" w:rsidRPr="00765991" w:rsidRDefault="00AE46F4" w:rsidP="00AE46F4">
      <w:pPr>
        <w:shd w:val="clear" w:color="auto" w:fill="FFFFFF"/>
        <w:tabs>
          <w:tab w:val="left" w:pos="720"/>
        </w:tabs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</w:p>
    <w:p w14:paraId="2AC2BE18" w14:textId="77777777" w:rsidR="00AE46F4" w:rsidRPr="00765991" w:rsidRDefault="00AE46F4" w:rsidP="00AE46F4">
      <w:pPr>
        <w:widowControl/>
        <w:numPr>
          <w:ilvl w:val="1"/>
          <w:numId w:val="20"/>
        </w:numPr>
        <w:shd w:val="clear" w:color="auto" w:fill="FFFFFF"/>
        <w:autoSpaceDE/>
        <w:autoSpaceDN/>
        <w:spacing w:after="160"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  <w:t>NDR PSD01 Update</w:t>
      </w:r>
    </w:p>
    <w:p w14:paraId="0C0377D0" w14:textId="77777777" w:rsidR="00AE46F4" w:rsidRPr="00765991" w:rsidRDefault="00AE46F4" w:rsidP="00AE46F4">
      <w:pPr>
        <w:widowControl/>
        <w:numPr>
          <w:ilvl w:val="1"/>
          <w:numId w:val="20"/>
        </w:numPr>
        <w:shd w:val="clear" w:color="auto" w:fill="FFFFFF"/>
        <w:autoSpaceDE/>
        <w:autoSpaceDN/>
        <w:spacing w:after="160"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  <w:t>Model Version 6.0 Update</w:t>
      </w:r>
    </w:p>
    <w:p w14:paraId="7C1818E9" w14:textId="77777777" w:rsidR="00AE46F4" w:rsidRPr="00765991" w:rsidRDefault="00AE46F4" w:rsidP="00AE46F4">
      <w:pPr>
        <w:widowControl/>
        <w:numPr>
          <w:ilvl w:val="0"/>
          <w:numId w:val="20"/>
        </w:numPr>
        <w:shd w:val="clear" w:color="auto" w:fill="FFFFFF"/>
        <w:autoSpaceDE/>
        <w:autoSpaceDN/>
        <w:spacing w:after="160"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 xml:space="preserve">1:20 NTAC Update – </w:t>
      </w:r>
      <w:r w:rsidRPr="00765991"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  <w:t>Scott Renner, Brad Bolliger</w:t>
      </w:r>
    </w:p>
    <w:p w14:paraId="4380A53F" w14:textId="77777777" w:rsidR="00AE46F4" w:rsidRPr="00765991" w:rsidRDefault="00AE46F4" w:rsidP="00AE46F4">
      <w:pPr>
        <w:widowControl/>
        <w:numPr>
          <w:ilvl w:val="0"/>
          <w:numId w:val="21"/>
        </w:numPr>
        <w:shd w:val="clear" w:color="auto" w:fill="FFFFFF"/>
        <w:tabs>
          <w:tab w:val="left" w:pos="720"/>
        </w:tabs>
        <w:autoSpaceDE/>
        <w:autoSpaceDN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765991"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  <w:t>Paul Wormeli</w:t>
      </w:r>
    </w:p>
    <w:p w14:paraId="39502C71" w14:textId="77777777" w:rsidR="00AE46F4" w:rsidRPr="00765991" w:rsidRDefault="00AE46F4" w:rsidP="00AE46F4">
      <w:pPr>
        <w:shd w:val="clear" w:color="auto" w:fill="FFFFFF"/>
        <w:tabs>
          <w:tab w:val="left" w:pos="720"/>
        </w:tabs>
        <w:ind w:left="720"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</w:p>
    <w:p w14:paraId="4ADE7E8E" w14:textId="17F191D0" w:rsidR="00AE46F4" w:rsidRPr="00765991" w:rsidRDefault="00AE46F4" w:rsidP="00AE46F4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 xml:space="preserve">1:35 Community Updates </w:t>
      </w: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–</w:t>
      </w: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 xml:space="preserve"> all</w:t>
      </w:r>
    </w:p>
    <w:p w14:paraId="50F58B9F" w14:textId="77777777" w:rsidR="00AE46F4" w:rsidRPr="00765991" w:rsidRDefault="00AE46F4" w:rsidP="00AE46F4">
      <w:pPr>
        <w:widowControl/>
        <w:shd w:val="clear" w:color="auto" w:fill="FFFFFF"/>
        <w:autoSpaceDE/>
        <w:autoSpaceDN/>
        <w:ind w:left="720"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</w:p>
    <w:p w14:paraId="74E5CCDE" w14:textId="4BA66E33" w:rsidR="00AE46F4" w:rsidRPr="00765991" w:rsidRDefault="00AE46F4" w:rsidP="00AE46F4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</w:pPr>
      <w:r w:rsidRPr="0076599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</w:rPr>
        <w:t>1:40 Questions/Final Remarks </w:t>
      </w:r>
      <w:r w:rsidRPr="00765991">
        <w:rPr>
          <w:rFonts w:asciiTheme="minorHAnsi" w:eastAsia="Times New Roman" w:hAnsiTheme="minorHAnsi" w:cstheme="minorHAnsi"/>
          <w:color w:val="000000"/>
          <w:bdr w:val="none" w:sz="0" w:space="0" w:color="auto" w:frame="1"/>
        </w:rPr>
        <w:t>  </w:t>
      </w:r>
    </w:p>
    <w:p w14:paraId="0979A69A" w14:textId="77777777" w:rsidR="00320059" w:rsidRPr="003A423D" w:rsidRDefault="00320059" w:rsidP="00320059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2D66C50" w14:textId="513AF725" w:rsidR="00320059" w:rsidRPr="00562800" w:rsidRDefault="00320059" w:rsidP="004A0B7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55A14D67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</w:t>
            </w:r>
            <w:r w:rsidR="00F25D74">
              <w:t>ies</w:t>
            </w:r>
            <w:r w:rsidR="007603FD">
              <w:t>, Forensics, and</w:t>
            </w:r>
            <w:r>
              <w:t xml:space="preserve">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7A6D94E4" w:rsidR="00C666E8" w:rsidRDefault="007603FD">
            <w:pPr>
              <w:pStyle w:val="TableParagraph"/>
              <w:spacing w:line="268" w:lineRule="exact"/>
              <w:ind w:left="106"/>
            </w:pPr>
            <w:r>
              <w:t>Q</w:t>
            </w:r>
            <w:r w:rsidR="00536981">
              <w:t>2</w:t>
            </w:r>
            <w:r w:rsidR="00C016CA">
              <w:t xml:space="preserve">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2359CAE9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="00C016CA" w:rsidRPr="00C016CA">
        <w:rPr>
          <w:b/>
          <w:spacing w:val="-9"/>
          <w:highlight w:val="yellow"/>
        </w:rPr>
        <w:t>xxxxxxxxxxxxxxxxx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4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0F95" w14:textId="77777777" w:rsidR="0036299C" w:rsidRDefault="0036299C">
      <w:r>
        <w:separator/>
      </w:r>
    </w:p>
  </w:endnote>
  <w:endnote w:type="continuationSeparator" w:id="0">
    <w:p w14:paraId="28DE7C19" w14:textId="77777777" w:rsidR="0036299C" w:rsidRDefault="0036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8B47" w14:textId="77777777" w:rsidR="00C916A3" w:rsidRDefault="00C91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E972" w14:textId="77777777" w:rsidR="00C916A3" w:rsidRDefault="00C91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121E" w14:textId="77777777" w:rsidR="0036299C" w:rsidRDefault="0036299C">
      <w:r>
        <w:separator/>
      </w:r>
    </w:p>
  </w:footnote>
  <w:footnote w:type="continuationSeparator" w:id="0">
    <w:p w14:paraId="49B724AC" w14:textId="77777777" w:rsidR="0036299C" w:rsidRDefault="00362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94D7" w14:textId="77777777" w:rsidR="00C916A3" w:rsidRDefault="00C91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40F81F31" w:rsidR="00C666E8" w:rsidRDefault="00000000">
    <w:pPr>
      <w:pStyle w:val="BodyText"/>
      <w:spacing w:line="14" w:lineRule="auto"/>
      <w:rPr>
        <w:sz w:val="20"/>
      </w:rPr>
    </w:pPr>
    <w:sdt>
      <w:sdtPr>
        <w:rPr>
          <w:sz w:val="20"/>
        </w:rPr>
        <w:id w:val="329419306"/>
        <w:docPartObj>
          <w:docPartGallery w:val="Watermarks"/>
          <w:docPartUnique/>
        </w:docPartObj>
      </w:sdtPr>
      <w:sdtContent>
        <w:r>
          <w:rPr>
            <w:noProof/>
            <w:sz w:val="20"/>
          </w:rPr>
          <w:pict w14:anchorId="36CFA2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1025" type="#_x0000_t136" style="position:absolute;margin-left:0;margin-top:0;width:468pt;height:280.8pt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6200C5"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6FE4" w14:textId="77777777" w:rsidR="00C916A3" w:rsidRDefault="00C9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4"/>
  </w:num>
  <w:num w:numId="2" w16cid:durableId="1785491545">
    <w:abstractNumId w:val="5"/>
  </w:num>
  <w:num w:numId="3" w16cid:durableId="1426614301">
    <w:abstractNumId w:val="19"/>
  </w:num>
  <w:num w:numId="4" w16cid:durableId="2081782429">
    <w:abstractNumId w:val="24"/>
  </w:num>
  <w:num w:numId="5" w16cid:durableId="773479878">
    <w:abstractNumId w:val="23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8"/>
  </w:num>
  <w:num w:numId="11" w16cid:durableId="1313289374">
    <w:abstractNumId w:val="6"/>
  </w:num>
  <w:num w:numId="12" w16cid:durableId="1499271381">
    <w:abstractNumId w:val="13"/>
  </w:num>
  <w:num w:numId="13" w16cid:durableId="1950580490">
    <w:abstractNumId w:val="22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21"/>
  </w:num>
  <w:num w:numId="17" w16cid:durableId="1671175533">
    <w:abstractNumId w:val="17"/>
  </w:num>
  <w:num w:numId="18" w16cid:durableId="2004776847">
    <w:abstractNumId w:val="10"/>
  </w:num>
  <w:num w:numId="19" w16cid:durableId="536549499">
    <w:abstractNumId w:val="11"/>
  </w:num>
  <w:num w:numId="20" w16cid:durableId="1577474457">
    <w:abstractNumId w:val="15"/>
  </w:num>
  <w:num w:numId="21" w16cid:durableId="2094471101">
    <w:abstractNumId w:val="16"/>
  </w:num>
  <w:num w:numId="22" w16cid:durableId="1841264163">
    <w:abstractNumId w:val="9"/>
  </w:num>
  <w:num w:numId="23" w16cid:durableId="1830095984">
    <w:abstractNumId w:val="20"/>
  </w:num>
  <w:num w:numId="24" w16cid:durableId="1470711340">
    <w:abstractNumId w:val="8"/>
  </w:num>
  <w:num w:numId="25" w16cid:durableId="562254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44ADE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A33B5"/>
    <w:rsid w:val="001B32EA"/>
    <w:rsid w:val="001B689A"/>
    <w:rsid w:val="001C14C5"/>
    <w:rsid w:val="001D3738"/>
    <w:rsid w:val="00223D65"/>
    <w:rsid w:val="00245E8D"/>
    <w:rsid w:val="00262BF5"/>
    <w:rsid w:val="002B1A85"/>
    <w:rsid w:val="002C0E44"/>
    <w:rsid w:val="002D3DA0"/>
    <w:rsid w:val="002D6A52"/>
    <w:rsid w:val="002E0544"/>
    <w:rsid w:val="002E6444"/>
    <w:rsid w:val="002E7911"/>
    <w:rsid w:val="0030180B"/>
    <w:rsid w:val="003148D0"/>
    <w:rsid w:val="00320059"/>
    <w:rsid w:val="00357996"/>
    <w:rsid w:val="0036299C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31760"/>
    <w:rsid w:val="0047056F"/>
    <w:rsid w:val="00470EE8"/>
    <w:rsid w:val="004917BA"/>
    <w:rsid w:val="004952E9"/>
    <w:rsid w:val="004A0B71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36981"/>
    <w:rsid w:val="00546D4E"/>
    <w:rsid w:val="00553CDB"/>
    <w:rsid w:val="0056143E"/>
    <w:rsid w:val="005631E7"/>
    <w:rsid w:val="00567DE0"/>
    <w:rsid w:val="00596310"/>
    <w:rsid w:val="005A2ADC"/>
    <w:rsid w:val="005A4005"/>
    <w:rsid w:val="005A54A3"/>
    <w:rsid w:val="005C5987"/>
    <w:rsid w:val="005D24B0"/>
    <w:rsid w:val="005D5B86"/>
    <w:rsid w:val="005F076B"/>
    <w:rsid w:val="005F286B"/>
    <w:rsid w:val="006200C5"/>
    <w:rsid w:val="00671AAC"/>
    <w:rsid w:val="006C0BBA"/>
    <w:rsid w:val="006E34D8"/>
    <w:rsid w:val="00701BB2"/>
    <w:rsid w:val="00710080"/>
    <w:rsid w:val="00722E6A"/>
    <w:rsid w:val="00734E8C"/>
    <w:rsid w:val="00756CAE"/>
    <w:rsid w:val="007603FD"/>
    <w:rsid w:val="00765991"/>
    <w:rsid w:val="007B04E0"/>
    <w:rsid w:val="007B0F29"/>
    <w:rsid w:val="007B4A50"/>
    <w:rsid w:val="007B5D69"/>
    <w:rsid w:val="007D4BC1"/>
    <w:rsid w:val="007F241E"/>
    <w:rsid w:val="007F7D4C"/>
    <w:rsid w:val="0081357C"/>
    <w:rsid w:val="0081518C"/>
    <w:rsid w:val="00855D8B"/>
    <w:rsid w:val="00857781"/>
    <w:rsid w:val="00860932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B638D"/>
    <w:rsid w:val="009D07CF"/>
    <w:rsid w:val="009F2A01"/>
    <w:rsid w:val="009F324F"/>
    <w:rsid w:val="00A110E6"/>
    <w:rsid w:val="00A26350"/>
    <w:rsid w:val="00A56B2D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E46F4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23DC"/>
    <w:rsid w:val="00BF5A7C"/>
    <w:rsid w:val="00BF61CC"/>
    <w:rsid w:val="00C016CA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93EBA"/>
    <w:rsid w:val="00CB090C"/>
    <w:rsid w:val="00CB7158"/>
    <w:rsid w:val="00CD4C53"/>
    <w:rsid w:val="00CE0F80"/>
    <w:rsid w:val="00CE4DD2"/>
    <w:rsid w:val="00CF28ED"/>
    <w:rsid w:val="00CF6743"/>
    <w:rsid w:val="00D00D0E"/>
    <w:rsid w:val="00D12B29"/>
    <w:rsid w:val="00D14408"/>
    <w:rsid w:val="00D1482C"/>
    <w:rsid w:val="00D370C4"/>
    <w:rsid w:val="00D40089"/>
    <w:rsid w:val="00D632ED"/>
    <w:rsid w:val="00D70D19"/>
    <w:rsid w:val="00D7553D"/>
    <w:rsid w:val="00D831C9"/>
    <w:rsid w:val="00D87DDB"/>
    <w:rsid w:val="00DA6F6D"/>
    <w:rsid w:val="00DF503B"/>
    <w:rsid w:val="00E04A4E"/>
    <w:rsid w:val="00E05AB9"/>
    <w:rsid w:val="00E145D4"/>
    <w:rsid w:val="00E40B8C"/>
    <w:rsid w:val="00E4130A"/>
    <w:rsid w:val="00E736C4"/>
    <w:rsid w:val="00E77A8A"/>
    <w:rsid w:val="00E80AF8"/>
    <w:rsid w:val="00EA3C60"/>
    <w:rsid w:val="00EA6203"/>
    <w:rsid w:val="00EA688E"/>
    <w:rsid w:val="00EB28F7"/>
    <w:rsid w:val="00EB5074"/>
    <w:rsid w:val="00EC5AD4"/>
    <w:rsid w:val="00EE32B1"/>
    <w:rsid w:val="00EE38EC"/>
    <w:rsid w:val="00EE479B"/>
    <w:rsid w:val="00F0461B"/>
    <w:rsid w:val="00F06D1D"/>
    <w:rsid w:val="00F25D74"/>
    <w:rsid w:val="00F2640B"/>
    <w:rsid w:val="00F269CF"/>
    <w:rsid w:val="00F32C10"/>
    <w:rsid w:val="00F43E18"/>
    <w:rsid w:val="00F77CE6"/>
    <w:rsid w:val="00F8636D"/>
    <w:rsid w:val="00FD29F4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AE46F4"/>
  </w:style>
  <w:style w:type="character" w:customStyle="1" w:styleId="xme-email-text-secondary">
    <w:name w:val="x_me-email-text-secondary"/>
    <w:basedOn w:val="DefaultParagraphFont"/>
    <w:rsid w:val="00AE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.teams.microsoft.us/l/meetup-join/19%3adod%3ameeting_5365068efcdc44019df0100292d9a85b%40thread.v2/0?context=%7b%22Tid%22%3a%22102d0191-eeae-4761-b1cb-1a83e86ef445%22%2c%22Oid%22%3a%2209533073-ba80-4ec6-aa29-c3f724b8aa56%22%7d" TargetMode="External"/><Relationship Id="rId13" Type="http://schemas.openxmlformats.org/officeDocument/2006/relationships/hyperlink" Target="https://github.com/niemopen/nbac-admin/tree/main/16-17-april-2025-nbac-ntac-meeting-doc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https://github.com/niemopen/nbac-admin/tree/main/16-17-april-2025-nbac-ntac-meeting-doc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14108746749,,91384830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d.teams.microsoft.us/l/meetup-join/19%3adod%3ameeting_483092864b3e4763bfad8f5fd6863ad5%40thread.v2/0?context=%7b%22Tid%22%3a%22102d0191-eeae-4761-b1cb-1a83e86ef445%22%2c%22Oid%22%3a%2209533073-ba80-4ec6-aa29-c3f724b8aa56%22%7d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tel:+14108746749,,519396558" TargetMode="External"/><Relationship Id="rId14" Type="http://schemas.openxmlformats.org/officeDocument/2006/relationships/hyperlink" Target="https://github.com/niemopen/nbac-admin/tree/main/nbac-meeting-minute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113</cp:revision>
  <dcterms:created xsi:type="dcterms:W3CDTF">2024-09-16T13:27:00Z</dcterms:created>
  <dcterms:modified xsi:type="dcterms:W3CDTF">2025-03-26T15:21:00Z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