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globalFactory本页面环境vue2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项目运行2种方式：</w:t>
      </w:r>
    </w:p>
    <w:p>
      <w:pPr>
        <w:rPr>
          <w:rFonts w:hint="eastAsia"/>
        </w:rPr>
      </w:pPr>
      <w:r>
        <w:rPr>
          <w:rFonts w:hint="eastAsia"/>
        </w:rPr>
        <w:t>1.本地安装npm ,如需调试安装vue-cli</w:t>
      </w:r>
    </w:p>
    <w:p>
      <w:pPr>
        <w:rPr>
          <w:rFonts w:hint="eastAsia"/>
        </w:rPr>
      </w:pPr>
      <w:r>
        <w:rPr>
          <w:rFonts w:hint="eastAsia"/>
        </w:rPr>
        <w:t>进入项目目录运行：npm run dev</w:t>
      </w:r>
    </w:p>
    <w:p>
      <w:pPr>
        <w:rPr>
          <w:rFonts w:hint="eastAsia"/>
        </w:rPr>
      </w:pPr>
      <w:r>
        <w:rPr>
          <w:rFonts w:hint="eastAsia"/>
        </w:rPr>
        <w:t>2.生产环境</w:t>
      </w:r>
    </w:p>
    <w:p>
      <w:pPr>
        <w:rPr>
          <w:rFonts w:hint="eastAsia"/>
        </w:rPr>
      </w:pPr>
      <w:r>
        <w:rPr>
          <w:rFonts w:hint="eastAsia"/>
        </w:rPr>
        <w:t>已经有build好的文件在，globalFactory/dist文件下，放入nginx/apache等web容器中运行。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项目实现，所有的假数据都在globalFactory/src/components/mer/mer.vue文件中，使用json格式设置。</w:t>
      </w:r>
    </w:p>
    <w:p>
      <w:pPr>
        <w:rPr>
          <w:rFonts w:hint="eastAsia"/>
        </w:rPr>
      </w:pPr>
      <w:r>
        <w:rPr>
          <w:rFonts w:hint="eastAsia"/>
        </w:rPr>
        <w:t>运用vue2的数据绑定展现在页面上（真实环境应该用ajax拉取数据库数据再在本地展示）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根据给定的商品详情页面，抽象各个模块，把各个动态的数据设为js对象，属性参数化。做到数据与结构，样式解耦。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/build/           发布文件的配置，不用管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          配置文件，不用管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/node_modules/   开发依赖模块，类似java/php/.net开发库，不用管。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/dist/            经过build压缩、打包等之后的生产环境目标文件,放在服务器运行的。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/static/           存放静态文件的路径，也可以不用。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             开发目录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/src/main.js       主js文件，添加配置主框架依赖文件，js,css,ui库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/src/App.vue       主模板文件，添加配置主框架文件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/src/assets/       可放资源文件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/src/comment/     自定义的文件，我自己配置的共享文件目录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/src/components/   模块文件夹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/src/components/mer/商品模块文件夹，里面是商品模板文件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.xxxxx文件        webpack、git等配置文件，不用管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       项目入口文件。首页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      项目配置文件，添加依赖，命令等。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       项目记录文件，备忘录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/shuoming/        本项目的说明，及json数据结构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Home:首页数据结构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//商品类型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{merCateId:1,isfixed:1,name:'首页'},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{merCateId:2,isfixed:1,name:'年货礼盒'},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{merCateId:3,isfixed:0,name:'美妆护肤'},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{merCateId:4,isfixed:0,name:'滋补保健'},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{merCateId:5,isfixed:0,name:'母婴健康'},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{merCateId:6,isfixed:0,name:'百货轻奢'},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{merCateId:7,isfixed:0,name:'乳饮酒速食'},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{merCateId:8,isfixed:0,name:'休闲零食'},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{merCateId:9,isfixed:0,name:'水果生鲜'},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{merCateId:10,isfixed:1,name:'环球物料'}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//商品图片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homeImgList:[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{homeImgId:1,order:1,imgAddress:'https://img.gegejia.com/1d48acb50d43f.jpg'},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{homeImgId:2,order:2,imgAddress:'https://img.gegejia.com/11ea4c03b3604.jpg'}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noticeList:[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{noticeId:1,name:'环球捕手',value:'通知好礼'},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{noticeId:2,name:'环球捕手提示',value:'防骗声明'}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explosionMerList:[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title:'大牌同款毛呢大衣女中长款S码',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tagList:[{tagId:1,name:'新品'}],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oldPrice:'398',price:'288',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link:'https://wx.51bushou.com/ygg-hqbs/cms/index.html?cId=2277&amp;APPOS=1&amp;caid=1900&amp;gpm=0-12',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imgAddress:'https://img.gegejia.com/product/1799531005bd0.jpg!v1product'},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title:'【1包装】欧扎克50%水果坚果麦片750g/包',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{tagId:2,name:'特卖'},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{tagId:3,name:'热销'}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oldPrice:'89',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price:'55',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imgAddress:'https://img.gegejia.com/c386fef30f39.jpg!v1product'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title:'【新农哥】年货坚果礼盒1502gx1盒 12袋干果',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{tagId:4,name:'特卖'}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oldPrice:'105',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price:'95',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imgAddress:'https://img.gegejia.com/seller/platform/all/11ea3f1375900.jpg!v1product'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explosionMerId:10,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//四方阁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{boxId:1,name:'会员专享',icon:'https://img.gegejia.com/c3aedbd5e5c3.png'},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{boxId:2,name:'每日十荐',icon:'https://img.gegejia.com/dc8baee79b2.png'},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{boxId:3,name:'环球工厂',icon:'https://img.gegejia.com/22f7b1dd1963b.png'},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{boxId:4,name:'分类',icon:'https://img.gegejia.com/28a6e2e55a185.png'},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adId:7,link:'https://wx.51bushou.com/ygg-hqbs/cms/index.html?cId=2549&amp;APPOS=1&amp;caid=2112&amp;gpm=0',imgAddress:'https://img.gegejia.com/1d48aae9fc53a.jpg'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{adId:1,link:"https://wx.51bushou.com/ygg-hqbs/cms/index.html?cId=2549&amp;APPOS=1&amp;caid=2112&amp;gpm=0",imgAddress:'https://img.gegejia.com/dcb7b0816d1.jpg'},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{adId:2,link:"https://wx.51bushou.com/ygg-hqbs/cms/index.html?cId=2549&amp;APPOS=1&amp;caid=2112&amp;gpm=0",imgAddress:'https://img.gegejia.com/1d48adfaf4a68.jpg'},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{adId:3,link:"https://wx.51bushou.com/ygg-hqbs/cms/index.html?cId=2549&amp;APPOS=1&amp;caid=2112&amp;gpm=0",imgAddress:'https://img.gegejia.com/11ea4bf471974.jpg'},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{adId:4,link:"https://wx.51bushou.com/ygg-hqbs/cms/index.html?cId=2549&amp;APPOS=1&amp;caid=2112&amp;gpm=0",imgAddress:'https://img.gegejia.com/22f7ddde7de3d.jpg'},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{adId:5,link:"https://wx.51bushou.com/ygg-hqbs/cms/index.html?cId=2549&amp;APPOS=1&amp;caid=2112&amp;gpm=0",imgAddress:'https://img.gegejia.com/68be57d9cad8.jpg'},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{adId:6,link:"https://wx.51bushou.com/ygg-hqbs/cms/index.html?cId=2549&amp;APPOS=1&amp;caid=2112&amp;gpm=0",imgAddress:'https://img.gegejia.com/dcb7b84cc1d.jpg'},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//超值热卖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hotList:[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{hotId:1,title:'年货礼盒专场',subtitle:'春节送礼必备佳品',price:'',link:'https://wx.51bushou.com/ygg-hqbs/cms/index.html?cId=2277&amp;APPOS=1&amp;caid=1900&amp;gpm=0-12',imgAddress:'https://img.gegejia.com/68be9056401c.jpg'},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{hotId:2,title:'大寒后立春前',subtitle:'晒晒腊味等过年',price:'23.8',link:'https://wx.51bushou.com/ygg-hqbs/cnty/toac/30949?gpm=0-12',imgAddress:'https://img.gegejia.com/28a703a861ecd.jpg'}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//猜你喜欢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likeMerList:[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likeMerId:1,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title:'大牌同款毛呢大衣女中长款S码',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tagList:[{tagId:1,name:'新品'}],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oldPrice:'398',price:'288',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link:'https://wx.51bushou.com/ygg-hqbs/cms/index.html?cId=2277&amp;APPOS=1&amp;caid=1900&amp;gpm=0-12',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imgAddress:'https://img.gegejia.com/product/17994335d0faa.jpg!v1product'},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likeMerId:2,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title:'【1包装】欧扎克50%水果坚果麦片750g/包',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{tagId:2,name:'特卖'},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{tagId:3,name:'热销'}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oldPrice:'89',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price:'55',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imgAddress:'https://img.gegejia.com/c386fef30f39.jpg!v1product'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likeMerId:4,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title:'【新农哥】年货坚果礼盒1502gx1盒 12袋干果',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{tagId:4,name:'特卖'}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oldPrice:'105',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price:'95',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imgAddress:'https://img.gegejia.com/seller/platform/all/11ea3f1375900.jpg!v1product'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likeMerId:4,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{tagId:5,name:'特卖'},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{tagId:6,name:'热销'}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*商品分类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//商品类型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{merCateId:3,isfixed:0,name:'美妆护肤'},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{merCateId:4,isfixed:0,name:'滋补保健'},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{merCateId:5,isfixed:0,name:'母婴健康'},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{merCateId:6,isfixed:0,name:'百货轻奢'},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{merCateId:7,isfixed:0,name:'乳饮酒速食'},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{merCateId:8,isfixed:0,name:'休闲零食'},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{merCateId:9,isfixed:0,name:'水果生鲜'}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//当前商品类型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currentMerCate:{},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//商品图片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merImgList:[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{homeImgId:1,order:1,imgAddress:'https://img.gegejia.com/1d48acb50d43f.jpg'},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{homeImgId:2,order:2,imgAddress:'https://img.gegejia.com/11ea4c03b3604.jpg'}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//热门品牌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brandSellerList:[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//品牌商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brandSellerId:1,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title:'传承百年的世界名点',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//广告链接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link:'https://wx.51bushou.com/ygg-hqbs/sm/bd.html?id=332&amp;accountid=0&amp;ft=0&amp;gpm=0-18',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//标示图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logo:'http://yangege.b0.upaiyun.com/brand/2e4e72187c19e.jpg',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brandSellerId:2,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title:'韩国火爆人气王零食',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//广告链接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link:'https://wx.51bushou.com/ygg-hqbs/sm/bd.html?id=330&amp;accountid=0&amp;ft=0&amp;gpm=0-18',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//标示图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logo:'http://yangege.b0.upaiyun.com/brand/2e4e721a4ae14.jpg',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brandSellerId:3,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title:'台湾超人气经典零食',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//广告链接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link:'https://wx.51bushou.com/ygg-hqbs/sm/bd.html?id=89&amp;accountid=0&amp;ft=0&amp;gpm=0-18',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//标示图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logo:'http://yangege.b0.upaiyun.com/brand/1d4334e3acec4.jpg',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brandSellerId:4,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title:'天然轻奢坚果仁时代',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//广告链接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link:'https://wx.51bushou.com/ygg-hqbs/sm/bd.html?id=760&amp;accountid=0&amp;ft=0&amp;gpm=0-18',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//标示图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logo:'http://yangege.b0.upaiyun.com/brand/1d40d1ad8723f.jpg',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//商品子类型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subMerCateList:[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name:'坚果炒货',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icon:'http://yangege.b0.upaiyun.com/1d43d32a4ec47.png',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link:'https://wx.51bushou.com/ygg-hqbs/sm/sc.html?id=1&amp;type=7&amp;fId=23&amp;accountid=0&amp;gpm=0-18'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name:'饼干蛋糕',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icon:'http://yangege.b0.upaiyun.com/6870f19721e2.png',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link:'https://wx.51bushou.com/ygg-hqbs/sm/sc.html?id=4&amp;type=7&amp;fId=23&amp;accountid=1279837331&amp;gpm=0-18'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name:'麦片',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icon:'https://img.gegejia.com/22f5650d5d049.jpg',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link:'https://wx.51bushou.com/ygg-hqbs/sm/sc.html?id=81&amp;type=7&amp;fId=23&amp;accountid=1279837331&amp;gpm=0-18'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name:'蜜饯果干',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icon:'http://yangege.b0.upaiyun.com/c3640213bb1e.png',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link:'https://wx.51bushou.com/ygg-hqbs/sm/sc.html?id=5&amp;type=7&amp;fId=23&amp;accountid=1279837331&amp;gpm=0-18'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name:'五谷冲饮',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icon:'https://img.gegejia.com/28a496168c21e.png',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link:'https://wx.51bushou.com/ygg-hqbs/sm/sc.html?id=83&amp;type=7&amp;fId=23&amp;accountid=1279837331&amp;gpm=0-18'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name:'糖果布丁',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icon:'http://yangege.b0.upaiyun.com/c364022f6887.png',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link:'https://wx.51bushou.com/ygg-hqbs/sm/sc.html?id=8&amp;type=7&amp;fId=23&amp;accountid=1279837331&amp;gpm=0-18'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*商品子类 （如：美妆护肤）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//类型封面图片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subMerCateImgList:[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{subMerCateImgId:1,order:1,imgAddress:'https://img.gegejia.com/11e9db169b8c0.jpg'},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{ssubMerCateImgId:2,order:2,imgAddress:'https://img.gegejia.com/c3a927ee5856.jpg'},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{subMerCateImg:3,order:3,imgAddress:'https://img.gegejia.com/22f76e2f9f0e1.jpg'},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{subMerCateImg:4,order:4,imgAddress:'https://img.gegejia.com/c3aaa1212e46.jpg'}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//商品子类型 :备注，环球工厂的 图片含文字，如果我们做接口可以自己写文字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subMerCateList:[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{subMerCateId:1,merCateId:3,name:'人气面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膜',imgAddress:'https://img.gegejia.com/dc473a248ec.jpg',link:'https://wx.51bushou.com/ygg-hqbs/cms/index.html?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{subMerCateId:2,merCateId:3,name:'精华面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霜',imgAddress:'https://img.gegejia.com/3405007eff2c6.jpg',link:'https://wx.51bushou.com/ygg-hqbs/cms/index.html?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{subMerCateId:3,merCateId:3,name:'保湿水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乳',imgAddress:'https://img.gegejia.com/22f76d6822279.jpg',link:'https://wx.51bushou.com/ygg-hqbs/cms/index.html?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{subMerCateId:4,merCateId:3,name:'量贩套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盒',imgAddress:'https://img.gegejia.com/2e55cf777c3d4.jpg',link:'https://wx.51bushou.com/ygg-hqbs/cms/index.html?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{subMerCateId:5,merCateId:3,name:'彩妆香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氛',imgAddress:'https://img.gegejia.com/22f76d6860ada.jpg',link:'https://wx.51bushou.com/ygg-hqbs/cms/index.html?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{subMerCateId:6,merCateId:3,name:'面部清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洁',imgAddress:'https://img.gegejia.com/17990b594c9f7.jpg',link:'https://wx.51bushou.com/ygg-hqbs/cms/index.html?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{subMerCateId:7,merCateId:3,name:'身体洗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护',imgAddress:'https://img.gegejia.com/c3aa94a243fc.jpg',link:'https://wx.51bushou.com/ygg-hqbs/cms/index.html?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{subMerCateId:8,merCateId:3,name:'美容仪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器',imgAddress:'https://img.gegejia.com/1d483c611e5a8.jpg',link:'https://wx.51bushou.com/ygg-hqbs/cms/index.html?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cId=1627&amp;APPOS=1&amp;gpm=0-48-51-67'}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//今日限量秒杀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seckillMerList:[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seckillMerId:1,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title:'OFRA 哑光雾面持久液体唇膏脏橘色南瓜色',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oldPrice:'178',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price:'128',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link:'https://wx.51bushou.com/ygg-hqbs/product/single/405112?gpm=0-48-51-68',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imgAddress:'https://img.gegejia.com/product/28a3be13aff5f.jpg'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seckillMerId:2,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title:'【1盒装】merbliss 白衣护士纱布面膜',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oldPrice:'82',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price:'59',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link:'https://wx.51bushou.com/ygg-hqbs/product/single/504091?gpm=0-48-51-68',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imgAddress:'https://img.gegejia.com/1796ee4c39b53.jpg!v1product'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seckillMerId:3,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title:'纪梵希 4四格幻彩蜜粉/轻盈无痕明星散粉-2# 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oldPrice:'480',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price:'399',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link:'https://wx.51bushou.com/ygg-hqbs/product/single/504091?gpm=0-48-51-68',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imgAddress:'https://img.gegejia.com/11e68ba152a7f.jpg!v1product'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//精选活动商品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boutiqueList:[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boutiqueId:1,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link:'https://wx.51bushou.com/ygg-hqbs/cnty/toac/30835?gpm=0-48-51-67',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imgAddress:'https://img.gegejia.com/28a71570387f9.jpg'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boutiqueId:2,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link:'https://wx.51bushou.com/ygg-hqbs/cnty/toac/29124?gpm=0-48-51-67',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imgAddress:'https://img.gegejia.com/11ea5152d8240.jpg'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boutiqueId:3,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link:'https://wx.51bushou.com/ygg-hqbs/cnty/toac/30835?gpm=0-48-51-67',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imgAddress:'https://img.gegejia.com/68bef43ad993.jpg'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boutiqueId:4,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link:'https://wx.51bushou.com/ygg-hqbs/cnty/toac/29205?gpm=0-48-51-67',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imgAddress:'https://img.gegejia.com/11ea5154598af.jpg'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//环球国家馆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countryArray:{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//国家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countryList:[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{countryId:1,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imgAddress:'https://img.gegejia.com/17990c144f6ec.jpg',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link:'https://wx.51bushou.com/ygg-hqbs/cnty/toac/27524?gpm=0-48-51-67'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{countryId:2,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imgAddress:'https://img.gegejia.com/3405013a9154e.jpg',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link:'https://wx.51bushou.com/ygg-hqbs/cnty/toac/27529?gpm=0-48-51-67'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{countryId:3,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imgAddress:'https://img.gegejia.com/17990c146997a.jpg',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link:'https://wx.51bushou.com/ygg-hqbs/cnty/toac/27530?gpm=0-48-51-67'}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countryMerList:[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//封面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cover:{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coverId:1,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imgAddress:'https://img.gegejia.com/22f76e60d3e28.jpg',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link:'https://wx.51bushou.com/ygg-hqbs/cnty/toac/29018?gpm=0-48-51-'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//所有商品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merAllLink:'https://wx.51bushou.com/ygg-hqbs/cnty/toac/29018?gpm=0-48-51-',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//显示会员还是正常价格 1会员，2正常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isShowMember:1,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津率享红华凝香精华洁面乳180ml',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imgAddress:'https://img.gegejia.com/seller/platform/all/c3af3dcbd5f8.jpg!v1product',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拱辰享雪玉凝泡沫洁面乳180ml',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imgAddress:'https://img.gegejia.com/seller/platform/all/c3af3e9f2d84.jpg!v1product',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memberPrice:'216.2',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title:'Eaoron 水光洁面乳100ml',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imgAddress:'https://img.gegejia.com/product/dc64b8b3d9e.jpg!v1product',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memberPrice:'72.68',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title:'伊思（its skin）红参蜗牛洗面奶150ml',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imgAddress:'https://img.gegejia.com/seller/platform/all/340544c8934f9.jpg!v1product',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memberPrice:'81.88',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拱辰享 水妍泡沫洁面膏 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imgAddress:'https://img.gegejia.com/seller/platform/all/179935ce8d16c.jpg!v1product',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memberPrice:'188.6',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title:'su:m37º呼吸 焕肤精粹温和洁面液 250ml',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imgAddress:'https://img.gegejia.com/product/22f79e62edc51.jpg!v1product',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memberPrice:'170.2',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//封面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cover:{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coverId:2,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imgAddress:'https://img.gegejia.com/22f6e35d54c8b.jpg',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link:'https://wx.51bushou.com/ygg-hqbs/cnty/toac/29018?gpm=0-48-51-'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//所有商品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merAllLink:'https://wx.51bushou.com/ygg-hqbs/cms/index.html?cId=1772&amp;APPOS=1&amp;gpm=0-48-51-74',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//显示会员还是正常价格 1会员，2正常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isShowMember:2,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津率享红华凝香精华洁面乳180ml',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imgAddress:'https://img.gegejia.com/product/34021ffeedaa4.jpg!v1product',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memberPrice:'225.4',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oldPrice:'2200',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price:'1066',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拱辰享雪玉凝泡沫洁面乳180ml',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imgAddress:'https://img.gegejia.com/seller/platform/all/340438c96faf9.jpg!v1product',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memberPrice:'216.2',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oldPrice:'4960',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price:'2800',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title:'Eaoron 水光洁面乳100ml',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imgAddress:'https://img.gegejia.com/1d45a25d7cf29.jpg!v1product',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memberPrice:'72.68',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oldPrice:'580',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price:'420',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title:'伊思（its skin）红参蜗牛洗面奶150ml',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imgAddress:'https://img.gegejia.com/product/11e88f744bdf7.jpg',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memberPrice:'81.88',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oldPrice:'98',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price:'69',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title:'whoo后 拱辰享 水妍泡沫洁面膏 180ml',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imgAddress:'https://img.gegejia.com/seller/platform/all/11e89bfe17de9.jpg!v1product',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memberPrice:'188.6',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oldPrice:'210',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price:'139',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merId:6,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title:'泰国Beauty Buffet 矿物定妆补水喷雾',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imgAddress:'https://img.gegejia.com/22f509c0daa08.jpg!v1product',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//会员价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memberPrice:'170.2',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oldPrice:'98',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price:'55',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link:'https://wx.51bushou.com/ygg-hqbs/product/single/504995?gpm=0-48-51-'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//美妆TOP单品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title:'大牌同款毛呢大衣女中长款S码',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link:'https://wx.51bushou.com/ygg-hqbs/cms/index.html?cId=2277&amp;APPOS=1&amp;caid=1900&amp;gpm=0-12',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imgAddress:'https://img.gegejia.com/product/17994335d0faa.jpg!v1product'},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title:'【1包装】欧扎克50%水果坚果麦片750g/包',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oldPrice:'89',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price:'55',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imgAddress:'https://img.gegejia.com/c386fef30f39.jpg!v1product'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title:'【新农哥】年货坚果礼盒1502gx1盒 12袋干果',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oldPrice:'105',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price:'95',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imgAddress:'https://img.gegejia.com/seller/platform/all/11ea3f1375900.jpg!v1product'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*商品类型详情 （如：年货礼盒）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//顶部固定，默认不固定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searchBarFixed:false,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//轮播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merCateDetailsImgList:[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{merCateDetailsImgId:1,order:1,imgAddress:'https://img.gegejia.com/22f79a549765d.jpg'}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//商品类型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merCateList:[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name:'休闲零食',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imgAddress:'https://img.gegejia.com/28a6cb567bf9c.jpg',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name:'滋补保健',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imgAddress:'https://img.gegejia.com/c3ad632b7a1d.jpg',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name:'美妆护肤',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imgAddress:'https://img.gegejia.com/dc7423e6063.jpg',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name:'乳饮酒速食',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imgAddress:'https://img.gegejia.com/34052d69360ba.jpg',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name:'水果生鲜',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imgAddress:'https://img.gegejia.com/68bb57d88598.jpg',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{merCateId:5,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isfixed:0,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name:'母婴健康',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imgAddress:"https://img.gegejia.com/34052d69e7a14.jpg",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merList:[]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//当前商品类型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currentMerCate:{},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merList:[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title:'大牌同款毛呢大衣女中长款S码',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oldPrice:'398',price:'288',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link:'https://wx.51bushou.com/ygg-hqbs/cms/index.html?cId=2277&amp;APPOS=1&amp;caid=1900&amp;gpm=0-12',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imgAddress:'https://img.gegejia.com/product/17994335d0faa.jpg!v1product'},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title:'【1包装】欧扎克50%水果坚果麦片750g/包',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oldPrice:'89',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price:'55',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imgAddress:'https://img.gegejia.com/c386fef30f39.jpg!v1product'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title:'【新农哥】年货坚果礼盒1502gx1盒 12袋干果',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oldPrice:'105',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price:'95',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imgAddress:'https://img.gegejia.com/seller/platform/all/11ea3f1375900.jpg!v1product'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merId:4,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title:'【预售3天12袋装】科迪原生高钙牛奶180ml/袋',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oldPrice:'39',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price:'29',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link:'https://wx.51bushou.com/ygg-hqbs/cnty/toac/30949?gpm=0-12',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imgAddress:'https://img.gegejia.com/product/22f69f788c935.jpg!v1product'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1706"/>
    <w:rsid w:val="04AE75DD"/>
    <w:rsid w:val="0A0D540F"/>
    <w:rsid w:val="0C5929BD"/>
    <w:rsid w:val="13BF090A"/>
    <w:rsid w:val="19A52C1A"/>
    <w:rsid w:val="1DDE3F54"/>
    <w:rsid w:val="1F13636B"/>
    <w:rsid w:val="217F7755"/>
    <w:rsid w:val="2A6E35E4"/>
    <w:rsid w:val="2E9D25A9"/>
    <w:rsid w:val="30B97420"/>
    <w:rsid w:val="325B76BE"/>
    <w:rsid w:val="33CD3982"/>
    <w:rsid w:val="366B1576"/>
    <w:rsid w:val="38145536"/>
    <w:rsid w:val="40616368"/>
    <w:rsid w:val="43167B86"/>
    <w:rsid w:val="4683300E"/>
    <w:rsid w:val="491E1E73"/>
    <w:rsid w:val="4F09172C"/>
    <w:rsid w:val="50780229"/>
    <w:rsid w:val="574718A0"/>
    <w:rsid w:val="591A55A1"/>
    <w:rsid w:val="59EA08DF"/>
    <w:rsid w:val="5B6A15B9"/>
    <w:rsid w:val="6010515D"/>
    <w:rsid w:val="61BE4B51"/>
    <w:rsid w:val="61E4631C"/>
    <w:rsid w:val="67BE119D"/>
    <w:rsid w:val="6E7C38AF"/>
    <w:rsid w:val="796F04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褪去浮尘1411653950</cp:lastModifiedBy>
  <dcterms:modified xsi:type="dcterms:W3CDTF">2018-02-01T10:29:10Z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