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71D2DC9E" w14:textId="3C521369" w:rsidP="001F2163" w:rsidR="009B771E" w:rsidRDefault="001F2163">
      <w:pPr>
        <w:pStyle w:val="1"/>
        <w:ind w:firstLine="567" w:right="401"/>
        <w:jc w:val="center"/>
        <w:rPr>
          <w:rFonts w:ascii="Tekton Pro BoldExt" w:hAnsi="Tekton Pro BoldExt"/>
          <w:sz w:val="96"/>
          <w:szCs w:val="96"/>
        </w:rPr>
      </w:pPr>
      <w:r>
        <w:rPr>
          <w:rFonts w:ascii="Tekton Pro BoldExt" w:hAnsi="Tekton Pro BoldExt"/>
          <w:sz w:val="96"/>
          <w:szCs w:val="96"/>
        </w:rPr>
        <w:t>A Lover Letter To The Cit</w:t>
      </w:r>
      <w:r>
        <w:rPr>
          <w:rFonts w:ascii="Tekton Pro BoldExt" w:hAnsi="Tekton Pro BoldExt" w:hint="eastAsia"/>
          <w:sz w:val="96"/>
          <w:szCs w:val="96"/>
        </w:rPr>
        <w:t>y</w:t>
      </w:r>
    </w:p>
    <w:p w14:paraId="333BD2C6" w14:textId="77777777" w:rsidP="00C7732F" w:rsidR="00C7732F" w:rsidRDefault="00C7732F" w:rsidRPr="00C7732F">
      <w:pPr>
        <w:tabs>
          <w:tab w:pos="3547" w:val="left"/>
        </w:tabs>
      </w:pPr>
      <w:r>
        <w:tab/>
      </w:r>
    </w:p>
    <w:tbl>
      <w:tblPr>
        <w:tblStyle w:val="a4"/>
        <w:tblW w:type="dxa" w:w="4111"/>
        <w:jc w:val="center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5608"/>
      </w:tblGrid>
      <w:tr w14:paraId="37E66FE7" w14:textId="77777777" w:rsidR="00C7732F" w:rsidTr="00643F89">
        <w:trPr>
          <w:trHeight w:val="856"/>
          <w:jc w:val="center"/>
        </w:trPr>
        <w:tc>
          <w:tcPr>
            <w:tcW w:type="dxa" w:w="4111"/>
            <w:vAlign w:val="center"/>
          </w:tcPr>
          <w:p w14:paraId="7928D840" w14:textId="77777777" w:rsidP="00AB69EF" w:rsidR="00C7732F" w:rsidRDefault="0048378B">
            <w:pPr>
              <w:tabs>
                <w:tab w:pos="3547" w:val="left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{{@icon}}</w:t>
            </w:r>
          </w:p>
          <w:p w14:paraId="58A7C968" w14:textId="6FB3FF62" w:rsidP="00AB69EF" w:rsidR="00152A00" w:rsidRDefault="00152A00">
            <w:pPr>
              <w:tabs>
                <w:tab w:pos="3547" w:val="left"/>
              </w:tabs>
              <w:jc w:val="center"/>
            </w:pPr>
            <w:r>
              <w:rPr>
                <w:rFonts w:hint="eastAsia"/>
              </w:rPr>
              <w:t>deepoove</w:t>
            </w:r>
            <w:bookmarkStart w:id="0" w:name="_GoBack"/>
            <w:bookmarkEnd w:id="0"/>
            <w:r>
              <w:rPr>
                <w:rFonts w:ascii="" w:hAnsi="" w:cs="" w:eastAsia=""/>
                <w:b w:val="false"/>
                <w:i w:val="false"/>
                <w:strike w:val="false"/>
                <w:color w:val=""/>
                <w:u w:val="none"/>
              </w:rPr>
              <w:t>2016-09-40</w:t>
            </w:r>
            <w:r>
              <w:rPr>
                <w:rFonts w:ascii="" w:hAnsi="" w:cs="" w:eastAsia=""/>
                <w:b w:val="false"/>
                <w:i w:val="false"/>
                <w:strike w:val="false"/>
                <w:color w:val=""/>
                <w:u w:val="none"/>
              </w:rPr>
              <w:t>自动化</w:t>
            </w:r>
            <w:r>
              <w:rPr>
                <w:rFonts w:ascii="" w:hAnsi="" w:cs="" w:eastAsia=""/>
                <w:b w:val="false"/>
                <w:i w:val="false"/>
                <w:strike w:val="false"/>
                <w:color w:val=""/>
                <w:u w:val="none"/>
              </w:rPr>
              <w:t>技术</w:t>
            </w:r>
          </w:p>
        </w:tc>
      </w:tr>
      <w:tr w14:paraId="7A97777C" w14:textId="77777777" w:rsidR="00E9797D" w:rsidTr="00643F89">
        <w:trPr>
          <w:trHeight w:val="286"/>
          <w:jc w:val="center"/>
        </w:trPr>
        <w:tc>
          <w:tcPr>
            <w:tcW w:type="dxa" w:w="4111"/>
            <w:vAlign w:val="center"/>
          </w:tcPr>
          <w:p w14:paraId="0455D4CE" w14:textId="77777777" w:rsidP="00AB69EF" w:rsidR="00DE7061" w:rsidRDefault="002F6BFE">
            <w:pPr>
              <w:tabs>
                <w:tab w:pos="3547" w:val="left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L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ovo</w:t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>deepoove</w:t>
            </w:r>
            <w:r w:rsidR="002843B1">
              <w:rPr>
                <w:rFonts w:ascii="Tekton Pro BoldExt" w:hAnsi="Tekton Pro BoldExt" w:hint="eastAsia"/>
                <w:sz w:val="32"/>
                <w:szCs w:val="32"/>
              </w:rPr>
              <w:t>hel</w:t>
            </w:r>
          </w:p>
          <w:p w14:paraId="6CBBC593" w14:textId="6BD1896C" w:rsidP="00AB69EF" w:rsidR="00E9797D" w:rsidRDefault="002843B1">
            <w:pPr>
              <w:tabs>
                <w:tab w:pos="3547" w:val="left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 w:rsidRP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/>
            </w:r>
            <w:r w:rsidR="0038116C">
              <w:rPr>
                <w:rFonts w:ascii="微软雅黑" w:eastAsia="微软雅黑" w:hAnsi="微软雅黑" w:hint="eastAsia"/>
                <w:b/>
                <w:sz w:val="32"/>
                <w:szCs w:val="32"/>
              </w:rPr>
              <w:t xml:space="preserve"> </w:t>
            </w:r>
            <w:r>
              <w:rPr>
                <w:rFonts w:ascii="微软雅黑" w:hAnsi="微软雅黑" w:cs="微软雅黑" w:eastAsia="微软雅黑"/>
                <w:b w:val="true"/>
                <w:i w:val="false"/>
                <w:strike w:val="false"/>
                <w:color w:val=""/>
                <w:sz w:val="32"/>
                <w:u w:val="none"/>
              </w:rPr>
              <w:t/>
            </w:r>
          </w:p>
        </w:tc>
      </w:tr>
      <w:tr w14:paraId="582C719A" w14:textId="77777777" w:rsidR="00E9797D" w:rsidTr="00643F89">
        <w:trPr>
          <w:trHeight w:val="851"/>
          <w:jc w:val="center"/>
        </w:trPr>
        <w:tc>
          <w:tcPr>
            <w:tcW w:type="dxa" w:w="4111"/>
            <w:vAlign w:val="center"/>
          </w:tcPr>
          <w:p w14:paraId="7F3C476C" w14:textId="79A546C3" w:rsidP="00AB69EF" w:rsidR="00E9797D" w:rsidRDefault="008B3B01">
            <w:pPr>
              <w:tabs>
                <w:tab w:pos="3547" w:val="left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S</w:t>
            </w:r>
            <w:r w:rsidR="00791188">
              <w:rPr>
                <w:rFonts w:ascii="Tekton Pro BoldExt" w:hAnsi="Tekton Pro BoldExt" w:hint="eastAsia"/>
                <w:sz w:val="32"/>
                <w:szCs w:val="32"/>
              </w:rPr>
              <w:t>ta</w:t>
            </w:r>
            <w:r w:rsidR="00791188" w:rsidRPr="009E386D">
              <w:rPr>
                <w:rFonts w:ascii="Tekton Pro BoldExt" w:hAnsi="Tekton Pro BoldExt" w:hint="eastAsia"/>
                <w:color w:val="FF2A00"/>
                <w:sz w:val="96"/>
                <w:szCs w:val="96"/>
              </w:rPr>
              <w:t>rt</w:t>
            </w:r>
            <w:r>
              <w:rPr>
                <w:rFonts w:ascii="Tekton Pro BoldExt" w:hAnsi="Tekton Pro BoldExt"/>
                <w:sz w:val="32"/>
                <w:szCs w:val="32"/>
              </w:rPr>
              <w:t>a</w:t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>2016-09-40</w:t>
            </w:r>
            <w:r w:rsidR="009B5FE4">
              <w:rPr>
                <w:rFonts w:ascii="Tekton Pro BoldExt" w:hAnsi="Tekton Pro BoldExt"/>
                <w:sz w:val="32"/>
                <w:szCs w:val="32"/>
              </w:rPr>
              <w:t>.e</w:t>
            </w:r>
            <w:r w:rsidR="001358C5">
              <w:rPr>
                <w:rFonts w:ascii="Tekton Pro BoldExt" w:hAnsi="Tekton Pro BoldExt" w:hint="eastAsia"/>
                <w:sz w:val="32"/>
                <w:szCs w:val="32"/>
              </w:rPr>
              <w:t>nd</w:t>
            </w:r>
          </w:p>
          <w:p w14:paraId="331D66D9" w14:textId="77777777" w:rsidP="00AB69EF" w:rsidR="00B71C16" w:rsidRDefault="00B71C16">
            <w:pPr>
              <w:tabs>
                <w:tab w:pos="3547" w:val="left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A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da</w:t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/>
            </w:r>
          </w:p>
          <w:p w14:paraId="2C5D2168" w14:textId="77777777" w:rsidP="00AB69EF" w:rsidR="00307CB1" w:rsidRDefault="00307CB1">
            <w:pPr>
              <w:tabs>
                <w:tab w:pos="3547" w:val="left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/>
                <w:sz w:val="32"/>
                <w:szCs w:val="32"/>
              </w:rPr>
              <w:t>Yi</w:t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/>
            </w:r>
            <w:r>
              <w:rPr>
                <w:rFonts w:ascii="Tekton Pro BoldExt" w:hAnsi="Tekton Pro BoldExt" w:hint="eastAsia"/>
                <w:sz w:val="32"/>
                <w:szCs w:val="32"/>
              </w:rPr>
              <w:t>fads</w:t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>自动化</w:t>
            </w:r>
          </w:p>
          <w:p w14:paraId="0C8071D0" w14:textId="77777777" w:rsidP="00AB69EF" w:rsidR="00307CB1" w:rsidRDefault="00307CB1">
            <w:pPr>
              <w:tabs>
                <w:tab w:pos="3547" w:val="left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/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>fd{{</w:t>
            </w:r>
          </w:p>
          <w:p w14:paraId="3E0C51A7" w14:textId="77777777" w:rsidP="00AB69EF" w:rsidR="00307CB1" w:rsidRDefault="00997267">
            <w:pPr>
              <w:tabs>
                <w:tab w:pos="3547" w:val="left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dfas</w:t>
            </w:r>
            <w:r>
              <w:rPr>
                <w:rFonts w:ascii="Tekton Pro BoldExt" w:hAnsi="Tekton Pro BoldExt"/>
                <w:sz w:val="32"/>
                <w:szCs w:val="32"/>
              </w:rPr>
              <w:t>}}</w:t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>技术</w:t>
            </w:r>
          </w:p>
          <w:p w14:paraId="4FBC7FD2" w14:textId="77777777" w:rsidP="00AB69EF" w:rsidR="00997267" w:rsidRDefault="00997267">
            <w:pPr>
              <w:tabs>
                <w:tab w:pos="3547" w:val="left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/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/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/>
            </w:r>
          </w:p>
          <w:p w14:paraId="1E5FB195" w14:textId="2CDFF58D" w:rsidP="00AB69EF" w:rsidR="002B1CBE" w:rsidRDefault="002B1CBE" w:rsidRPr="00AB69EF">
            <w:pPr>
              <w:tabs>
                <w:tab w:pos="3547" w:val="left"/>
              </w:tabs>
              <w:jc w:val="center"/>
              <w:rPr>
                <w:rFonts w:ascii="Tekton Pro BoldExt" w:hAnsi="Tekton Pro BoldExt"/>
                <w:sz w:val="32"/>
                <w:szCs w:val="32"/>
              </w:rPr>
            </w:pPr>
            <w:r>
              <w:rPr>
                <w:rFonts w:ascii="Tekton Pro BoldExt" w:hAnsi="Tekton Pro BoldExt" w:hint="eastAsia"/>
                <w:sz w:val="32"/>
                <w:szCs w:val="32"/>
              </w:rPr>
              <w:t>a</w:t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/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>fsdf</w:t>
            </w:r>
            <w:r>
              <w:rPr>
                <w:rFonts w:ascii="Tekton Pro BoldExt" w:hAnsi="Tekton Pro BoldExt" w:cs="Tekton Pro BoldExt" w:eastAsia="Tekton Pro BoldExt"/>
                <w:b w:val="false"/>
                <w:i w:val="false"/>
                <w:strike w:val="false"/>
                <w:color w:val=""/>
                <w:sz w:val="32"/>
                <w:u w:val="none"/>
              </w:rPr>
              <w:t/>
            </w:r>
            <w:r w:rsidR="00340397">
              <w:rPr>
                <w:rFonts w:ascii="Tekton Pro BoldExt" w:hAnsi="Tekton Pro BoldExt" w:hint="eastAsia"/>
                <w:sz w:val="32"/>
                <w:szCs w:val="32"/>
              </w:rPr>
              <w:t>f</w:t>
            </w:r>
            <w:r w:rsidR="009F60B2">
              <w:rPr>
                <w:rFonts w:ascii="Tekton Pro BoldExt" w:hAnsi="Tekton Pro BoldExt" w:hint="eastAsia"/>
                <w:sz w:val="32"/>
                <w:szCs w:val="32"/>
              </w:rPr>
              <w:t>{{@af}}</w:t>
            </w:r>
            <w:r>
              <w:rPr>
                <w:rFonts w:ascii="Tekton Pro BoldExt" w:hAnsi="Tekton Pro BoldExt" w:hint="eastAsia"/>
                <w:sz w:val="32"/>
                <w:szCs w:val="32"/>
              </w:rPr>
              <w:t>d</w:t>
            </w:r>
          </w:p>
        </w:tc>
      </w:tr>
    </w:tbl>
    <w:p w14:paraId="6B3A6174" w14:textId="57495482" w:rsidP="00C7732F" w:rsidR="002B609A" w:rsidRDefault="002B609A">
      <w:pPr>
        <w:tabs>
          <w:tab w:pos="3547" w:val="left"/>
        </w:tabs>
      </w:pPr>
    </w:p>
    <w:p w14:paraId="185C704B" w14:textId="77777777" w:rsidP="00C7732F" w:rsidR="001F2163" w:rsidRDefault="001F2163">
      <w:pPr>
        <w:tabs>
          <w:tab w:pos="3547" w:val="left"/>
        </w:tabs>
        <w:sectPr w:rsidR="001F2163">
          <w:pgSz w:h="16838" w:w="11906"/>
          <w:pgMar w:bottom="567" w:footer="992" w:gutter="0" w:header="851" w:left="720" w:right="720" w:top="567"/>
          <w:cols w:space="425"/>
          <w:docGrid w:linePitch="312"/>
        </w:sectPr>
      </w:pPr>
    </w:p>
    <w:p w14:paraId="0C7DBE0E" w14:textId="6FE2FFBB" w:rsidP="001F2163" w:rsidR="001F2163" w:rsidRDefault="001F2163" w:rsidRPr="005863E9">
      <w:pPr>
        <w:jc w:val="center"/>
        <w:rPr>
          <w:sz w:val="40"/>
          <w:szCs w:val="40"/>
        </w:rPr>
      </w:pPr>
      <w:r w:rsidRPr="005863E9">
        <w:rPr>
          <w:rFonts w:hint="eastAsia"/>
          <w:sz w:val="40"/>
          <w:szCs w:val="40"/>
        </w:rPr>
        <w:lastRenderedPageBreak/>
        <w:t>详情</w:t>
      </w:r>
      <w:r w:rsidRPr="005863E9">
        <w:rPr>
          <w:rFonts w:hint="eastAsia"/>
          <w:sz w:val="40"/>
          <w:szCs w:val="40"/>
        </w:rPr>
        <w:t xml:space="preserve">  </w:t>
      </w:r>
    </w:p>
    <w:p w14:paraId="096004F7" w14:textId="2B64EB74" w:rsidP="005863E9" w:rsidR="001F2163" w:rsidRDefault="001F2163" w:rsidRPr="005863E9">
      <w:pPr>
        <w:rPr>
          <w:sz w:val="32"/>
          <w:szCs w:val="32"/>
        </w:rPr>
      </w:pPr>
      <w:r w:rsidRPr="005863E9">
        <w:rPr>
          <w:rFonts w:hint="eastAsia"/>
          <w:sz w:val="32"/>
          <w:szCs w:val="32"/>
        </w:rPr>
        <w:t>基本信息</w:t>
      </w:r>
    </w:p>
    <w:p w14:paraId="3BF11950" w14:textId="124E39F5" w:rsidP="001F2163" w:rsidR="005863E9" w:rsidRDefault="0069520B">
      <w:pPr>
        <w:tabs>
          <w:tab w:pos="880" w:val="left"/>
        </w:tabs>
      </w:pPr>
      <w:r>
        <w:rPr>
          <w:rFonts w:hint="eastAsia"/>
        </w:rPr>
        <w:t/>
      </w:r>
    </w:p>
    <w:p w14:paraId="37B535D0" w14:textId="7279AA55" w:rsidP="0007360F" w:rsidR="0069520B" w:rsidRDefault="001F2163">
      <w:pPr>
        <w:spacing w:line="480" w:lineRule="auto"/>
        <w:rPr>
          <w:sz w:val="32"/>
          <w:szCs w:val="32"/>
        </w:rPr>
      </w:pPr>
      <w:r w:rsidRPr="00494FA7">
        <w:rPr>
          <w:rFonts w:hint="eastAsia"/>
          <w:sz w:val="32"/>
          <w:szCs w:val="32"/>
        </w:rPr>
        <w:t>详情</w:t>
      </w:r>
    </w:p>
    <w:p w14:paraId="33BF73B2" w14:textId="3DDE401C" w:rsidP="0007360F" w:rsidR="001F2163" w:rsidRDefault="00500FDE" w:rsidRPr="005863E9">
      <w:pPr>
        <w:spacing w:line="480" w:lineRule="auto"/>
      </w:pPr>
      <w:r w:rsidRPr="005863E9">
        <w:rPr>
          <w:rFonts w:hint="eastAsia"/>
        </w:rPr>
        <w:t/>
      </w:r>
    </w:p>
    <w:sectPr w:rsidR="001F2163" w:rsidRPr="005863E9" w:rsidSect="000B18A8">
      <w:pgSz w:h="16840" w:w="11900"/>
      <w:pgMar w:bottom="1440" w:footer="992" w:gutter="0" w:header="851" w:left="1800" w:right="1800" w:top="1440"/>
      <w:cols w:space="425"/>
      <w:docGrid w:linePitch="423" w:type="line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BBAEDE" w14:textId="77777777" w:rsidR="00307CB1" w:rsidRDefault="00307CB1" w:rsidP="00C36C89">
      <w:r>
        <w:separator/>
      </w:r>
    </w:p>
  </w:endnote>
  <w:endnote w:type="continuationSeparator" w:id="0">
    <w:p w14:paraId="19E16B35" w14:textId="77777777" w:rsidR="00307CB1" w:rsidRDefault="00307CB1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ekton Pro BoldExt">
    <w:panose1 w:val="020F0605020208020904"/>
    <w:charset w:val="00"/>
    <w:family w:val="auto"/>
    <w:pitch w:val="variable"/>
    <w:sig w:usb0="00000007" w:usb1="00000001" w:usb2="00000000" w:usb3="00000000" w:csb0="00000093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112FDABC" w14:textId="77777777" w:rsidP="00C36C89" w:rsidR="00307CB1" w:rsidRDefault="00307CB1">
      <w:r>
        <w:separator/>
      </w:r>
    </w:p>
  </w:footnote>
  <w:footnote w:id="0" w:type="continuationSeparator">
    <w:p w14:paraId="02540E19" w14:textId="77777777" w:rsidP="00C36C89" w:rsidR="00307CB1" w:rsidRDefault="00307CB1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50"/>
  <w:bordersDoNotSurroundHeader/>
  <w:bordersDoNotSurroundFooter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fillcolor="#9cbee0" spidmax="2050" strokecolor="#739cc3" v:ext="edit">
      <v:fill color="#9cbee0" color2="#bbd5f0" type="gradient">
        <o:fill type="gradientUnscaled" v:ext="view"/>
      </v:fill>
      <v:stroke color="#739cc3" miterlimit="2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36017"/>
    <w:rsid w:val="00036776"/>
    <w:rsid w:val="000450C5"/>
    <w:rsid w:val="0004658C"/>
    <w:rsid w:val="000671A1"/>
    <w:rsid w:val="00070F51"/>
    <w:rsid w:val="0007360F"/>
    <w:rsid w:val="00083B5C"/>
    <w:rsid w:val="000939F8"/>
    <w:rsid w:val="000B1D2C"/>
    <w:rsid w:val="000B71A5"/>
    <w:rsid w:val="000C0E48"/>
    <w:rsid w:val="000D4CEA"/>
    <w:rsid w:val="000E0684"/>
    <w:rsid w:val="000E616B"/>
    <w:rsid w:val="000F4C4E"/>
    <w:rsid w:val="00126596"/>
    <w:rsid w:val="001358C5"/>
    <w:rsid w:val="00152A00"/>
    <w:rsid w:val="0016226B"/>
    <w:rsid w:val="00164B26"/>
    <w:rsid w:val="00173F98"/>
    <w:rsid w:val="001821A1"/>
    <w:rsid w:val="001B2495"/>
    <w:rsid w:val="001F2163"/>
    <w:rsid w:val="00206C68"/>
    <w:rsid w:val="0022504F"/>
    <w:rsid w:val="002269BE"/>
    <w:rsid w:val="002565BA"/>
    <w:rsid w:val="00263DD1"/>
    <w:rsid w:val="002731AA"/>
    <w:rsid w:val="002843B1"/>
    <w:rsid w:val="00294AB0"/>
    <w:rsid w:val="002970F0"/>
    <w:rsid w:val="002A0346"/>
    <w:rsid w:val="002A5262"/>
    <w:rsid w:val="002B1CBE"/>
    <w:rsid w:val="002B609A"/>
    <w:rsid w:val="002D6E94"/>
    <w:rsid w:val="002D708C"/>
    <w:rsid w:val="002E4B71"/>
    <w:rsid w:val="002F6BFE"/>
    <w:rsid w:val="003073AF"/>
    <w:rsid w:val="00307CB1"/>
    <w:rsid w:val="00311F81"/>
    <w:rsid w:val="00317AE2"/>
    <w:rsid w:val="00325403"/>
    <w:rsid w:val="003371B4"/>
    <w:rsid w:val="00340397"/>
    <w:rsid w:val="003436E2"/>
    <w:rsid w:val="003503E6"/>
    <w:rsid w:val="0035659F"/>
    <w:rsid w:val="00357A49"/>
    <w:rsid w:val="0038116C"/>
    <w:rsid w:val="00385F20"/>
    <w:rsid w:val="0038774E"/>
    <w:rsid w:val="00390818"/>
    <w:rsid w:val="003C3CFD"/>
    <w:rsid w:val="003D4EB8"/>
    <w:rsid w:val="003E252E"/>
    <w:rsid w:val="003E48C5"/>
    <w:rsid w:val="003F7392"/>
    <w:rsid w:val="004042F0"/>
    <w:rsid w:val="004109C6"/>
    <w:rsid w:val="00410B6D"/>
    <w:rsid w:val="0042185B"/>
    <w:rsid w:val="00425C11"/>
    <w:rsid w:val="00441C07"/>
    <w:rsid w:val="00455438"/>
    <w:rsid w:val="00457612"/>
    <w:rsid w:val="0048378B"/>
    <w:rsid w:val="004928E7"/>
    <w:rsid w:val="00494FA7"/>
    <w:rsid w:val="004B337A"/>
    <w:rsid w:val="004B4879"/>
    <w:rsid w:val="0050090F"/>
    <w:rsid w:val="00500FDE"/>
    <w:rsid w:val="0050106B"/>
    <w:rsid w:val="00501EB6"/>
    <w:rsid w:val="00536ED5"/>
    <w:rsid w:val="00556CC8"/>
    <w:rsid w:val="00572848"/>
    <w:rsid w:val="005863E9"/>
    <w:rsid w:val="005A2272"/>
    <w:rsid w:val="005A3231"/>
    <w:rsid w:val="005D7DDB"/>
    <w:rsid w:val="005E5EAF"/>
    <w:rsid w:val="00600880"/>
    <w:rsid w:val="00641C71"/>
    <w:rsid w:val="00643DBF"/>
    <w:rsid w:val="00643F89"/>
    <w:rsid w:val="0065565F"/>
    <w:rsid w:val="006573CF"/>
    <w:rsid w:val="00676BB9"/>
    <w:rsid w:val="00677B0F"/>
    <w:rsid w:val="0069520B"/>
    <w:rsid w:val="0069531D"/>
    <w:rsid w:val="006A0D3C"/>
    <w:rsid w:val="006B5D2D"/>
    <w:rsid w:val="006C193C"/>
    <w:rsid w:val="006C28CE"/>
    <w:rsid w:val="006E5A9B"/>
    <w:rsid w:val="006F721C"/>
    <w:rsid w:val="007170DD"/>
    <w:rsid w:val="00721E9C"/>
    <w:rsid w:val="00734228"/>
    <w:rsid w:val="00751DC6"/>
    <w:rsid w:val="007554C5"/>
    <w:rsid w:val="00791188"/>
    <w:rsid w:val="007A6A43"/>
    <w:rsid w:val="007C0DA3"/>
    <w:rsid w:val="00821A42"/>
    <w:rsid w:val="0085429D"/>
    <w:rsid w:val="00876ACD"/>
    <w:rsid w:val="0088615B"/>
    <w:rsid w:val="008A5678"/>
    <w:rsid w:val="008A77F0"/>
    <w:rsid w:val="008B10A4"/>
    <w:rsid w:val="008B3B01"/>
    <w:rsid w:val="008D066A"/>
    <w:rsid w:val="008D5F63"/>
    <w:rsid w:val="008F787E"/>
    <w:rsid w:val="00902C93"/>
    <w:rsid w:val="00904B3D"/>
    <w:rsid w:val="009545DD"/>
    <w:rsid w:val="009555D8"/>
    <w:rsid w:val="00965459"/>
    <w:rsid w:val="00971556"/>
    <w:rsid w:val="009816AD"/>
    <w:rsid w:val="0098289E"/>
    <w:rsid w:val="00993156"/>
    <w:rsid w:val="00997267"/>
    <w:rsid w:val="009B5FE4"/>
    <w:rsid w:val="009B771E"/>
    <w:rsid w:val="009E386D"/>
    <w:rsid w:val="009F60B2"/>
    <w:rsid w:val="00A0123C"/>
    <w:rsid w:val="00A31026"/>
    <w:rsid w:val="00A44EDF"/>
    <w:rsid w:val="00A51ED8"/>
    <w:rsid w:val="00A664C0"/>
    <w:rsid w:val="00A73B40"/>
    <w:rsid w:val="00A76CEB"/>
    <w:rsid w:val="00A8001B"/>
    <w:rsid w:val="00A97FBB"/>
    <w:rsid w:val="00AA45D1"/>
    <w:rsid w:val="00AB69EF"/>
    <w:rsid w:val="00AD0412"/>
    <w:rsid w:val="00AE018F"/>
    <w:rsid w:val="00B0658F"/>
    <w:rsid w:val="00B24B2E"/>
    <w:rsid w:val="00B302F7"/>
    <w:rsid w:val="00B34208"/>
    <w:rsid w:val="00B56642"/>
    <w:rsid w:val="00B71C16"/>
    <w:rsid w:val="00B737C0"/>
    <w:rsid w:val="00B87A45"/>
    <w:rsid w:val="00B93C48"/>
    <w:rsid w:val="00BA1DEB"/>
    <w:rsid w:val="00BB39E7"/>
    <w:rsid w:val="00BC314B"/>
    <w:rsid w:val="00BD437D"/>
    <w:rsid w:val="00BE5CB5"/>
    <w:rsid w:val="00BE6321"/>
    <w:rsid w:val="00C01221"/>
    <w:rsid w:val="00C042BE"/>
    <w:rsid w:val="00C36C89"/>
    <w:rsid w:val="00C67BF1"/>
    <w:rsid w:val="00C72568"/>
    <w:rsid w:val="00C73F17"/>
    <w:rsid w:val="00C7732F"/>
    <w:rsid w:val="00C77FA0"/>
    <w:rsid w:val="00C93057"/>
    <w:rsid w:val="00C94141"/>
    <w:rsid w:val="00CA2856"/>
    <w:rsid w:val="00CC0267"/>
    <w:rsid w:val="00CD2F37"/>
    <w:rsid w:val="00CE4094"/>
    <w:rsid w:val="00CE6FDC"/>
    <w:rsid w:val="00D3236C"/>
    <w:rsid w:val="00D329C0"/>
    <w:rsid w:val="00D57FE1"/>
    <w:rsid w:val="00D761CC"/>
    <w:rsid w:val="00D76D05"/>
    <w:rsid w:val="00D77BA0"/>
    <w:rsid w:val="00D81CF3"/>
    <w:rsid w:val="00D93423"/>
    <w:rsid w:val="00DA08F7"/>
    <w:rsid w:val="00DD60A2"/>
    <w:rsid w:val="00DE458B"/>
    <w:rsid w:val="00DE7061"/>
    <w:rsid w:val="00DE7097"/>
    <w:rsid w:val="00DE741B"/>
    <w:rsid w:val="00DF24F9"/>
    <w:rsid w:val="00E13D2C"/>
    <w:rsid w:val="00E23F1C"/>
    <w:rsid w:val="00E33DC3"/>
    <w:rsid w:val="00E402BB"/>
    <w:rsid w:val="00E46EA7"/>
    <w:rsid w:val="00E54466"/>
    <w:rsid w:val="00E72183"/>
    <w:rsid w:val="00E8317C"/>
    <w:rsid w:val="00E83C5F"/>
    <w:rsid w:val="00E9797D"/>
    <w:rsid w:val="00EA47BE"/>
    <w:rsid w:val="00EA6BC5"/>
    <w:rsid w:val="00ED67D0"/>
    <w:rsid w:val="00F1334B"/>
    <w:rsid w:val="00F31CC7"/>
    <w:rsid w:val="00F33ADA"/>
    <w:rsid w:val="00F45A93"/>
    <w:rsid w:val="00FA4F8B"/>
    <w:rsid w:val="00FA666C"/>
    <w:rsid w:val="00FC2DA0"/>
    <w:rsid w:val="00FD7C78"/>
    <w:rsid w:val="00FE18E4"/>
    <w:rsid w:val="00FE32CF"/>
    <w:rsid w:val="00FE36C3"/>
    <w:rsid w:val="00FE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fillcolor="#9cbee0" spidmax="2050" strokecolor="#739cc3" v:ext="edit">
      <v:fill color="#9cbee0" color2="#bbd5f0" type="gradient">
        <o:fill type="gradientUnscaled" v:ext="view"/>
      </v:fill>
      <v:stroke color="#739cc3" miterlimit="2" weight="1.25pt"/>
    </o:shapedefaults>
    <o:shapelayout v:ext="edit">
      <o:idmap data="1" v:ext="edit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76" w:defLockedState="0" w:defQFormat="0" w:defSemiHidden="1" w:defUIPriority="0" w:defUnhideWhenUsed="1">
    <w:lsdException w:name="Normal" w:qFormat="1" w:semiHidden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1" w:type="paragraph">
    <w:name w:val="heading 1"/>
    <w:basedOn w:val="a"/>
    <w:next w:val="a"/>
    <w:link w:val="10"/>
    <w:uiPriority w:val="9"/>
    <w:qFormat/>
    <w:rsid w:val="009B771E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rsid w:val="009B771E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unhideWhenUsed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4" w:type="table">
    <w:name w:val="Table Grid"/>
    <w:basedOn w:val="a1"/>
    <w:uiPriority w:val="59"/>
    <w:rsid w:val="00FE18E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5" w:type="paragraph">
    <w:name w:val="Balloon Text"/>
    <w:basedOn w:val="a"/>
    <w:link w:val="a6"/>
    <w:semiHidden/>
    <w:unhideWhenUsed/>
    <w:rsid w:val="00C36C89"/>
    <w:rPr>
      <w:sz w:val="18"/>
      <w:szCs w:val="18"/>
    </w:rPr>
  </w:style>
  <w:style w:customStyle="1" w:styleId="a6" w:type="character">
    <w:name w:val="批注框文本字符"/>
    <w:link w:val="a5"/>
    <w:semiHidden/>
    <w:rsid w:val="00C36C89"/>
    <w:rPr>
      <w:rFonts w:ascii="Calibri" w:hAnsi="Calibri"/>
      <w:kern w:val="2"/>
      <w:sz w:val="18"/>
      <w:szCs w:val="18"/>
    </w:rPr>
  </w:style>
  <w:style w:styleId="a7" w:type="paragraph">
    <w:name w:val="footer"/>
    <w:basedOn w:val="a"/>
    <w:link w:val="a8"/>
    <w:unhideWhenUsed/>
    <w:rsid w:val="00C36C89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8" w:type="character">
    <w:name w:val="页脚字符"/>
    <w:link w:val="a7"/>
    <w:rsid w:val="00C36C89"/>
    <w:rPr>
      <w:rFonts w:ascii="Calibri" w:hAnsi="Calibri"/>
      <w:kern w:val="2"/>
      <w:sz w:val="18"/>
      <w:szCs w:val="18"/>
    </w:rPr>
  </w:style>
  <w:style w:customStyle="1" w:styleId="20" w:type="character">
    <w:name w:val="标题 2字符"/>
    <w:basedOn w:val="a0"/>
    <w:link w:val="2"/>
    <w:uiPriority w:val="9"/>
    <w:rsid w:val="009B771E"/>
    <w:rPr>
      <w:rFonts w:asciiTheme="majorHAnsi" w:cstheme="majorBidi" w:eastAsiaTheme="majorEastAsia" w:hAnsiTheme="majorHAnsi"/>
      <w:b/>
      <w:bCs/>
      <w:kern w:val="2"/>
      <w:sz w:val="32"/>
      <w:szCs w:val="32"/>
    </w:rPr>
  </w:style>
  <w:style w:customStyle="1" w:styleId="10" w:type="character">
    <w:name w:val="标题 1字符"/>
    <w:basedOn w:val="a0"/>
    <w:link w:val="1"/>
    <w:uiPriority w:val="9"/>
    <w:rsid w:val="009B771E"/>
    <w:rPr>
      <w:rFonts w:ascii="Calibri" w:hAnsi="Calibr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theme/theme1.xml" Type="http://schemas.openxmlformats.org/officeDocument/2006/relationships/theme"/>
<Relationship Id="rId2" Target="../customXml/item2.xml" Type="http://schemas.openxmlformats.org/officeDocument/2006/relationships/customXml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otnotes.xml" Type="http://schemas.openxmlformats.org/officeDocument/2006/relationships/footnotes"/>
<Relationship Id="rId8" Target="endnotes.xml" Type="http://schemas.openxmlformats.org/officeDocument/2006/relationships/endnotes"/>
<Relationship Id="rId9" Target="fontTable.xml" Type="http://schemas.openxmlformats.org/officeDocument/2006/relationships/fontTabl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_rels/item2.xml.rels><?xml version="1.0" encoding="UTF-8" standalone="no"?>
<Relationships xmlns="http://schemas.openxmlformats.org/package/2006/relationships">
<Relationship Id="rId1" Target="itemProps2.xml" Type="http://schemas.openxmlformats.org/officeDocument/2006/relationships/customXmlProps"/>
</Relationships>
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72956C-F6F9-4641-AE82-3637325D5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2014-10-16T07:11:00Z</dcterms:created>
  <dc:creator>nealyoung</dc:creator>
  <cp:lastModifiedBy>luo</cp:lastModifiedBy>
  <cp:lastPrinted>2014-10-17T08:15:00Z</cp:lastPrinted>
  <dcterms:modified xsi:type="dcterms:W3CDTF">2017-06-30T12:26:00Z</dcterms:modified>
  <cp:revision>378</cp:revision>
  <dc:title>大搜车检测报告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2052-9.1.0.4855</vt:lpwstr>
  </property>
</Properties>
</file>