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00803" w14:textId="1F754438" w:rsidR="007056FD" w:rsidRDefault="008A0EB3" w:rsidP="008A0EB3">
      <w:pPr>
        <w:rPr>
          <w:b/>
          <w:u w:val="single"/>
        </w:rPr>
      </w:pPr>
      <w:r>
        <w:rPr>
          <w:b/>
          <w:u w:val="single"/>
        </w:rPr>
        <w:t>1.</w:t>
      </w:r>
      <w:r w:rsidR="007056FD" w:rsidRPr="00AE6248">
        <w:rPr>
          <w:b/>
          <w:u w:val="single"/>
        </w:rPr>
        <w:t>Executive Summary</w:t>
      </w:r>
    </w:p>
    <w:p w14:paraId="5B6EBE94" w14:textId="16B4BBE3" w:rsidR="00AE6248" w:rsidRPr="0045745B" w:rsidRDefault="0045745B" w:rsidP="00AE6248">
      <w:r>
        <w:t>Blazing burger is a</w:t>
      </w:r>
      <w:r w:rsidR="00567483">
        <w:t xml:space="preserve"> fast food</w:t>
      </w:r>
      <w:r>
        <w:t xml:space="preserve"> restaurant chain</w:t>
      </w:r>
      <w:r w:rsidR="00567483">
        <w:t xml:space="preserve">, it was three stores in New York, In Brooklyn, lower Manhattan and Upper West side. From the visualizations on Page1 we can see that Upper west side produces more revenue than the other two, it generates most of its revenue on weekends Friday, Saturday and Sunday. Page 2 depicts the health inspection score over area to see the performances of these </w:t>
      </w:r>
      <w:r w:rsidR="008A0EB3">
        <w:t xml:space="preserve">restaurant present specific to a zip code. Then their revenue is showed in relation to the health score with time, over the year 2014, this shows lower Manhattan store performing worst, this impacts on the revenue performance for the restaurant location. Furthermore, the score distribution can be seen based on cuisine type and boro.   </w:t>
      </w:r>
    </w:p>
    <w:p w14:paraId="74E99AF5" w14:textId="338B033B" w:rsidR="007056FD" w:rsidRDefault="008A0EB3" w:rsidP="007056FD">
      <w:pPr>
        <w:rPr>
          <w:b/>
          <w:u w:val="single"/>
        </w:rPr>
      </w:pPr>
      <w:r>
        <w:rPr>
          <w:b/>
          <w:u w:val="single"/>
        </w:rPr>
        <w:t>2.</w:t>
      </w:r>
      <w:r w:rsidR="007056FD" w:rsidRPr="007056FD">
        <w:rPr>
          <w:b/>
          <w:u w:val="single"/>
        </w:rPr>
        <w:t>Screenshots</w:t>
      </w:r>
    </w:p>
    <w:p w14:paraId="680F0E28" w14:textId="5D093F18" w:rsidR="007056FD" w:rsidRDefault="007056FD" w:rsidP="007056FD">
      <w:r>
        <w:t>Worksheet1</w:t>
      </w:r>
    </w:p>
    <w:p w14:paraId="46C66C90" w14:textId="2ABA5104" w:rsidR="007056FD" w:rsidRDefault="007056FD" w:rsidP="007056FD">
      <w:r>
        <w:rPr>
          <w:noProof/>
        </w:rPr>
        <w:drawing>
          <wp:inline distT="0" distB="0" distL="0" distR="0" wp14:anchorId="5845CDA4" wp14:editId="0EE8B288">
            <wp:extent cx="5943600" cy="3193415"/>
            <wp:effectExtent l="0" t="0" r="0" b="6985"/>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870D0.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a:graphicData>
            </a:graphic>
          </wp:inline>
        </w:drawing>
      </w:r>
    </w:p>
    <w:p w14:paraId="48C2E0BE" w14:textId="7B6F3679" w:rsidR="00AE6248" w:rsidRDefault="00AE6248" w:rsidP="007056FD">
      <w:r>
        <w:t>Revenue Trends</w:t>
      </w:r>
    </w:p>
    <w:p w14:paraId="7489BA63" w14:textId="755331C6" w:rsidR="00AE6248" w:rsidRDefault="00AE6248" w:rsidP="007056FD">
      <w:r>
        <w:rPr>
          <w:noProof/>
        </w:rPr>
        <w:lastRenderedPageBreak/>
        <w:drawing>
          <wp:inline distT="0" distB="0" distL="0" distR="0" wp14:anchorId="67649870" wp14:editId="3BE257E8">
            <wp:extent cx="5943600" cy="3199765"/>
            <wp:effectExtent l="0" t="0" r="0" b="635"/>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28B21B.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13A9789C" w14:textId="1446FDE0" w:rsidR="00AE6248" w:rsidRDefault="00AE6248" w:rsidP="007056FD"/>
    <w:p w14:paraId="02863D24" w14:textId="721ADB1B" w:rsidR="00AE6248" w:rsidRDefault="00AE6248" w:rsidP="007056FD">
      <w:proofErr w:type="spellStart"/>
      <w:r>
        <w:t>Avg</w:t>
      </w:r>
      <w:proofErr w:type="spellEnd"/>
      <w:r>
        <w:t xml:space="preserve"> revenue vs order count</w:t>
      </w:r>
    </w:p>
    <w:p w14:paraId="0B549971" w14:textId="48964967" w:rsidR="00AE6248" w:rsidRDefault="00AE6248" w:rsidP="007056FD">
      <w:r>
        <w:rPr>
          <w:noProof/>
        </w:rPr>
        <w:drawing>
          <wp:inline distT="0" distB="0" distL="0" distR="0" wp14:anchorId="26B1DA2F" wp14:editId="2E172294">
            <wp:extent cx="5943600" cy="3180715"/>
            <wp:effectExtent l="0" t="0" r="0" b="635"/>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285755.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14:paraId="488AD2C1" w14:textId="5995BAB8" w:rsidR="00AE6248" w:rsidRDefault="00AE6248" w:rsidP="007056FD"/>
    <w:p w14:paraId="60290E7E" w14:textId="56D5FEFF" w:rsidR="00AE6248" w:rsidRDefault="00AE6248" w:rsidP="007056FD">
      <w:r>
        <w:t>Order and Item correlation</w:t>
      </w:r>
    </w:p>
    <w:p w14:paraId="6AA45486" w14:textId="08A3109D" w:rsidR="00AE6248" w:rsidRDefault="00AE6248" w:rsidP="007056FD">
      <w:r>
        <w:rPr>
          <w:noProof/>
        </w:rPr>
        <w:lastRenderedPageBreak/>
        <w:drawing>
          <wp:inline distT="0" distB="0" distL="0" distR="0" wp14:anchorId="77C016B5" wp14:editId="65C9C54D">
            <wp:extent cx="5943600" cy="3193415"/>
            <wp:effectExtent l="0" t="0" r="0" b="6985"/>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8FEF0.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a:graphicData>
            </a:graphic>
          </wp:inline>
        </w:drawing>
      </w:r>
    </w:p>
    <w:p w14:paraId="72C11140" w14:textId="29972FBB" w:rsidR="00AE6248" w:rsidRDefault="00AE6248" w:rsidP="007056FD"/>
    <w:p w14:paraId="280ED3C1" w14:textId="5BDE5D24" w:rsidR="00AE6248" w:rsidRDefault="00AE6248" w:rsidP="007056FD"/>
    <w:p w14:paraId="7CA81999" w14:textId="57EAF585" w:rsidR="00AE6248" w:rsidRDefault="00AE6248" w:rsidP="007056FD"/>
    <w:p w14:paraId="6BD9E1BB" w14:textId="03BB5D13" w:rsidR="00AE6248" w:rsidRDefault="00AE6248" w:rsidP="007056FD">
      <w:r>
        <w:t>Worsheet2</w:t>
      </w:r>
    </w:p>
    <w:p w14:paraId="45EE4126" w14:textId="49FB7F9F" w:rsidR="00AE6248" w:rsidRDefault="00AE6248" w:rsidP="007056FD">
      <w:r>
        <w:rPr>
          <w:noProof/>
        </w:rPr>
        <w:drawing>
          <wp:inline distT="0" distB="0" distL="0" distR="0" wp14:anchorId="56FF17BF" wp14:editId="38665C9B">
            <wp:extent cx="5943600" cy="3175000"/>
            <wp:effectExtent l="0" t="0" r="0" b="635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28A69B.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inline>
        </w:drawing>
      </w:r>
    </w:p>
    <w:p w14:paraId="505BE462" w14:textId="1A2E0688" w:rsidR="00AE6248" w:rsidRDefault="00AE6248" w:rsidP="007056FD">
      <w:proofErr w:type="spellStart"/>
      <w:r>
        <w:t>Avg</w:t>
      </w:r>
      <w:proofErr w:type="spellEnd"/>
      <w:r>
        <w:t xml:space="preserve"> score by </w:t>
      </w:r>
      <w:proofErr w:type="spellStart"/>
      <w:r>
        <w:t>zipcode</w:t>
      </w:r>
      <w:proofErr w:type="spellEnd"/>
    </w:p>
    <w:p w14:paraId="72BD46DA" w14:textId="20BF77DA" w:rsidR="00AE6248" w:rsidRDefault="00AE6248" w:rsidP="007056FD">
      <w:r>
        <w:rPr>
          <w:noProof/>
        </w:rPr>
        <w:lastRenderedPageBreak/>
        <w:drawing>
          <wp:inline distT="0" distB="0" distL="0" distR="0" wp14:anchorId="573594A1" wp14:editId="7FFCCFDE">
            <wp:extent cx="5943600" cy="3190240"/>
            <wp:effectExtent l="0" t="0" r="0" b="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83688.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6C65B7F1" w14:textId="6C4B8613" w:rsidR="00AE6248" w:rsidRDefault="00AE6248" w:rsidP="007056FD"/>
    <w:p w14:paraId="30217A58" w14:textId="77777777" w:rsidR="00AE6248" w:rsidRDefault="00AE6248" w:rsidP="007056FD"/>
    <w:p w14:paraId="5640FDAA" w14:textId="77777777" w:rsidR="00AE6248" w:rsidRDefault="00AE6248" w:rsidP="007056FD"/>
    <w:p w14:paraId="23871956" w14:textId="77777777" w:rsidR="00AE6248" w:rsidRDefault="00AE6248" w:rsidP="007056FD"/>
    <w:p w14:paraId="28638383" w14:textId="16505986" w:rsidR="00AE6248" w:rsidRDefault="00AE6248" w:rsidP="007056FD">
      <w:r>
        <w:t xml:space="preserve">Revenue performance vs </w:t>
      </w:r>
      <w:proofErr w:type="spellStart"/>
      <w:r>
        <w:t>avg</w:t>
      </w:r>
      <w:proofErr w:type="spellEnd"/>
      <w:r>
        <w:t xml:space="preserve"> health score</w:t>
      </w:r>
    </w:p>
    <w:p w14:paraId="67782F05" w14:textId="7E9446EA" w:rsidR="00AE6248" w:rsidRDefault="00AE6248" w:rsidP="007056FD">
      <w:r>
        <w:rPr>
          <w:noProof/>
        </w:rPr>
        <w:drawing>
          <wp:inline distT="0" distB="0" distL="0" distR="0" wp14:anchorId="19716E0E" wp14:editId="3C2FD753">
            <wp:extent cx="5913120" cy="487680"/>
            <wp:effectExtent l="0" t="0" r="0" b="762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287321.tmp"/>
                    <pic:cNvPicPr/>
                  </pic:nvPicPr>
                  <pic:blipFill>
                    <a:blip r:embed="rId11">
                      <a:extLst>
                        <a:ext uri="{28A0092B-C50C-407E-A947-70E740481C1C}">
                          <a14:useLocalDpi xmlns:a14="http://schemas.microsoft.com/office/drawing/2010/main" val="0"/>
                        </a:ext>
                      </a:extLst>
                    </a:blip>
                    <a:stretch>
                      <a:fillRect/>
                    </a:stretch>
                  </pic:blipFill>
                  <pic:spPr>
                    <a:xfrm>
                      <a:off x="0" y="0"/>
                      <a:ext cx="5913644" cy="487723"/>
                    </a:xfrm>
                    <a:prstGeom prst="rect">
                      <a:avLst/>
                    </a:prstGeom>
                  </pic:spPr>
                </pic:pic>
              </a:graphicData>
            </a:graphic>
          </wp:inline>
        </w:drawing>
      </w:r>
    </w:p>
    <w:p w14:paraId="3B2D7F97" w14:textId="10E3BFCD" w:rsidR="00AE6248" w:rsidRDefault="00AE6248" w:rsidP="007056FD">
      <w:r>
        <w:rPr>
          <w:noProof/>
        </w:rPr>
        <w:lastRenderedPageBreak/>
        <w:drawing>
          <wp:inline distT="0" distB="0" distL="0" distR="0" wp14:anchorId="66F832BF" wp14:editId="6546E852">
            <wp:extent cx="5943600" cy="3178175"/>
            <wp:effectExtent l="0" t="0" r="0" b="3175"/>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8AB9A.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p>
    <w:p w14:paraId="0C41E0DC" w14:textId="6C5B1946" w:rsidR="00AE6248" w:rsidRDefault="00AE6248" w:rsidP="007056FD"/>
    <w:p w14:paraId="7DE5769B" w14:textId="1818A018" w:rsidR="00AE6248" w:rsidRDefault="00AE6248" w:rsidP="007056FD">
      <w:proofErr w:type="spellStart"/>
      <w:r>
        <w:t>Avg</w:t>
      </w:r>
      <w:proofErr w:type="spellEnd"/>
      <w:r>
        <w:t xml:space="preserve"> score by </w:t>
      </w:r>
      <w:proofErr w:type="spellStart"/>
      <w:r>
        <w:t>boro</w:t>
      </w:r>
      <w:proofErr w:type="spellEnd"/>
    </w:p>
    <w:p w14:paraId="03C2847A" w14:textId="5AE1E64F" w:rsidR="00AE6248" w:rsidRDefault="00AE6248" w:rsidP="007056FD">
      <w:r>
        <w:rPr>
          <w:noProof/>
        </w:rPr>
        <w:drawing>
          <wp:inline distT="0" distB="0" distL="0" distR="0" wp14:anchorId="7F4BEA45" wp14:editId="3163C0A2">
            <wp:extent cx="5943600" cy="3180715"/>
            <wp:effectExtent l="0" t="0" r="0" b="635"/>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28103D.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14:paraId="274D4E46" w14:textId="77777777" w:rsidR="00AE6248" w:rsidRPr="007056FD" w:rsidRDefault="00AE6248" w:rsidP="007056FD"/>
    <w:p w14:paraId="7D22BF0F" w14:textId="77777777" w:rsidR="008A0EB3" w:rsidRDefault="008A0EB3" w:rsidP="007056FD">
      <w:pPr>
        <w:rPr>
          <w:b/>
        </w:rPr>
      </w:pPr>
    </w:p>
    <w:p w14:paraId="1C62E643" w14:textId="77777777" w:rsidR="008A0EB3" w:rsidRDefault="008A0EB3" w:rsidP="007056FD">
      <w:pPr>
        <w:rPr>
          <w:b/>
        </w:rPr>
      </w:pPr>
    </w:p>
    <w:p w14:paraId="3A5BBDD0" w14:textId="77777777" w:rsidR="008A0EB3" w:rsidRDefault="008A0EB3" w:rsidP="007056FD">
      <w:pPr>
        <w:rPr>
          <w:b/>
        </w:rPr>
      </w:pPr>
    </w:p>
    <w:p w14:paraId="513654BF" w14:textId="62C1F5CA" w:rsidR="008A0EB3" w:rsidRPr="0069616E" w:rsidRDefault="0069616E" w:rsidP="007056FD">
      <w:pPr>
        <w:rPr>
          <w:b/>
          <w:u w:val="single"/>
        </w:rPr>
      </w:pPr>
      <w:r>
        <w:rPr>
          <w:b/>
          <w:u w:val="single"/>
        </w:rPr>
        <w:lastRenderedPageBreak/>
        <w:t>3</w:t>
      </w:r>
      <w:r w:rsidRPr="0069616E">
        <w:rPr>
          <w:b/>
          <w:u w:val="single"/>
        </w:rPr>
        <w:t>.</w:t>
      </w:r>
      <w:r w:rsidR="007056FD" w:rsidRPr="0069616E">
        <w:rPr>
          <w:b/>
          <w:u w:val="single"/>
        </w:rPr>
        <w:t>Data Wrangling</w:t>
      </w:r>
    </w:p>
    <w:p w14:paraId="2F544DD9" w14:textId="7E9C29AE" w:rsidR="008D1A59" w:rsidRDefault="0069616E" w:rsidP="007056FD">
      <w:r>
        <w:rPr>
          <w:noProof/>
        </w:rPr>
        <w:drawing>
          <wp:inline distT="0" distB="0" distL="0" distR="0" wp14:anchorId="0029FD30" wp14:editId="46D250B1">
            <wp:extent cx="5943600" cy="5936615"/>
            <wp:effectExtent l="0" t="0" r="0" b="6985"/>
            <wp:docPr id="10"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CFB9D.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5936615"/>
                    </a:xfrm>
                    <a:prstGeom prst="rect">
                      <a:avLst/>
                    </a:prstGeom>
                  </pic:spPr>
                </pic:pic>
              </a:graphicData>
            </a:graphic>
          </wp:inline>
        </w:drawing>
      </w:r>
    </w:p>
    <w:p w14:paraId="47F7E156" w14:textId="72F28B80" w:rsidR="0069616E" w:rsidRDefault="0069616E" w:rsidP="007056FD">
      <w:pPr>
        <w:rPr>
          <w:b/>
          <w:u w:val="single"/>
        </w:rPr>
      </w:pPr>
      <w:r w:rsidRPr="0069616E">
        <w:rPr>
          <w:b/>
          <w:u w:val="single"/>
        </w:rPr>
        <w:t>4.Strengths/weakness of MicroStrategy BI tool</w:t>
      </w:r>
    </w:p>
    <w:p w14:paraId="5DDE9C78" w14:textId="30C82D69" w:rsidR="00180EC9" w:rsidRPr="00180EC9" w:rsidRDefault="00180EC9" w:rsidP="007056FD">
      <w:r w:rsidRPr="00180EC9">
        <w:t>Strengths</w:t>
      </w:r>
    </w:p>
    <w:p w14:paraId="54B22A0C" w14:textId="6F4DCEC8" w:rsidR="0069616E" w:rsidRDefault="0069616E" w:rsidP="007056FD">
      <w:r>
        <w:t>- User friendly and easy to operate interface with operations like drag and drop and instant changes in graphs can show which graph fulfills the user requirements.</w:t>
      </w:r>
    </w:p>
    <w:p w14:paraId="1702B0D1" w14:textId="5018B89A" w:rsidR="0069616E" w:rsidRDefault="0069616E" w:rsidP="007056FD">
      <w:r>
        <w:t>- Conditional formatting lets the user to select key data to be shown on the chart</w:t>
      </w:r>
    </w:p>
    <w:p w14:paraId="5F6EBFA3" w14:textId="66BB60B9" w:rsidR="0069616E" w:rsidRDefault="0069616E" w:rsidP="007056FD">
      <w:r>
        <w:t>-It has the capability to easily integrate and use third party software and tools</w:t>
      </w:r>
    </w:p>
    <w:p w14:paraId="3D7A942A" w14:textId="77777777" w:rsidR="0069616E" w:rsidRPr="0069616E" w:rsidRDefault="0069616E" w:rsidP="007056FD"/>
    <w:p w14:paraId="3A28A9CA" w14:textId="280C0C61" w:rsidR="00180EC9" w:rsidRDefault="00180EC9" w:rsidP="00180EC9">
      <w:r>
        <w:lastRenderedPageBreak/>
        <w:t>Weakness</w:t>
      </w:r>
    </w:p>
    <w:p w14:paraId="7143A753" w14:textId="6872633A" w:rsidR="00180EC9" w:rsidRDefault="00180EC9" w:rsidP="00180EC9">
      <w:r>
        <w:t xml:space="preserve">-It takes time in processing when a large data source is being used </w:t>
      </w:r>
    </w:p>
    <w:p w14:paraId="0755A7AD" w14:textId="7B58F52C" w:rsidR="00180EC9" w:rsidRDefault="00180EC9" w:rsidP="00180EC9">
      <w:r>
        <w:t>-It lacks when the user wishes to perform advanced analytics with the data and visualizations</w:t>
      </w:r>
    </w:p>
    <w:p w14:paraId="1EC28662" w14:textId="125F6CEE" w:rsidR="00180EC9" w:rsidRDefault="00180EC9" w:rsidP="00180EC9"/>
    <w:p w14:paraId="71E29729" w14:textId="535FF529" w:rsidR="00180EC9" w:rsidRDefault="00180EC9" w:rsidP="00180EC9">
      <w:pPr>
        <w:rPr>
          <w:b/>
          <w:u w:val="single"/>
        </w:rPr>
      </w:pPr>
      <w:r w:rsidRPr="00180EC9">
        <w:rPr>
          <w:b/>
          <w:u w:val="single"/>
        </w:rPr>
        <w:t>5.Recommendations</w:t>
      </w:r>
    </w:p>
    <w:p w14:paraId="7E829BD5" w14:textId="57EEB9C0" w:rsidR="00A85668" w:rsidRPr="00180EC9" w:rsidRDefault="00180EC9" w:rsidP="00180EC9">
      <w:r>
        <w:t xml:space="preserve">MicroStrategy </w:t>
      </w:r>
      <w:r w:rsidR="00A85668">
        <w:t>should be made compatible to work with high volume data sources and they can add the advanced analytics feature in it.</w:t>
      </w:r>
      <w:r w:rsidR="00A85668">
        <w:br/>
        <w:t>Upon using both, the desktop and online version, I see a lot of changes in the interface and mapping of MicroStrategy, this can be worked on to make the interface common and more user friendly.</w:t>
      </w:r>
      <w:bookmarkStart w:id="0" w:name="_GoBack"/>
      <w:bookmarkEnd w:id="0"/>
      <w:r w:rsidR="00A85668">
        <w:t xml:space="preserve"> </w:t>
      </w:r>
    </w:p>
    <w:sectPr w:rsidR="00A85668" w:rsidRPr="00180E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B465A3"/>
    <w:multiLevelType w:val="hybridMultilevel"/>
    <w:tmpl w:val="F3A0CA4A"/>
    <w:lvl w:ilvl="0" w:tplc="E874363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W3NDM2MzQwMzM3NjRW0lEKTi0uzszPAykwqQUApe8CtCwAAAA="/>
  </w:docVars>
  <w:rsids>
    <w:rsidRoot w:val="005D3012"/>
    <w:rsid w:val="00180EC9"/>
    <w:rsid w:val="0045745B"/>
    <w:rsid w:val="004C37D1"/>
    <w:rsid w:val="00567483"/>
    <w:rsid w:val="005D3012"/>
    <w:rsid w:val="0069616E"/>
    <w:rsid w:val="007056FD"/>
    <w:rsid w:val="008A0EB3"/>
    <w:rsid w:val="008D1A59"/>
    <w:rsid w:val="00A85668"/>
    <w:rsid w:val="00AE6248"/>
    <w:rsid w:val="00BD3B15"/>
    <w:rsid w:val="00F61DE4"/>
    <w:rsid w:val="00FB2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3EBCB"/>
  <w15:chartTrackingRefBased/>
  <w15:docId w15:val="{CDCEE9B7-3347-43B7-8716-39EFD1E12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E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7</Pages>
  <Words>282</Words>
  <Characters>1613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Nigam</dc:creator>
  <cp:keywords/>
  <dc:description/>
  <cp:lastModifiedBy>Yash Nigam</cp:lastModifiedBy>
  <cp:revision>2</cp:revision>
  <dcterms:created xsi:type="dcterms:W3CDTF">2018-03-17T21:39:00Z</dcterms:created>
  <dcterms:modified xsi:type="dcterms:W3CDTF">2018-03-18T21:28:00Z</dcterms:modified>
</cp:coreProperties>
</file>