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EA" w:rsidRDefault="00FF5304" w:rsidP="00181DEA">
      <w:pPr>
        <w:tabs>
          <w:tab w:val="left" w:pos="5390"/>
        </w:tabs>
        <w:rPr>
          <w:rFonts w:ascii="Power Geez Unicode1" w:hAnsi="Power Geez Unicode1"/>
        </w:rPr>
      </w:pPr>
      <w:r>
        <w:rPr>
          <w:rFonts w:ascii="Power Geez Unicode1" w:hAnsi="Power Geez Unicode1"/>
        </w:rPr>
        <w:t xml:space="preserve">  </w:t>
      </w:r>
      <w:r w:rsidR="00094756">
        <w:rPr>
          <w:rFonts w:ascii="Power Geez Unicode1" w:hAnsi="Power Geez Unicode1"/>
        </w:rPr>
        <w:t xml:space="preserve">   </w:t>
      </w:r>
      <w:r w:rsidR="00181DEA">
        <w:rPr>
          <w:rFonts w:ascii="Power Geez Unicode1" w:hAnsi="Power Geez Unicode1"/>
        </w:rPr>
        <w:t xml:space="preserve">             </w:t>
      </w:r>
      <w:r w:rsidR="00FF1E52">
        <w:rPr>
          <w:rFonts w:ascii="Power Geez Unicode1" w:hAnsi="Power Geez Unicode1"/>
        </w:rPr>
        <w:t xml:space="preserve">   </w:t>
      </w:r>
      <w:bookmarkStart w:id="0" w:name="_GoBack"/>
      <w:bookmarkEnd w:id="0"/>
      <w:r w:rsidR="00181DEA">
        <w:rPr>
          <w:rFonts w:ascii="Power Geez Unicode1" w:hAnsi="Power Geez Unicode1"/>
        </w:rPr>
        <w:t xml:space="preserve"> </w:t>
      </w:r>
      <w:r w:rsidR="00094756">
        <w:rPr>
          <w:rFonts w:ascii="Power Geez Unicode1" w:hAnsi="Power Geez Unicode1"/>
        </w:rPr>
        <w:t xml:space="preserve"> </w:t>
      </w:r>
      <w:r w:rsidR="00181DEA">
        <w:rPr>
          <w:rFonts w:ascii="Power Geez Unicode1" w:hAnsi="Power Geez Unicode1"/>
          <w:noProof/>
        </w:rPr>
        <w:drawing>
          <wp:inline distT="0" distB="0" distL="0" distR="0" wp14:anchorId="4B9EF795" wp14:editId="2C8CED77">
            <wp:extent cx="2374900" cy="1917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35" cy="1923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81DEA">
        <w:rPr>
          <w:rFonts w:ascii="Power Geez Unicode1" w:hAnsi="Power Geez Unicode1"/>
        </w:rPr>
        <w:tab/>
      </w:r>
    </w:p>
    <w:p w:rsidR="00181DEA" w:rsidRDefault="00181DEA" w:rsidP="00181DEA">
      <w:pPr>
        <w:rPr>
          <w:rFonts w:ascii="Power Geez Unicode1" w:hAnsi="Power Geez Unicode1"/>
        </w:rPr>
      </w:pPr>
    </w:p>
    <w:p w:rsidR="00181DEA" w:rsidRDefault="00181DEA" w:rsidP="00181DEA">
      <w:pPr>
        <w:rPr>
          <w:rFonts w:ascii="Power Geez Unicode1" w:hAnsi="Power Geez Unicode1"/>
        </w:rPr>
      </w:pPr>
    </w:p>
    <w:p w:rsidR="00181DEA" w:rsidRDefault="00181DEA" w:rsidP="00094756">
      <w:pPr>
        <w:rPr>
          <w:rFonts w:ascii="Power Geez Unicode1" w:hAnsi="Power Geez Unicode1"/>
        </w:rPr>
      </w:pPr>
    </w:p>
    <w:p w:rsidR="00094756" w:rsidRDefault="00094756" w:rsidP="00181DEA">
      <w:pPr>
        <w:jc w:val="center"/>
        <w:rPr>
          <w:rFonts w:ascii="Power Geez Unicode1" w:hAnsi="Power Geez Unicode1"/>
          <w:sz w:val="28"/>
          <w:szCs w:val="28"/>
        </w:rPr>
      </w:pPr>
      <w:proofErr w:type="spellStart"/>
      <w:r>
        <w:rPr>
          <w:rFonts w:ascii="Power Geez Unicode1" w:hAnsi="Power Geez Unicode1"/>
          <w:sz w:val="28"/>
          <w:szCs w:val="28"/>
        </w:rPr>
        <w:t>በማዕከላዊ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ኢትዮጵያ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ክልላዊ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መንግስት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የወሳኝ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ኩነቶች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ምዝገባ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ኤጀንሲ</w:t>
      </w:r>
      <w:proofErr w:type="spellEnd"/>
      <w:r w:rsidR="00181DEA"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 w:rsidR="00181DEA">
        <w:rPr>
          <w:rFonts w:ascii="Power Geez Unicode1" w:hAnsi="Power Geez Unicode1"/>
          <w:sz w:val="28"/>
          <w:szCs w:val="28"/>
        </w:rPr>
        <w:t>የተጠሪነት፣የአደረጃጀትና</w:t>
      </w:r>
      <w:proofErr w:type="spellEnd"/>
      <w:r w:rsidR="00181DEA"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 w:rsidR="00181DEA">
        <w:rPr>
          <w:rFonts w:ascii="Power Geez Unicode1" w:hAnsi="Power Geez Unicode1"/>
          <w:sz w:val="28"/>
          <w:szCs w:val="28"/>
        </w:rPr>
        <w:t>የመዋቅር</w:t>
      </w:r>
      <w:proofErr w:type="spellEnd"/>
      <w:r w:rsidR="00181DEA"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 w:rsidR="00181DEA">
        <w:rPr>
          <w:rFonts w:ascii="Power Geez Unicode1" w:hAnsi="Power Geez Unicode1"/>
          <w:sz w:val="28"/>
          <w:szCs w:val="28"/>
        </w:rPr>
        <w:t>ችግሮችን</w:t>
      </w:r>
      <w:proofErr w:type="spellEnd"/>
      <w:r w:rsidR="00412767"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 w:rsidR="00412767">
        <w:rPr>
          <w:rFonts w:ascii="Power Geez Unicode1" w:hAnsi="Power Geez Unicode1"/>
          <w:sz w:val="28"/>
          <w:szCs w:val="28"/>
        </w:rPr>
        <w:t>ለመፍታት</w:t>
      </w:r>
      <w:proofErr w:type="spellEnd"/>
      <w:r w:rsidR="00181DEA"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 w:rsidR="00181DEA">
        <w:rPr>
          <w:rFonts w:ascii="Power Geez Unicode1" w:hAnsi="Power Geez Unicode1"/>
          <w:sz w:val="28"/>
          <w:szCs w:val="28"/>
        </w:rPr>
        <w:t>የ</w:t>
      </w:r>
      <w:r w:rsidR="00176D60">
        <w:rPr>
          <w:rFonts w:ascii="Power Geez Unicode1" w:hAnsi="Power Geez Unicode1"/>
          <w:sz w:val="28"/>
          <w:szCs w:val="28"/>
        </w:rPr>
        <w:t>ሚያስችል</w:t>
      </w:r>
      <w:proofErr w:type="spellEnd"/>
      <w:r w:rsidR="00181DEA"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 w:rsidR="00D83032">
        <w:rPr>
          <w:rFonts w:ascii="Power Geez Unicode1" w:hAnsi="Power Geez Unicode1"/>
          <w:sz w:val="28"/>
          <w:szCs w:val="28"/>
        </w:rPr>
        <w:t>የተሻሻለ</w:t>
      </w:r>
      <w:proofErr w:type="spellEnd"/>
      <w:r w:rsidR="00D83032"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 w:rsidR="00181DEA">
        <w:rPr>
          <w:rFonts w:ascii="Power Geez Unicode1" w:hAnsi="Power Geez Unicode1"/>
          <w:sz w:val="28"/>
          <w:szCs w:val="28"/>
        </w:rPr>
        <w:t>ረቂቅ</w:t>
      </w:r>
      <w:proofErr w:type="spellEnd"/>
      <w:r w:rsidR="00181DEA"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 w:rsidR="00181DEA">
        <w:rPr>
          <w:rFonts w:ascii="Power Geez Unicode1" w:hAnsi="Power Geez Unicode1"/>
          <w:sz w:val="28"/>
          <w:szCs w:val="28"/>
        </w:rPr>
        <w:t>ደንብ</w:t>
      </w:r>
      <w:proofErr w:type="spellEnd"/>
      <w:r w:rsidR="00181DEA"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 w:rsidR="00181DEA">
        <w:rPr>
          <w:rFonts w:ascii="Power Geez Unicode1" w:hAnsi="Power Geez Unicode1"/>
          <w:sz w:val="28"/>
          <w:szCs w:val="28"/>
        </w:rPr>
        <w:t>ለማዘጋጀት</w:t>
      </w:r>
      <w:proofErr w:type="spellEnd"/>
      <w:r w:rsidR="00181DEA"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 w:rsidR="00181DEA">
        <w:rPr>
          <w:rFonts w:ascii="Power Geez Unicode1" w:hAnsi="Power Geez Unicode1"/>
          <w:sz w:val="28"/>
          <w:szCs w:val="28"/>
        </w:rPr>
        <w:t>የቀረ</w:t>
      </w:r>
      <w:proofErr w:type="gramStart"/>
      <w:r w:rsidR="00181DEA">
        <w:rPr>
          <w:rFonts w:ascii="Power Geez Unicode1" w:hAnsi="Power Geez Unicode1"/>
          <w:sz w:val="28"/>
          <w:szCs w:val="28"/>
        </w:rPr>
        <w:t>በ</w:t>
      </w:r>
      <w:proofErr w:type="spellEnd"/>
      <w:r w:rsidR="00181DEA">
        <w:rPr>
          <w:rFonts w:ascii="Power Geez Unicode1" w:hAnsi="Power Geez Unicode1"/>
          <w:sz w:val="28"/>
          <w:szCs w:val="28"/>
        </w:rPr>
        <w:t xml:space="preserve"> </w:t>
      </w:r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ዝ</w:t>
      </w:r>
      <w:proofErr w:type="gramEnd"/>
      <w:r>
        <w:rPr>
          <w:rFonts w:ascii="Power Geez Unicode1" w:hAnsi="Power Geez Unicode1"/>
          <w:sz w:val="28"/>
          <w:szCs w:val="28"/>
        </w:rPr>
        <w:t>ክረ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 w:rsidR="00181DEA">
        <w:rPr>
          <w:rFonts w:ascii="Power Geez Unicode1" w:hAnsi="Power Geez Unicode1"/>
          <w:sz w:val="28"/>
          <w:szCs w:val="28"/>
        </w:rPr>
        <w:t>ተግባር</w:t>
      </w:r>
      <w:proofErr w:type="spellEnd"/>
      <w:r>
        <w:rPr>
          <w:rFonts w:ascii="Power Geez Unicode1" w:hAnsi="Power Geez Unicode1"/>
          <w:sz w:val="28"/>
          <w:szCs w:val="28"/>
        </w:rPr>
        <w:t>/TOR/</w:t>
      </w:r>
    </w:p>
    <w:p w:rsidR="00094756" w:rsidRDefault="00094756" w:rsidP="00181DEA">
      <w:pPr>
        <w:jc w:val="center"/>
        <w:rPr>
          <w:rFonts w:ascii="Power Geez Unicode1" w:hAnsi="Power Geez Unicode1"/>
          <w:sz w:val="28"/>
          <w:szCs w:val="28"/>
        </w:rPr>
      </w:pPr>
    </w:p>
    <w:p w:rsidR="00094756" w:rsidRDefault="00094756" w:rsidP="00094756">
      <w:pPr>
        <w:jc w:val="center"/>
        <w:rPr>
          <w:rFonts w:ascii="Power Geez Unicode1" w:hAnsi="Power Geez Unicode1"/>
          <w:sz w:val="28"/>
          <w:szCs w:val="28"/>
        </w:rPr>
      </w:pPr>
    </w:p>
    <w:p w:rsidR="00094756" w:rsidRDefault="00094756" w:rsidP="00094756">
      <w:pPr>
        <w:jc w:val="center"/>
        <w:rPr>
          <w:rFonts w:ascii="Power Geez Unicode1" w:hAnsi="Power Geez Unicode1"/>
          <w:sz w:val="28"/>
          <w:szCs w:val="28"/>
        </w:rPr>
      </w:pPr>
    </w:p>
    <w:p w:rsidR="00094756" w:rsidRDefault="00094756" w:rsidP="00094756">
      <w:pPr>
        <w:jc w:val="center"/>
        <w:rPr>
          <w:rFonts w:ascii="Power Geez Unicode1" w:hAnsi="Power Geez Unicode1"/>
          <w:sz w:val="28"/>
          <w:szCs w:val="28"/>
        </w:rPr>
      </w:pPr>
    </w:p>
    <w:p w:rsidR="00094756" w:rsidRDefault="00094756" w:rsidP="00094756">
      <w:pPr>
        <w:jc w:val="center"/>
        <w:rPr>
          <w:rFonts w:ascii="Power Geez Unicode1" w:hAnsi="Power Geez Unicode1"/>
          <w:sz w:val="28"/>
          <w:szCs w:val="28"/>
        </w:rPr>
      </w:pPr>
    </w:p>
    <w:p w:rsidR="00094756" w:rsidRDefault="00094756" w:rsidP="00094756">
      <w:pPr>
        <w:jc w:val="center"/>
        <w:rPr>
          <w:rFonts w:ascii="Power Geez Unicode1" w:hAnsi="Power Geez Unicode1"/>
          <w:sz w:val="28"/>
          <w:szCs w:val="28"/>
        </w:rPr>
      </w:pPr>
    </w:p>
    <w:p w:rsidR="00094756" w:rsidRDefault="00094756" w:rsidP="00094756">
      <w:pPr>
        <w:jc w:val="center"/>
        <w:rPr>
          <w:rFonts w:ascii="Power Geez Unicode1" w:hAnsi="Power Geez Unicode1"/>
          <w:sz w:val="28"/>
          <w:szCs w:val="28"/>
        </w:rPr>
      </w:pPr>
    </w:p>
    <w:p w:rsidR="00094756" w:rsidRDefault="00094756" w:rsidP="00094756">
      <w:pPr>
        <w:jc w:val="center"/>
        <w:rPr>
          <w:rFonts w:ascii="Power Geez Unicode1" w:hAnsi="Power Geez Unicode1"/>
          <w:sz w:val="28"/>
          <w:szCs w:val="28"/>
        </w:rPr>
      </w:pPr>
    </w:p>
    <w:p w:rsidR="00094756" w:rsidRDefault="00094756" w:rsidP="00094756">
      <w:pPr>
        <w:jc w:val="center"/>
        <w:rPr>
          <w:rFonts w:ascii="Power Geez Unicode1" w:hAnsi="Power Geez Unicode1"/>
          <w:sz w:val="28"/>
          <w:szCs w:val="28"/>
        </w:rPr>
      </w:pPr>
    </w:p>
    <w:p w:rsidR="00094756" w:rsidRDefault="00094756" w:rsidP="00094756">
      <w:pPr>
        <w:jc w:val="center"/>
        <w:rPr>
          <w:rFonts w:ascii="Power Geez Unicode1" w:hAnsi="Power Geez Unicode1"/>
          <w:sz w:val="28"/>
          <w:szCs w:val="28"/>
        </w:rPr>
      </w:pPr>
    </w:p>
    <w:p w:rsidR="00094756" w:rsidRPr="001E2218" w:rsidRDefault="00094756" w:rsidP="00412386">
      <w:pPr>
        <w:jc w:val="center"/>
        <w:rPr>
          <w:rFonts w:ascii="Power Geez Unicode1" w:hAnsi="Power Geez Unicode1"/>
          <w:i/>
          <w:sz w:val="28"/>
          <w:szCs w:val="28"/>
        </w:rPr>
      </w:pPr>
      <w:r>
        <w:rPr>
          <w:rFonts w:ascii="Power Geez Unicode1" w:hAnsi="Power Geez Unicode1"/>
          <w:sz w:val="28"/>
          <w:szCs w:val="28"/>
        </w:rPr>
        <w:t xml:space="preserve">                                           </w:t>
      </w:r>
      <w:r w:rsidR="00181DEA">
        <w:rPr>
          <w:rFonts w:ascii="Power Geez Unicode1" w:hAnsi="Power Geez Unicode1"/>
          <w:sz w:val="28"/>
          <w:szCs w:val="28"/>
        </w:rPr>
        <w:t xml:space="preserve">    </w:t>
      </w:r>
      <w:proofErr w:type="spellStart"/>
      <w:r w:rsidRPr="001E2218">
        <w:rPr>
          <w:rFonts w:ascii="Power Geez Unicode1" w:hAnsi="Power Geez Unicode1"/>
          <w:i/>
          <w:sz w:val="28"/>
          <w:szCs w:val="28"/>
        </w:rPr>
        <w:t>መስከረም</w:t>
      </w:r>
      <w:proofErr w:type="spellEnd"/>
      <w:r w:rsidRPr="001E2218">
        <w:rPr>
          <w:rFonts w:ascii="Power Geez Unicode1" w:hAnsi="Power Geez Unicode1"/>
          <w:i/>
          <w:sz w:val="28"/>
          <w:szCs w:val="28"/>
        </w:rPr>
        <w:t xml:space="preserve">/2017 </w:t>
      </w:r>
      <w:proofErr w:type="spellStart"/>
      <w:r w:rsidRPr="001E2218">
        <w:rPr>
          <w:rFonts w:ascii="Power Geez Unicode1" w:hAnsi="Power Geez Unicode1"/>
          <w:i/>
          <w:sz w:val="28"/>
          <w:szCs w:val="28"/>
        </w:rPr>
        <w:t>ዓ.ም</w:t>
      </w:r>
      <w:proofErr w:type="spellEnd"/>
    </w:p>
    <w:p w:rsidR="00094756" w:rsidRPr="00412386" w:rsidRDefault="00094756" w:rsidP="00094756">
      <w:pPr>
        <w:pStyle w:val="ListParagraph"/>
        <w:numPr>
          <w:ilvl w:val="0"/>
          <w:numId w:val="1"/>
        </w:numPr>
        <w:rPr>
          <w:rFonts w:ascii="Power Geez Unicode1" w:hAnsi="Power Geez Unicode1"/>
          <w:b/>
          <w:sz w:val="28"/>
          <w:szCs w:val="28"/>
        </w:rPr>
      </w:pPr>
      <w:proofErr w:type="spellStart"/>
      <w:r w:rsidRPr="00412386">
        <w:rPr>
          <w:rFonts w:ascii="Power Geez Unicode1" w:hAnsi="Power Geez Unicode1" w:cs="Ebrima"/>
          <w:b/>
          <w:sz w:val="28"/>
          <w:szCs w:val="28"/>
        </w:rPr>
        <w:lastRenderedPageBreak/>
        <w:t>መግቢያ</w:t>
      </w:r>
      <w:proofErr w:type="spellEnd"/>
    </w:p>
    <w:p w:rsidR="00094756" w:rsidRDefault="00094756" w:rsidP="00094756">
      <w:p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የማዕከላዊ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ኢትዮጵያ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ክልላዊ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መንግስት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412386">
        <w:rPr>
          <w:rFonts w:ascii="Power Geez Unicode1" w:hAnsi="Power Geez Unicode1"/>
          <w:sz w:val="24"/>
          <w:szCs w:val="24"/>
        </w:rPr>
        <w:t>የ</w:t>
      </w:r>
      <w:r>
        <w:rPr>
          <w:rFonts w:ascii="Power Geez Unicode1" w:hAnsi="Power Geez Unicode1"/>
          <w:sz w:val="24"/>
          <w:szCs w:val="24"/>
        </w:rPr>
        <w:t>ወሳኝ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ኩነቶች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ኤጀንሲ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በቀድሞ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ክልል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በ2006 </w:t>
      </w:r>
      <w:proofErr w:type="spellStart"/>
      <w:r>
        <w:rPr>
          <w:rFonts w:ascii="Power Geez Unicode1" w:hAnsi="Power Geez Unicode1"/>
          <w:sz w:val="24"/>
          <w:szCs w:val="24"/>
        </w:rPr>
        <w:t>ዓ.ም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ተቋቁሞ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ወደ</w:t>
      </w:r>
      <w:proofErr w:type="spellEnd"/>
      <w:r w:rsidR="00181DEA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ተግባር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ከገባበት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ጀምሮ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እና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በ2016 </w:t>
      </w:r>
      <w:proofErr w:type="spellStart"/>
      <w:r>
        <w:rPr>
          <w:rFonts w:ascii="Power Geez Unicode1" w:hAnsi="Power Geez Unicode1"/>
          <w:sz w:val="24"/>
          <w:szCs w:val="24"/>
        </w:rPr>
        <w:t>ዓ</w:t>
      </w:r>
      <w:r w:rsidR="00181DEA">
        <w:rPr>
          <w:rFonts w:ascii="Power Geez Unicode1" w:hAnsi="Power Geez Unicode1"/>
          <w:sz w:val="24"/>
          <w:szCs w:val="24"/>
        </w:rPr>
        <w:t>.</w:t>
      </w:r>
      <w:r>
        <w:rPr>
          <w:rFonts w:ascii="Power Geez Unicode1" w:hAnsi="Power Geez Unicode1"/>
          <w:sz w:val="24"/>
          <w:szCs w:val="24"/>
        </w:rPr>
        <w:t>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በማዕከላዊ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ኢትዮጵያ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ክልላዊ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መንግስት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በአዲስ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ክልል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በመደራጀት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የልደት፣የጋብቻ፣የሞት፣የፍቺና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ጉዲፈቻ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ኩነቶች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የምዝገባ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ስርዓት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በመዘርጋት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የወቅታዊ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ሽፋን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ለማሳደግ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የተለያዩ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የግንዛቤ</w:t>
      </w:r>
      <w:r w:rsidR="00181DEA">
        <w:rPr>
          <w:rFonts w:ascii="Power Geez Unicode1" w:hAnsi="Power Geez Unicode1"/>
          <w:sz w:val="24"/>
          <w:szCs w:val="24"/>
        </w:rPr>
        <w:t>ና</w:t>
      </w:r>
      <w:proofErr w:type="spellEnd"/>
      <w:r w:rsidR="00181DEA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81DEA">
        <w:rPr>
          <w:rFonts w:ascii="Power Geez Unicode1" w:hAnsi="Power Geez Unicode1"/>
          <w:sz w:val="24"/>
          <w:szCs w:val="24"/>
        </w:rPr>
        <w:t>የምዝገባ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81DEA">
        <w:rPr>
          <w:rFonts w:ascii="Power Geez Unicode1" w:hAnsi="Power Geez Unicode1"/>
          <w:sz w:val="24"/>
          <w:szCs w:val="24"/>
        </w:rPr>
        <w:t>ተግባራትን</w:t>
      </w:r>
      <w:proofErr w:type="spellEnd"/>
      <w:r w:rsidR="00181DEA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81DEA">
        <w:rPr>
          <w:rFonts w:ascii="Power Geez Unicode1" w:hAnsi="Power Geez Unicode1"/>
          <w:sz w:val="24"/>
          <w:szCs w:val="24"/>
        </w:rPr>
        <w:t>እያከናወነ</w:t>
      </w:r>
      <w:proofErr w:type="spellEnd"/>
      <w:r w:rsidR="00181DEA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81DEA">
        <w:rPr>
          <w:rFonts w:ascii="Power Geez Unicode1" w:hAnsi="Power Geez Unicode1"/>
          <w:sz w:val="24"/>
          <w:szCs w:val="24"/>
        </w:rPr>
        <w:t>መሆኑ</w:t>
      </w:r>
      <w:proofErr w:type="spellEnd"/>
      <w:r w:rsidR="00181DEA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ይታ</w:t>
      </w:r>
      <w:r w:rsidR="00181DEA">
        <w:rPr>
          <w:rFonts w:ascii="Power Geez Unicode1" w:hAnsi="Power Geez Unicode1"/>
          <w:sz w:val="24"/>
          <w:szCs w:val="24"/>
        </w:rPr>
        <w:t>ወቃል</w:t>
      </w:r>
      <w:proofErr w:type="spellEnd"/>
      <w:r w:rsidR="00181DEA">
        <w:rPr>
          <w:rFonts w:ascii="Power Geez Unicode1" w:hAnsi="Power Geez Unicode1"/>
          <w:sz w:val="24"/>
          <w:szCs w:val="24"/>
        </w:rPr>
        <w:t>፡፡</w:t>
      </w:r>
      <w:r>
        <w:rPr>
          <w:rFonts w:ascii="Power Geez Unicode1" w:hAnsi="Power Geez Unicode1"/>
          <w:sz w:val="24"/>
          <w:szCs w:val="24"/>
        </w:rPr>
        <w:t xml:space="preserve"> </w:t>
      </w:r>
    </w:p>
    <w:p w:rsidR="00094756" w:rsidRDefault="00181DEA" w:rsidP="00094756">
      <w:p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ነገር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ግን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ከክልል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እስከ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ቀበሌ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ድረስ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የተጠሪነት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፣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የአደረጃጀትና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የመዋቅር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ችግሮች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በመኖራቸው</w:t>
      </w:r>
      <w:proofErr w:type="spellEnd"/>
      <w:r w:rsidR="00823F92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823F92">
        <w:rPr>
          <w:rFonts w:ascii="Power Geez Unicode1" w:hAnsi="Power Geez Unicode1"/>
          <w:sz w:val="24"/>
          <w:szCs w:val="24"/>
        </w:rPr>
        <w:t>በምዝገባው</w:t>
      </w:r>
      <w:proofErr w:type="spellEnd"/>
      <w:r w:rsidR="00823F92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823F92">
        <w:rPr>
          <w:rFonts w:ascii="Power Geez Unicode1" w:hAnsi="Power Geez Unicode1"/>
          <w:sz w:val="24"/>
          <w:szCs w:val="24"/>
        </w:rPr>
        <w:t>ስርዓት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የሚጠበቀው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ውጤት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ማምጣት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አልተቻለም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፡፡ </w:t>
      </w:r>
      <w:proofErr w:type="spellStart"/>
      <w:r w:rsidR="00281C8A">
        <w:rPr>
          <w:rFonts w:ascii="Power Geez Unicode1" w:hAnsi="Power Geez Unicode1"/>
          <w:sz w:val="24"/>
          <w:szCs w:val="24"/>
        </w:rPr>
        <w:t>ስለሆነም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ከዚህ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በፊት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በክልል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ደረጃ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የወጡ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አዋጆችና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ደንቦች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ካልተሻሻሉ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የተቋሙን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አጠቃላይ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መዋቅራዊ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ችግሮች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መፍታት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ስለማይቻል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የነበረውን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ደንብ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ማሻሻል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አስፈላጊ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281C8A">
        <w:rPr>
          <w:rFonts w:ascii="Power Geez Unicode1" w:hAnsi="Power Geez Unicode1"/>
          <w:sz w:val="24"/>
          <w:szCs w:val="24"/>
        </w:rPr>
        <w:t>መሆኑ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281C8A">
        <w:rPr>
          <w:rFonts w:ascii="Power Geez Unicode1" w:hAnsi="Power Geez Unicode1"/>
          <w:sz w:val="24"/>
          <w:szCs w:val="24"/>
        </w:rPr>
        <w:t>በመታመኑ</w:t>
      </w:r>
      <w:r w:rsidR="00135154">
        <w:rPr>
          <w:rFonts w:ascii="Power Geez Unicode1" w:hAnsi="Power Geez Unicode1"/>
          <w:sz w:val="24"/>
          <w:szCs w:val="24"/>
        </w:rPr>
        <w:t>ና</w:t>
      </w:r>
      <w:proofErr w:type="spellEnd"/>
      <w:r w:rsidR="006B3A7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B3A73">
        <w:rPr>
          <w:rFonts w:ascii="Power Geez Unicode1" w:hAnsi="Power Geez Unicode1"/>
          <w:sz w:val="24"/>
          <w:szCs w:val="24"/>
        </w:rPr>
        <w:t>ለቀጣይ</w:t>
      </w:r>
      <w:proofErr w:type="spellEnd"/>
      <w:r w:rsidR="006B3A7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B3A73">
        <w:rPr>
          <w:rFonts w:ascii="Power Geez Unicode1" w:hAnsi="Power Geez Unicode1"/>
          <w:sz w:val="24"/>
          <w:szCs w:val="24"/>
        </w:rPr>
        <w:t>ተግባራት</w:t>
      </w:r>
      <w:proofErr w:type="spellEnd"/>
      <w:r w:rsidR="006B3A7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B3A73">
        <w:rPr>
          <w:rFonts w:ascii="Power Geez Unicode1" w:hAnsi="Power Geez Unicode1"/>
          <w:sz w:val="24"/>
          <w:szCs w:val="24"/>
        </w:rPr>
        <w:t>ማነቆ</w:t>
      </w:r>
      <w:proofErr w:type="spellEnd"/>
      <w:r w:rsidR="006B3A7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B3A73">
        <w:rPr>
          <w:rFonts w:ascii="Power Geez Unicode1" w:hAnsi="Power Geez Unicode1"/>
          <w:sz w:val="24"/>
          <w:szCs w:val="24"/>
        </w:rPr>
        <w:t>የሆኑ</w:t>
      </w:r>
      <w:proofErr w:type="spellEnd"/>
      <w:r w:rsidR="006B3A7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B3A73">
        <w:rPr>
          <w:rFonts w:ascii="Power Geez Unicode1" w:hAnsi="Power Geez Unicode1"/>
          <w:sz w:val="24"/>
          <w:szCs w:val="24"/>
        </w:rPr>
        <w:t>አንቀጾችን</w:t>
      </w:r>
      <w:proofErr w:type="spellEnd"/>
      <w:r w:rsidR="006B3A7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B3A73">
        <w:rPr>
          <w:rFonts w:ascii="Power Geez Unicode1" w:hAnsi="Power Geez Unicode1"/>
          <w:sz w:val="24"/>
          <w:szCs w:val="24"/>
        </w:rPr>
        <w:t>እንዲሻሻሉ</w:t>
      </w:r>
      <w:proofErr w:type="spellEnd"/>
      <w:r w:rsidR="006B3A73">
        <w:rPr>
          <w:rFonts w:ascii="Power Geez Unicode1" w:hAnsi="Power Geez Unicode1"/>
          <w:sz w:val="24"/>
          <w:szCs w:val="24"/>
        </w:rPr>
        <w:t xml:space="preserve"> </w:t>
      </w:r>
      <w:r w:rsidR="00281C8A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B3A73">
        <w:rPr>
          <w:rFonts w:ascii="Power Geez Unicode1" w:hAnsi="Power Geez Unicode1"/>
          <w:sz w:val="24"/>
          <w:szCs w:val="24"/>
        </w:rPr>
        <w:t>የሚያስችል</w:t>
      </w:r>
      <w:proofErr w:type="spellEnd"/>
      <w:r w:rsidR="006B3A7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B3A73">
        <w:rPr>
          <w:rFonts w:ascii="Power Geez Unicode1" w:hAnsi="Power Geez Unicode1"/>
          <w:sz w:val="24"/>
          <w:szCs w:val="24"/>
        </w:rPr>
        <w:t>ተግባራዊ</w:t>
      </w:r>
      <w:proofErr w:type="spellEnd"/>
      <w:r w:rsidR="006B3A7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B3A73">
        <w:rPr>
          <w:rFonts w:ascii="Power Geez Unicode1" w:hAnsi="Power Geez Unicode1"/>
          <w:sz w:val="24"/>
          <w:szCs w:val="24"/>
        </w:rPr>
        <w:t>እንቅስቃሴ</w:t>
      </w:r>
      <w:proofErr w:type="spellEnd"/>
      <w:r w:rsidR="006D0288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D0288">
        <w:rPr>
          <w:rFonts w:ascii="Power Geez Unicode1" w:hAnsi="Power Geez Unicode1"/>
          <w:sz w:val="24"/>
          <w:szCs w:val="24"/>
        </w:rPr>
        <w:t>ለማድረግ</w:t>
      </w:r>
      <w:proofErr w:type="spellEnd"/>
      <w:r w:rsidR="006D0288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D0288">
        <w:rPr>
          <w:rFonts w:ascii="Power Geez Unicode1" w:hAnsi="Power Geez Unicode1"/>
          <w:sz w:val="24"/>
          <w:szCs w:val="24"/>
        </w:rPr>
        <w:t>ይህ</w:t>
      </w:r>
      <w:proofErr w:type="spellEnd"/>
      <w:r w:rsidR="006B3A73">
        <w:rPr>
          <w:rFonts w:ascii="Power Geez Unicode1" w:hAnsi="Power Geez Unicode1"/>
          <w:sz w:val="24"/>
          <w:szCs w:val="24"/>
        </w:rPr>
        <w:t xml:space="preserve"> </w:t>
      </w:r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ዝክረ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F3710D">
        <w:rPr>
          <w:rFonts w:ascii="Power Geez Unicode1" w:hAnsi="Power Geez Unicode1"/>
          <w:sz w:val="24"/>
          <w:szCs w:val="24"/>
        </w:rPr>
        <w:t>ተግባር</w:t>
      </w:r>
      <w:proofErr w:type="spellEnd"/>
      <w:r w:rsidR="00F3710D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D0288">
        <w:rPr>
          <w:rFonts w:ascii="Power Geez Unicode1" w:hAnsi="Power Geez Unicode1"/>
          <w:sz w:val="24"/>
          <w:szCs w:val="24"/>
        </w:rPr>
        <w:t>ተዘጋጅቶ</w:t>
      </w:r>
      <w:proofErr w:type="spellEnd"/>
      <w:r w:rsidR="006D0288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D0288">
        <w:rPr>
          <w:rFonts w:ascii="Power Geez Unicode1" w:hAnsi="Power Geez Unicode1"/>
          <w:sz w:val="24"/>
          <w:szCs w:val="24"/>
        </w:rPr>
        <w:t>ቀርቧል</w:t>
      </w:r>
      <w:proofErr w:type="spellEnd"/>
      <w:r w:rsidR="006B3A73">
        <w:rPr>
          <w:rFonts w:ascii="Power Geez Unicode1" w:hAnsi="Power Geez Unicode1"/>
          <w:sz w:val="24"/>
          <w:szCs w:val="24"/>
        </w:rPr>
        <w:t>፡፡</w:t>
      </w:r>
    </w:p>
    <w:p w:rsidR="00094756" w:rsidRDefault="00094756" w:rsidP="00094756">
      <w:pPr>
        <w:jc w:val="both"/>
        <w:rPr>
          <w:rFonts w:ascii="Power Geez Unicode1" w:hAnsi="Power Geez Unicode1"/>
          <w:sz w:val="24"/>
          <w:szCs w:val="24"/>
        </w:rPr>
      </w:pPr>
    </w:p>
    <w:p w:rsidR="00094756" w:rsidRDefault="00094756" w:rsidP="00094756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 w:cs="Ebrima"/>
          <w:sz w:val="24"/>
          <w:szCs w:val="24"/>
        </w:rPr>
        <w:t>ዓላማ</w:t>
      </w:r>
      <w:proofErr w:type="spellEnd"/>
    </w:p>
    <w:p w:rsidR="00094756" w:rsidRDefault="00F3710D" w:rsidP="00094756">
      <w:p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የወሳኝ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ኩነቶች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ኤጀንሲ</w:t>
      </w:r>
      <w:r w:rsidR="00656A80">
        <w:rPr>
          <w:rFonts w:ascii="Power Geez Unicode1" w:hAnsi="Power Geez Unicode1"/>
          <w:sz w:val="24"/>
          <w:szCs w:val="24"/>
        </w:rPr>
        <w:t>ን</w:t>
      </w:r>
      <w:proofErr w:type="spellEnd"/>
      <w:r w:rsidR="00040FB8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040FB8">
        <w:rPr>
          <w:rFonts w:ascii="Power Geez Unicode1" w:hAnsi="Power Geez Unicode1"/>
          <w:sz w:val="24"/>
          <w:szCs w:val="24"/>
        </w:rPr>
        <w:t>እስከ</w:t>
      </w:r>
      <w:proofErr w:type="spellEnd"/>
      <w:r w:rsidR="00040FB8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040FB8">
        <w:rPr>
          <w:rFonts w:ascii="Power Geez Unicode1" w:hAnsi="Power Geez Unicode1"/>
          <w:sz w:val="24"/>
          <w:szCs w:val="24"/>
        </w:rPr>
        <w:t>ቀበሌ</w:t>
      </w:r>
      <w:proofErr w:type="spellEnd"/>
      <w:r w:rsidR="00040FB8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040FB8">
        <w:rPr>
          <w:rFonts w:ascii="Power Geez Unicode1" w:hAnsi="Power Geez Unicode1"/>
          <w:sz w:val="24"/>
          <w:szCs w:val="24"/>
        </w:rPr>
        <w:t>ድረስ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የተጠሪነት</w:t>
      </w:r>
      <w:proofErr w:type="spellEnd"/>
      <w:r>
        <w:rPr>
          <w:rFonts w:ascii="Power Geez Unicode1" w:hAnsi="Power Geez Unicode1"/>
          <w:sz w:val="24"/>
          <w:szCs w:val="24"/>
        </w:rPr>
        <w:t>፣</w:t>
      </w:r>
      <w:r w:rsidR="00656A8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የአደረጃጀትና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የመዋቅር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ችግሮች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A458CE">
        <w:rPr>
          <w:rFonts w:ascii="Power Geez Unicode1" w:hAnsi="Power Geez Unicode1"/>
          <w:sz w:val="24"/>
          <w:szCs w:val="24"/>
        </w:rPr>
        <w:t>ለመፍታት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የሚያስችል</w:t>
      </w:r>
      <w:proofErr w:type="spellEnd"/>
      <w:r w:rsidR="00656A8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656A80">
        <w:rPr>
          <w:rFonts w:ascii="Power Geez Unicode1" w:hAnsi="Power Geez Unicode1"/>
          <w:sz w:val="24"/>
          <w:szCs w:val="24"/>
        </w:rPr>
        <w:t>የተሻሻለ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ረቂቅ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ደንብ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D41DBD">
        <w:rPr>
          <w:rFonts w:ascii="Power Geez Unicode1" w:hAnsi="Power Geez Unicode1"/>
          <w:sz w:val="24"/>
          <w:szCs w:val="24"/>
        </w:rPr>
        <w:t>ለ</w:t>
      </w:r>
      <w:r>
        <w:rPr>
          <w:rFonts w:ascii="Power Geez Unicode1" w:hAnsi="Power Geez Unicode1"/>
          <w:sz w:val="24"/>
          <w:szCs w:val="24"/>
        </w:rPr>
        <w:t>ማዘጋጀት</w:t>
      </w:r>
      <w:proofErr w:type="spellEnd"/>
      <w:r w:rsidR="00656A80">
        <w:rPr>
          <w:rFonts w:ascii="Power Geez Unicode1" w:hAnsi="Power Geez Unicode1"/>
          <w:sz w:val="24"/>
          <w:szCs w:val="24"/>
        </w:rPr>
        <w:t>፡፡</w:t>
      </w:r>
    </w:p>
    <w:p w:rsidR="00656A80" w:rsidRPr="00A552AC" w:rsidRDefault="00656A80" w:rsidP="00656A80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b/>
          <w:sz w:val="24"/>
          <w:szCs w:val="24"/>
        </w:rPr>
      </w:pPr>
      <w:proofErr w:type="spellStart"/>
      <w:r w:rsidRPr="00A552AC">
        <w:rPr>
          <w:rFonts w:ascii="Power Geez Unicode1" w:hAnsi="Power Geez Unicode1"/>
          <w:b/>
          <w:sz w:val="24"/>
          <w:szCs w:val="24"/>
        </w:rPr>
        <w:t>አስፈላጊነት</w:t>
      </w:r>
      <w:proofErr w:type="spellEnd"/>
    </w:p>
    <w:p w:rsidR="00A552AC" w:rsidRDefault="00C61EC9" w:rsidP="00656A80">
      <w:p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በቀድሞ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ደንብ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ውስጥ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ስርዓቱ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ዋና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ማነቆ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የሆኑትን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 </w:t>
      </w:r>
      <w:proofErr w:type="spellStart"/>
      <w:r>
        <w:rPr>
          <w:rFonts w:ascii="Power Geez Unicode1" w:hAnsi="Power Geez Unicode1"/>
          <w:sz w:val="24"/>
          <w:szCs w:val="24"/>
        </w:rPr>
        <w:t>የተጠሪነት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፣ </w:t>
      </w:r>
      <w:proofErr w:type="spellStart"/>
      <w:r>
        <w:rPr>
          <w:rFonts w:ascii="Power Geez Unicode1" w:hAnsi="Power Geez Unicode1"/>
          <w:sz w:val="24"/>
          <w:szCs w:val="24"/>
        </w:rPr>
        <w:t>የአደረጃጀትና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የመዋቅር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ችግሮች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መፍታት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ስርዓቱ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ውጤታማነት</w:t>
      </w:r>
      <w:proofErr w:type="spellEnd"/>
      <w:r w:rsidR="001E0EEE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E0EEE">
        <w:rPr>
          <w:rFonts w:ascii="Power Geez Unicode1" w:hAnsi="Power Geez Unicode1"/>
          <w:sz w:val="24"/>
          <w:szCs w:val="24"/>
        </w:rPr>
        <w:t>ጊዜ</w:t>
      </w:r>
      <w:proofErr w:type="spellEnd"/>
      <w:r w:rsidR="001E0EEE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E0EEE">
        <w:rPr>
          <w:rFonts w:ascii="Power Geez Unicode1" w:hAnsi="Power Geez Unicode1"/>
          <w:sz w:val="24"/>
          <w:szCs w:val="24"/>
        </w:rPr>
        <w:t>የማይሰጠው</w:t>
      </w:r>
      <w:proofErr w:type="spellEnd"/>
      <w:r w:rsidR="001E0EEE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E0EEE">
        <w:rPr>
          <w:rFonts w:ascii="Power Geez Unicode1" w:hAnsi="Power Geez Unicode1"/>
          <w:sz w:val="24"/>
          <w:szCs w:val="24"/>
        </w:rPr>
        <w:t>ተግባር</w:t>
      </w:r>
      <w:proofErr w:type="spellEnd"/>
      <w:r w:rsidR="001E0EEE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E0EEE">
        <w:rPr>
          <w:rFonts w:ascii="Power Geez Unicode1" w:hAnsi="Power Geez Unicode1"/>
          <w:sz w:val="24"/>
          <w:szCs w:val="24"/>
        </w:rPr>
        <w:t>በመሆኑ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ነባሩ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ደንብ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820C24">
        <w:rPr>
          <w:rFonts w:ascii="Power Geez Unicode1" w:hAnsi="Power Geez Unicode1"/>
          <w:sz w:val="24"/>
          <w:szCs w:val="24"/>
        </w:rPr>
        <w:t>ማሻሻል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አስፈላጊ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E0EEE">
        <w:rPr>
          <w:rFonts w:ascii="Power Geez Unicode1" w:hAnsi="Power Geez Unicode1"/>
          <w:sz w:val="24"/>
          <w:szCs w:val="24"/>
        </w:rPr>
        <w:t>ስለሆነ</w:t>
      </w:r>
      <w:proofErr w:type="spellEnd"/>
      <w:r>
        <w:rPr>
          <w:rFonts w:ascii="Power Geez Unicode1" w:hAnsi="Power Geez Unicode1"/>
          <w:sz w:val="24"/>
          <w:szCs w:val="24"/>
        </w:rPr>
        <w:t xml:space="preserve">፡፡ </w:t>
      </w:r>
    </w:p>
    <w:p w:rsidR="00A552AC" w:rsidRPr="00A552AC" w:rsidRDefault="00A552AC" w:rsidP="00A552AC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b/>
          <w:sz w:val="24"/>
          <w:szCs w:val="24"/>
        </w:rPr>
      </w:pPr>
      <w:proofErr w:type="spellStart"/>
      <w:r w:rsidRPr="00A552AC">
        <w:rPr>
          <w:rFonts w:ascii="Power Geez Unicode1" w:hAnsi="Power Geez Unicode1" w:cs="Ebrima"/>
          <w:b/>
          <w:sz w:val="24"/>
          <w:szCs w:val="24"/>
        </w:rPr>
        <w:t>የሚጠበቅ</w:t>
      </w:r>
      <w:proofErr w:type="spellEnd"/>
      <w:r w:rsidRPr="00A552AC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A552AC">
        <w:rPr>
          <w:rFonts w:ascii="Power Geez Unicode1" w:hAnsi="Power Geez Unicode1"/>
          <w:b/>
          <w:sz w:val="24"/>
          <w:szCs w:val="24"/>
        </w:rPr>
        <w:t>ውጤት</w:t>
      </w:r>
      <w:proofErr w:type="spellEnd"/>
    </w:p>
    <w:p w:rsidR="00A552AC" w:rsidRPr="0099386C" w:rsidRDefault="00A552AC" w:rsidP="00A552AC">
      <w:pPr>
        <w:pStyle w:val="ListParagraph"/>
        <w:numPr>
          <w:ilvl w:val="0"/>
          <w:numId w:val="11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የወሳኝ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ኩነት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ኤጀንሲ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ከክልል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እስከ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ቀበሌ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ድረስ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ያለውን</w:t>
      </w:r>
      <w:proofErr w:type="spellEnd"/>
      <w:r w:rsidRPr="0099386C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9386C">
        <w:rPr>
          <w:rFonts w:ascii="Power Geez Unicode1" w:hAnsi="Power Geez Unicode1"/>
          <w:sz w:val="24"/>
          <w:szCs w:val="24"/>
        </w:rPr>
        <w:t>አጠቃላይ</w:t>
      </w:r>
      <w:proofErr w:type="spellEnd"/>
      <w:r w:rsidRPr="0099386C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9386C">
        <w:rPr>
          <w:rFonts w:ascii="Power Geez Unicode1" w:hAnsi="Power Geez Unicode1"/>
          <w:sz w:val="24"/>
          <w:szCs w:val="24"/>
        </w:rPr>
        <w:t>የተጠሪነት፣የመዋቅርና</w:t>
      </w:r>
      <w:proofErr w:type="spellEnd"/>
      <w:r w:rsidRPr="0099386C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99386C">
        <w:rPr>
          <w:rFonts w:ascii="Power Geez Unicode1" w:hAnsi="Power Geez Unicode1"/>
          <w:sz w:val="24"/>
          <w:szCs w:val="24"/>
        </w:rPr>
        <w:t>የአደረጃጀት</w:t>
      </w:r>
      <w:proofErr w:type="spellEnd"/>
      <w:r w:rsidRPr="0099386C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ማነቆዎችን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የፈታ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የተሻሻለ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ረቂቅ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ደንብ</w:t>
      </w:r>
      <w:proofErr w:type="spellEnd"/>
      <w:r>
        <w:rPr>
          <w:rFonts w:ascii="Power Geez Unicode1" w:hAnsi="Power Geez Unicode1"/>
          <w:sz w:val="24"/>
          <w:szCs w:val="24"/>
        </w:rPr>
        <w:t>፡፡</w:t>
      </w:r>
    </w:p>
    <w:p w:rsidR="00656A80" w:rsidRPr="00A552AC" w:rsidRDefault="00656A80" w:rsidP="00A552AC">
      <w:pPr>
        <w:pStyle w:val="ListParagraph"/>
        <w:jc w:val="both"/>
        <w:rPr>
          <w:rFonts w:ascii="Power Geez Unicode1" w:hAnsi="Power Geez Unicode1"/>
          <w:sz w:val="24"/>
          <w:szCs w:val="24"/>
        </w:rPr>
      </w:pPr>
    </w:p>
    <w:p w:rsidR="00094756" w:rsidRPr="00A552AC" w:rsidRDefault="00094756" w:rsidP="00A552AC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b/>
          <w:sz w:val="24"/>
          <w:szCs w:val="24"/>
        </w:rPr>
      </w:pPr>
      <w:proofErr w:type="spellStart"/>
      <w:r w:rsidRPr="00A552AC">
        <w:rPr>
          <w:rFonts w:ascii="Power Geez Unicode1" w:hAnsi="Power Geez Unicode1" w:cs="Ebrima"/>
          <w:b/>
          <w:sz w:val="24"/>
          <w:szCs w:val="24"/>
        </w:rPr>
        <w:t>የሚከናወኑ</w:t>
      </w:r>
      <w:proofErr w:type="spellEnd"/>
      <w:r w:rsidRPr="00A552AC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A552AC">
        <w:rPr>
          <w:rFonts w:ascii="Power Geez Unicode1" w:hAnsi="Power Geez Unicode1"/>
          <w:b/>
          <w:sz w:val="24"/>
          <w:szCs w:val="24"/>
        </w:rPr>
        <w:t>ተግባራት</w:t>
      </w:r>
      <w:proofErr w:type="spellEnd"/>
      <w:r w:rsidR="00475069" w:rsidRPr="00A552AC">
        <w:rPr>
          <w:rFonts w:ascii="Power Geez Unicode1" w:hAnsi="Power Geez Unicode1"/>
          <w:b/>
          <w:sz w:val="24"/>
          <w:szCs w:val="24"/>
        </w:rPr>
        <w:t xml:space="preserve"> </w:t>
      </w:r>
    </w:p>
    <w:p w:rsidR="00475069" w:rsidRDefault="00475069" w:rsidP="00475069">
      <w:pPr>
        <w:pStyle w:val="ListParagraph"/>
        <w:numPr>
          <w:ilvl w:val="0"/>
          <w:numId w:val="8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ስራ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ላይ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የነበሩ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አዋጆችና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ደንቦች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፣ </w:t>
      </w:r>
      <w:proofErr w:type="spellStart"/>
      <w:r>
        <w:rPr>
          <w:rFonts w:ascii="Power Geez Unicode1" w:hAnsi="Power Geez Unicode1"/>
          <w:sz w:val="24"/>
          <w:szCs w:val="24"/>
        </w:rPr>
        <w:t>ሌሎች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ተያያያዥ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መረጃዎች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ማሰባሰብ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፣ </w:t>
      </w:r>
      <w:proofErr w:type="spellStart"/>
      <w:r>
        <w:rPr>
          <w:rFonts w:ascii="Power Geez Unicode1" w:hAnsi="Power Geez Unicode1"/>
          <w:sz w:val="24"/>
          <w:szCs w:val="24"/>
        </w:rPr>
        <w:t>ይዘታቸውን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መፈተሽ</w:t>
      </w:r>
      <w:proofErr w:type="spellEnd"/>
      <w:r>
        <w:rPr>
          <w:rFonts w:ascii="Power Geez Unicode1" w:hAnsi="Power Geez Unicode1"/>
          <w:sz w:val="24"/>
          <w:szCs w:val="24"/>
        </w:rPr>
        <w:t>፣</w:t>
      </w:r>
    </w:p>
    <w:p w:rsidR="00475069" w:rsidRDefault="00475069" w:rsidP="00475069">
      <w:pPr>
        <w:pStyle w:val="ListParagraph"/>
        <w:numPr>
          <w:ilvl w:val="0"/>
          <w:numId w:val="8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በህጎች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ውስጥ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የተካተቱ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ማነቆ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የሆኑ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አንቀጾችን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መለየትና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ማብራሪያዎች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ማዘጋጀት</w:t>
      </w:r>
      <w:proofErr w:type="spellEnd"/>
      <w:r>
        <w:rPr>
          <w:rFonts w:ascii="Power Geez Unicode1" w:hAnsi="Power Geez Unicode1"/>
          <w:sz w:val="24"/>
          <w:szCs w:val="24"/>
        </w:rPr>
        <w:t>፣</w:t>
      </w:r>
    </w:p>
    <w:p w:rsidR="00475069" w:rsidRDefault="00475069" w:rsidP="00475069">
      <w:pPr>
        <w:pStyle w:val="ListParagraph"/>
        <w:numPr>
          <w:ilvl w:val="0"/>
          <w:numId w:val="8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የህግ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ቅርጽ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እንዲይዝና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ሌሎች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ጉዳዮች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ላይ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ከህግ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አካላት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ጋር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መመካከር</w:t>
      </w:r>
      <w:proofErr w:type="spellEnd"/>
      <w:r>
        <w:rPr>
          <w:rFonts w:ascii="Power Geez Unicode1" w:hAnsi="Power Geez Unicode1"/>
          <w:sz w:val="24"/>
          <w:szCs w:val="24"/>
        </w:rPr>
        <w:t>፣</w:t>
      </w:r>
    </w:p>
    <w:p w:rsidR="00475069" w:rsidRDefault="00475069" w:rsidP="00475069">
      <w:pPr>
        <w:pStyle w:val="ListParagraph"/>
        <w:numPr>
          <w:ilvl w:val="0"/>
          <w:numId w:val="8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በመጨረሻም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ረቂቅ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ደንቡን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ለማኔጅመንት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ማቅረብና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ከስምምነት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ሲደረስ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ለሚመለከተው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አካል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ማድረስ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፣ </w:t>
      </w:r>
      <w:proofErr w:type="spellStart"/>
      <w:r>
        <w:rPr>
          <w:rFonts w:ascii="Power Geez Unicode1" w:hAnsi="Power Geez Unicode1"/>
          <w:sz w:val="24"/>
          <w:szCs w:val="24"/>
        </w:rPr>
        <w:t>ተፈፃሚነቱን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መከታተል</w:t>
      </w:r>
      <w:proofErr w:type="spellEnd"/>
      <w:r>
        <w:rPr>
          <w:rFonts w:ascii="Power Geez Unicode1" w:hAnsi="Power Geez Unicode1"/>
          <w:sz w:val="24"/>
          <w:szCs w:val="24"/>
        </w:rPr>
        <w:t>፣</w:t>
      </w:r>
    </w:p>
    <w:p w:rsidR="007716EE" w:rsidRPr="007716EE" w:rsidRDefault="007716EE" w:rsidP="007716EE">
      <w:pPr>
        <w:jc w:val="both"/>
        <w:rPr>
          <w:rFonts w:ascii="Power Geez Unicode1" w:hAnsi="Power Geez Unicode1"/>
          <w:sz w:val="24"/>
          <w:szCs w:val="24"/>
        </w:rPr>
      </w:pPr>
    </w:p>
    <w:p w:rsidR="00475069" w:rsidRPr="00C6514E" w:rsidRDefault="00475069" w:rsidP="00A552AC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b/>
          <w:sz w:val="24"/>
          <w:szCs w:val="24"/>
        </w:rPr>
      </w:pPr>
      <w:proofErr w:type="spellStart"/>
      <w:r w:rsidRPr="00C6514E">
        <w:rPr>
          <w:rFonts w:ascii="Power Geez Unicode1" w:hAnsi="Power Geez Unicode1"/>
          <w:b/>
          <w:sz w:val="24"/>
          <w:szCs w:val="24"/>
        </w:rPr>
        <w:t>በረቂቅ</w:t>
      </w:r>
      <w:proofErr w:type="spellEnd"/>
      <w:r w:rsidRPr="00C6514E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C6514E">
        <w:rPr>
          <w:rFonts w:ascii="Power Geez Unicode1" w:hAnsi="Power Geez Unicode1"/>
          <w:b/>
          <w:sz w:val="24"/>
          <w:szCs w:val="24"/>
        </w:rPr>
        <w:t>ደንብ</w:t>
      </w:r>
      <w:proofErr w:type="spellEnd"/>
      <w:r w:rsidRPr="00C6514E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C6514E">
        <w:rPr>
          <w:rFonts w:ascii="Power Geez Unicode1" w:hAnsi="Power Geez Unicode1"/>
          <w:b/>
          <w:sz w:val="24"/>
          <w:szCs w:val="24"/>
        </w:rPr>
        <w:t>ዝግጅት</w:t>
      </w:r>
      <w:proofErr w:type="spellEnd"/>
      <w:r w:rsidR="009150CD" w:rsidRPr="00C6514E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="009150CD" w:rsidRPr="00C6514E">
        <w:rPr>
          <w:rFonts w:ascii="Power Geez Unicode1" w:hAnsi="Power Geez Unicode1"/>
          <w:b/>
          <w:sz w:val="24"/>
          <w:szCs w:val="24"/>
        </w:rPr>
        <w:t>ላይ</w:t>
      </w:r>
      <w:proofErr w:type="spellEnd"/>
      <w:r w:rsidRPr="00C6514E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="009150CD" w:rsidRPr="00C6514E">
        <w:rPr>
          <w:rFonts w:ascii="Power Geez Unicode1" w:hAnsi="Power Geez Unicode1"/>
          <w:b/>
          <w:sz w:val="24"/>
          <w:szCs w:val="24"/>
        </w:rPr>
        <w:t>የሚሳተፉ</w:t>
      </w:r>
      <w:proofErr w:type="spellEnd"/>
      <w:r w:rsidRPr="00C6514E"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 w:rsidRPr="00C6514E">
        <w:rPr>
          <w:rFonts w:ascii="Power Geez Unicode1" w:hAnsi="Power Geez Unicode1"/>
          <w:b/>
          <w:sz w:val="24"/>
          <w:szCs w:val="24"/>
        </w:rPr>
        <w:t>አካላት</w:t>
      </w:r>
      <w:proofErr w:type="spellEnd"/>
    </w:p>
    <w:p w:rsidR="00475069" w:rsidRDefault="00E843F4" w:rsidP="00E843F4">
      <w:pPr>
        <w:pStyle w:val="ListParagraph"/>
        <w:numPr>
          <w:ilvl w:val="0"/>
          <w:numId w:val="9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የኤጀንሲው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ዋና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ዳይሬክተር</w:t>
      </w:r>
      <w:proofErr w:type="spellEnd"/>
      <w:r>
        <w:rPr>
          <w:rFonts w:ascii="Power Geez Unicode1" w:hAnsi="Power Geez Unicode1"/>
          <w:sz w:val="24"/>
          <w:szCs w:val="24"/>
        </w:rPr>
        <w:t>/1/</w:t>
      </w:r>
    </w:p>
    <w:p w:rsidR="00E843F4" w:rsidRDefault="00E843F4" w:rsidP="00E843F4">
      <w:pPr>
        <w:pStyle w:val="ListParagraph"/>
        <w:numPr>
          <w:ilvl w:val="0"/>
          <w:numId w:val="9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በርዕሰ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መስተዳድር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የህግ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03407">
        <w:rPr>
          <w:rFonts w:ascii="Power Geez Unicode1" w:hAnsi="Power Geez Unicode1"/>
          <w:sz w:val="24"/>
          <w:szCs w:val="24"/>
        </w:rPr>
        <w:t>ጉዳዮችና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የመልካም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አስተዳደር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አማካሪዎች</w:t>
      </w:r>
      <w:proofErr w:type="spellEnd"/>
      <w:r>
        <w:rPr>
          <w:rFonts w:ascii="Power Geez Unicode1" w:hAnsi="Power Geez Unicode1"/>
          <w:sz w:val="24"/>
          <w:szCs w:val="24"/>
        </w:rPr>
        <w:t>/2/</w:t>
      </w:r>
    </w:p>
    <w:p w:rsidR="00E843F4" w:rsidRDefault="00E843F4" w:rsidP="00E843F4">
      <w:pPr>
        <w:pStyle w:val="ListParagraph"/>
        <w:ind w:left="1440"/>
        <w:jc w:val="both"/>
        <w:rPr>
          <w:rFonts w:ascii="Power Geez Unicode1" w:hAnsi="Power Geez Unicode1"/>
          <w:sz w:val="24"/>
          <w:szCs w:val="24"/>
        </w:rPr>
      </w:pPr>
    </w:p>
    <w:p w:rsidR="00E843F4" w:rsidRDefault="00E843F4" w:rsidP="00E843F4">
      <w:pPr>
        <w:pStyle w:val="ListParagraph"/>
        <w:numPr>
          <w:ilvl w:val="0"/>
          <w:numId w:val="9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ከክልሉ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ፍትህ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ቢሮ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የህግ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ባለሙያ</w:t>
      </w:r>
      <w:proofErr w:type="spellEnd"/>
      <w:r>
        <w:rPr>
          <w:rFonts w:ascii="Power Geez Unicode1" w:hAnsi="Power Geez Unicode1"/>
          <w:sz w:val="24"/>
          <w:szCs w:val="24"/>
        </w:rPr>
        <w:t>/1/</w:t>
      </w:r>
    </w:p>
    <w:p w:rsidR="00E843F4" w:rsidRDefault="00E843F4" w:rsidP="00E843F4">
      <w:pPr>
        <w:pStyle w:val="ListParagraph"/>
        <w:numPr>
          <w:ilvl w:val="0"/>
          <w:numId w:val="9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የኤጀንሲው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የመ</w:t>
      </w:r>
      <w:proofErr w:type="spellEnd"/>
      <w:r>
        <w:rPr>
          <w:rFonts w:ascii="Power Geez Unicode1" w:hAnsi="Power Geez Unicode1"/>
          <w:sz w:val="24"/>
          <w:szCs w:val="24"/>
        </w:rPr>
        <w:t xml:space="preserve">/ቅ/አ/፣ </w:t>
      </w:r>
      <w:proofErr w:type="spellStart"/>
      <w:r>
        <w:rPr>
          <w:rFonts w:ascii="Power Geez Unicode1" w:hAnsi="Power Geez Unicode1"/>
          <w:sz w:val="24"/>
          <w:szCs w:val="24"/>
        </w:rPr>
        <w:t>የት</w:t>
      </w:r>
      <w:proofErr w:type="spellEnd"/>
      <w:r>
        <w:rPr>
          <w:rFonts w:ascii="Power Geez Unicode1" w:hAnsi="Power Geez Unicode1"/>
          <w:sz w:val="24"/>
          <w:szCs w:val="24"/>
        </w:rPr>
        <w:t>/ስ/</w:t>
      </w:r>
      <w:proofErr w:type="spellStart"/>
      <w:r>
        <w:rPr>
          <w:rFonts w:ascii="Power Geez Unicode1" w:hAnsi="Power Geez Unicode1"/>
          <w:sz w:val="24"/>
          <w:szCs w:val="24"/>
        </w:rPr>
        <w:t>ስርፀት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፣ </w:t>
      </w:r>
      <w:proofErr w:type="spellStart"/>
      <w:r>
        <w:rPr>
          <w:rFonts w:ascii="Power Geez Unicode1" w:hAnsi="Power Geez Unicode1"/>
          <w:sz w:val="24"/>
          <w:szCs w:val="24"/>
        </w:rPr>
        <w:t>የልማት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/ዕ/ክ/ግ/ </w:t>
      </w:r>
      <w:proofErr w:type="spellStart"/>
      <w:r>
        <w:rPr>
          <w:rFonts w:ascii="Power Geez Unicode1" w:hAnsi="Power Geez Unicode1"/>
          <w:sz w:val="24"/>
          <w:szCs w:val="24"/>
        </w:rPr>
        <w:t>እና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የሰው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ሀብት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ዳይሬክቶሬት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ዳይሬክተሮቶች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/4/ </w:t>
      </w:r>
      <w:proofErr w:type="spellStart"/>
      <w:r>
        <w:rPr>
          <w:rFonts w:ascii="Power Geez Unicode1" w:hAnsi="Power Geez Unicode1"/>
          <w:sz w:val="24"/>
          <w:szCs w:val="24"/>
        </w:rPr>
        <w:t>በጠቅላላ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8 </w:t>
      </w:r>
      <w:proofErr w:type="spellStart"/>
      <w:r>
        <w:rPr>
          <w:rFonts w:ascii="Power Geez Unicode1" w:hAnsi="Power Geez Unicode1"/>
          <w:sz w:val="24"/>
          <w:szCs w:val="24"/>
        </w:rPr>
        <w:t>አካላት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በረቂቅ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ደንቡ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ዝግጅት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ላይ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ተሳታፊ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ይሆናሉ</w:t>
      </w:r>
      <w:proofErr w:type="spellEnd"/>
      <w:r>
        <w:rPr>
          <w:rFonts w:ascii="Power Geez Unicode1" w:hAnsi="Power Geez Unicode1"/>
          <w:sz w:val="24"/>
          <w:szCs w:val="24"/>
        </w:rPr>
        <w:t>፡፡</w:t>
      </w:r>
    </w:p>
    <w:p w:rsidR="00303407" w:rsidRDefault="00F05FCF" w:rsidP="00A552AC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ተግባሩን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ለማከናወን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የሚፈጀው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ጊዜ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ከመስከረም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27/1/2017 </w:t>
      </w:r>
      <w:proofErr w:type="spellStart"/>
      <w:r>
        <w:rPr>
          <w:rFonts w:ascii="Power Geez Unicode1" w:hAnsi="Power Geez Unicode1"/>
          <w:sz w:val="24"/>
          <w:szCs w:val="24"/>
        </w:rPr>
        <w:t>ዓ.ም</w:t>
      </w:r>
      <w:proofErr w:type="spellEnd"/>
      <w:r w:rsidR="00122F81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F81">
        <w:rPr>
          <w:rFonts w:ascii="Power Geez Unicode1" w:hAnsi="Power Geez Unicode1"/>
          <w:sz w:val="24"/>
          <w:szCs w:val="24"/>
        </w:rPr>
        <w:t>እስከ</w:t>
      </w:r>
      <w:proofErr w:type="spellEnd"/>
      <w:r w:rsidR="00122F81">
        <w:rPr>
          <w:rFonts w:ascii="Power Geez Unicode1" w:hAnsi="Power Geez Unicode1"/>
          <w:sz w:val="24"/>
          <w:szCs w:val="24"/>
        </w:rPr>
        <w:t xml:space="preserve"> ጥቅምት19/2/2017 </w:t>
      </w:r>
      <w:proofErr w:type="spellStart"/>
      <w:r w:rsidR="00122F81">
        <w:rPr>
          <w:rFonts w:ascii="Power Geez Unicode1" w:hAnsi="Power Geez Unicode1"/>
          <w:sz w:val="24"/>
          <w:szCs w:val="24"/>
        </w:rPr>
        <w:t>ዓ.ም</w:t>
      </w:r>
      <w:proofErr w:type="spellEnd"/>
      <w:r w:rsidR="00122F81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122F81">
        <w:rPr>
          <w:rFonts w:ascii="Power Geez Unicode1" w:hAnsi="Power Geez Unicode1"/>
          <w:sz w:val="24"/>
          <w:szCs w:val="24"/>
        </w:rPr>
        <w:t>ይሆናል</w:t>
      </w:r>
      <w:proofErr w:type="spellEnd"/>
      <w:r w:rsidR="007716EE">
        <w:rPr>
          <w:rFonts w:ascii="Power Geez Unicode1" w:hAnsi="Power Geez Unicode1"/>
          <w:sz w:val="24"/>
          <w:szCs w:val="24"/>
        </w:rPr>
        <w:t>፡፡</w:t>
      </w:r>
    </w:p>
    <w:p w:rsidR="007716EE" w:rsidRPr="007716EE" w:rsidRDefault="007716EE" w:rsidP="007716EE">
      <w:pPr>
        <w:jc w:val="both"/>
        <w:rPr>
          <w:rFonts w:ascii="Power Geez Unicode1" w:hAnsi="Power Geez Unicode1"/>
          <w:sz w:val="24"/>
          <w:szCs w:val="24"/>
        </w:rPr>
      </w:pPr>
    </w:p>
    <w:p w:rsidR="007716EE" w:rsidRPr="007716EE" w:rsidRDefault="007716EE" w:rsidP="007716EE">
      <w:p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ለተሻሻለው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ረቂቅ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ደንብ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ዝግጅት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የሚያስፈልጉ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ወጪዎች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ከዚህ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በታች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እንደሚከተለው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ቀርቧል</w:t>
      </w:r>
      <w:proofErr w:type="spellEnd"/>
    </w:p>
    <w:p w:rsidR="00475069" w:rsidRDefault="00475069" w:rsidP="00475069">
      <w:pPr>
        <w:jc w:val="both"/>
        <w:rPr>
          <w:rFonts w:ascii="Power Geez Unicode1" w:hAnsi="Power Geez Unicode1"/>
          <w:sz w:val="24"/>
          <w:szCs w:val="24"/>
        </w:rPr>
      </w:pPr>
    </w:p>
    <w:p w:rsidR="00475069" w:rsidRPr="00475069" w:rsidRDefault="00475069" w:rsidP="00475069">
      <w:pPr>
        <w:jc w:val="both"/>
        <w:rPr>
          <w:rFonts w:ascii="Power Geez Unicode1" w:hAnsi="Power Geez Unicode1"/>
          <w:sz w:val="24"/>
          <w:szCs w:val="24"/>
        </w:rPr>
      </w:pPr>
    </w:p>
    <w:p w:rsidR="00094756" w:rsidRDefault="00094756" w:rsidP="00094756">
      <w:pPr>
        <w:jc w:val="both"/>
        <w:rPr>
          <w:rFonts w:ascii="Power Geez Unicode1" w:hAnsi="Power Geez Unicode1"/>
          <w:sz w:val="24"/>
          <w:szCs w:val="24"/>
        </w:rPr>
      </w:pPr>
    </w:p>
    <w:p w:rsidR="00094756" w:rsidRDefault="00094756" w:rsidP="00094756">
      <w:pPr>
        <w:pStyle w:val="ListParagraph"/>
        <w:jc w:val="both"/>
        <w:rPr>
          <w:rFonts w:ascii="Power Geez Unicode1" w:hAnsi="Power Geez Unicode1"/>
          <w:sz w:val="24"/>
          <w:szCs w:val="24"/>
        </w:rPr>
      </w:pPr>
    </w:p>
    <w:p w:rsidR="00FF5304" w:rsidRDefault="00FF5304" w:rsidP="00FF5304">
      <w:pPr>
        <w:rPr>
          <w:rFonts w:ascii="Power Geez Unicode1" w:hAnsi="Power Geez Unicode1"/>
        </w:rPr>
      </w:pPr>
    </w:p>
    <w:p w:rsidR="00FF5304" w:rsidRDefault="00FF5304" w:rsidP="00FF5304">
      <w:pPr>
        <w:rPr>
          <w:rFonts w:ascii="Power Geez Unicode1" w:hAnsi="Power Geez Unicode1"/>
        </w:rPr>
      </w:pPr>
    </w:p>
    <w:p w:rsidR="004B7EEF" w:rsidRDefault="004B7EEF" w:rsidP="00FF5304">
      <w:pPr>
        <w:rPr>
          <w:rFonts w:ascii="Power Geez Unicode1" w:hAnsi="Power Geez Unicode1"/>
        </w:rPr>
      </w:pPr>
    </w:p>
    <w:p w:rsidR="004B7EEF" w:rsidRDefault="004B7EEF" w:rsidP="00FF5304">
      <w:pPr>
        <w:rPr>
          <w:rFonts w:ascii="Power Geez Unicode1" w:hAnsi="Power Geez Unicode1"/>
        </w:rPr>
      </w:pPr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  <w:proofErr w:type="spellStart"/>
      <w:r>
        <w:rPr>
          <w:rFonts w:ascii="Power Geez Unicode1" w:hAnsi="Power Geez Unicode1"/>
          <w:sz w:val="28"/>
          <w:szCs w:val="28"/>
        </w:rPr>
        <w:t>በማዕከላዊ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ኢትዮጵያ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ክልላዊ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መንግስት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የወሳኝ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ኩነቶች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ምዝገባ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ኤጀንሲ</w:t>
      </w:r>
      <w:proofErr w:type="spellEnd"/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  <w:proofErr w:type="spellStart"/>
      <w:r>
        <w:rPr>
          <w:rFonts w:ascii="Power Geez Unicode1" w:hAnsi="Power Geez Unicode1"/>
          <w:sz w:val="28"/>
          <w:szCs w:val="28"/>
        </w:rPr>
        <w:t>የተጠሪነት</w:t>
      </w:r>
      <w:proofErr w:type="spellEnd"/>
      <w:r>
        <w:rPr>
          <w:rFonts w:ascii="Power Geez Unicode1" w:hAnsi="Power Geez Unicode1"/>
          <w:sz w:val="28"/>
          <w:szCs w:val="28"/>
        </w:rPr>
        <w:t xml:space="preserve">፣ </w:t>
      </w:r>
      <w:proofErr w:type="spellStart"/>
      <w:r>
        <w:rPr>
          <w:rFonts w:ascii="Power Geez Unicode1" w:hAnsi="Power Geez Unicode1"/>
          <w:sz w:val="28"/>
          <w:szCs w:val="28"/>
        </w:rPr>
        <w:t>የአደረጃጀትና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የመዋቅር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ችግሮችን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ሊፈታ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የሚችል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ረቂቅ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ደንብ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ለማዘጋጀት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የቀረበ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ዝክረ</w:t>
      </w:r>
      <w:proofErr w:type="spellEnd"/>
      <w:r>
        <w:rPr>
          <w:rFonts w:ascii="Power Geez Unicode1" w:hAnsi="Power Geez Unicode1"/>
          <w:sz w:val="28"/>
          <w:szCs w:val="28"/>
        </w:rPr>
        <w:t xml:space="preserve"> </w:t>
      </w:r>
      <w:proofErr w:type="spellStart"/>
      <w:r>
        <w:rPr>
          <w:rFonts w:ascii="Power Geez Unicode1" w:hAnsi="Power Geez Unicode1"/>
          <w:sz w:val="28"/>
          <w:szCs w:val="28"/>
        </w:rPr>
        <w:t>ተግባር</w:t>
      </w:r>
      <w:proofErr w:type="spellEnd"/>
      <w:r>
        <w:rPr>
          <w:rFonts w:ascii="Power Geez Unicode1" w:hAnsi="Power Geez Unicode1"/>
          <w:sz w:val="28"/>
          <w:szCs w:val="28"/>
        </w:rPr>
        <w:t>/TOR/</w:t>
      </w:r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</w:p>
    <w:p w:rsidR="00FF5304" w:rsidRDefault="00FF5304" w:rsidP="00FF5304">
      <w:pPr>
        <w:jc w:val="center"/>
        <w:rPr>
          <w:rFonts w:ascii="Power Geez Unicode1" w:hAnsi="Power Geez Unicode1"/>
          <w:sz w:val="28"/>
          <w:szCs w:val="28"/>
        </w:rPr>
      </w:pPr>
      <w:r>
        <w:rPr>
          <w:rFonts w:ascii="Power Geez Unicode1" w:hAnsi="Power Geez Unicode1"/>
          <w:sz w:val="28"/>
          <w:szCs w:val="28"/>
        </w:rPr>
        <w:t xml:space="preserve">                                           </w:t>
      </w:r>
      <w:proofErr w:type="spellStart"/>
      <w:r>
        <w:rPr>
          <w:rFonts w:ascii="Power Geez Unicode1" w:hAnsi="Power Geez Unicode1"/>
          <w:sz w:val="28"/>
          <w:szCs w:val="28"/>
        </w:rPr>
        <w:t>መስከረም</w:t>
      </w:r>
      <w:proofErr w:type="spellEnd"/>
      <w:r>
        <w:rPr>
          <w:rFonts w:ascii="Power Geez Unicode1" w:hAnsi="Power Geez Unicode1"/>
          <w:sz w:val="28"/>
          <w:szCs w:val="28"/>
        </w:rPr>
        <w:t xml:space="preserve">/2017 </w:t>
      </w:r>
      <w:proofErr w:type="spellStart"/>
      <w:r>
        <w:rPr>
          <w:rFonts w:ascii="Power Geez Unicode1" w:hAnsi="Power Geez Unicode1"/>
          <w:sz w:val="28"/>
          <w:szCs w:val="28"/>
        </w:rPr>
        <w:t>ዓ.ም</w:t>
      </w:r>
      <w:proofErr w:type="spellEnd"/>
    </w:p>
    <w:p w:rsidR="00FF5304" w:rsidRDefault="00FF5304" w:rsidP="00FF5304">
      <w:pPr>
        <w:rPr>
          <w:rFonts w:ascii="Power Geez Unicode1" w:hAnsi="Power Geez Unicode1"/>
          <w:sz w:val="28"/>
          <w:szCs w:val="28"/>
        </w:rPr>
      </w:pPr>
    </w:p>
    <w:p w:rsidR="00FF5304" w:rsidRDefault="00FF5304" w:rsidP="00A552AC">
      <w:pPr>
        <w:pStyle w:val="ListParagraph"/>
        <w:numPr>
          <w:ilvl w:val="0"/>
          <w:numId w:val="1"/>
        </w:numPr>
        <w:rPr>
          <w:rFonts w:ascii="Power Geez Unicode1" w:hAnsi="Power Geez Unicode1"/>
          <w:sz w:val="28"/>
          <w:szCs w:val="28"/>
        </w:rPr>
      </w:pPr>
      <w:proofErr w:type="spellStart"/>
      <w:r>
        <w:rPr>
          <w:rFonts w:ascii="Power Geez Unicode1" w:hAnsi="Power Geez Unicode1" w:cs="Ebrima"/>
          <w:sz w:val="28"/>
          <w:szCs w:val="28"/>
        </w:rPr>
        <w:t>መግቢያ</w:t>
      </w:r>
      <w:proofErr w:type="spellEnd"/>
    </w:p>
    <w:p w:rsidR="00FF5304" w:rsidRDefault="00FF5304" w:rsidP="00FF5304">
      <w:p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የማዕከላዊ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ኢትዮጵያ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ክልላዊ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መንግስት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ወሳኝ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ኩነቶች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ኤጀንሲ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በቀድሞ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ክልል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በ2006 </w:t>
      </w:r>
      <w:proofErr w:type="spellStart"/>
      <w:r>
        <w:rPr>
          <w:rFonts w:ascii="Power Geez Unicode1" w:hAnsi="Power Geez Unicode1"/>
          <w:sz w:val="24"/>
          <w:szCs w:val="24"/>
        </w:rPr>
        <w:t>ዓ.ም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ተቋቁሞ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ወደተግባር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ከገባበት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ጀምሮ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እና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በ2016 </w:t>
      </w:r>
      <w:proofErr w:type="spellStart"/>
      <w:r>
        <w:rPr>
          <w:rFonts w:ascii="Power Geez Unicode1" w:hAnsi="Power Geez Unicode1"/>
          <w:sz w:val="24"/>
          <w:szCs w:val="24"/>
        </w:rPr>
        <w:t>ዓም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በማዕከላዊ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ኢትዮጵያ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ክልላዊ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መንግስት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በአዲስ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ክልል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በመደራጀት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የልደት፣የጋብቻ፣የሞት፣የፍቺና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ጉዲፈቻ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ኩነቶች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የወቅታዊ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ሽፋን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ለማሳደግ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የተለያዩ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የግንዛቤ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ስራዎች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በኤሌክትሮኒክስ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ሚዲያ</w:t>
      </w:r>
      <w:proofErr w:type="spellEnd"/>
      <w:r>
        <w:rPr>
          <w:rFonts w:ascii="Power Geez Unicode1" w:hAnsi="Power Geez Unicode1"/>
          <w:sz w:val="24"/>
          <w:szCs w:val="24"/>
        </w:rPr>
        <w:t>/</w:t>
      </w:r>
      <w:proofErr w:type="spellStart"/>
      <w:r>
        <w:rPr>
          <w:rFonts w:ascii="Power Geez Unicode1" w:hAnsi="Power Geez Unicode1"/>
          <w:sz w:val="24"/>
          <w:szCs w:val="24"/>
        </w:rPr>
        <w:t>ቴሌቪዥና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ሬድዮ</w:t>
      </w:r>
      <w:proofErr w:type="spellEnd"/>
      <w:r>
        <w:rPr>
          <w:rFonts w:ascii="Power Geez Unicode1" w:hAnsi="Power Geez Unicode1"/>
          <w:sz w:val="24"/>
          <w:szCs w:val="24"/>
        </w:rPr>
        <w:t xml:space="preserve">/ ፣ </w:t>
      </w:r>
      <w:proofErr w:type="spellStart"/>
      <w:r>
        <w:rPr>
          <w:rFonts w:ascii="Power Geez Unicode1" w:hAnsi="Power Geez Unicode1"/>
          <w:sz w:val="24"/>
          <w:szCs w:val="24"/>
        </w:rPr>
        <w:t>የህትመት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ስራዎች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ብሮሸሮች፣ስቲከሮችና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ፖስተሮች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፣ </w:t>
      </w:r>
      <w:proofErr w:type="spellStart"/>
      <w:r>
        <w:rPr>
          <w:rFonts w:ascii="Power Geez Unicode1" w:hAnsi="Power Geez Unicode1"/>
          <w:sz w:val="24"/>
          <w:szCs w:val="24"/>
        </w:rPr>
        <w:t>የባነር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ጽሁፎችና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የግንዛቤ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መፍጠሪያ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ቡክሌት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በማዘጋጀት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በሁሉም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የስር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መዋቅሮችና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ለባለድርሻ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አካላት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ግንዛቤ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እንዲፈጠር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ተደርጓል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፡፡ </w:t>
      </w:r>
      <w:proofErr w:type="spellStart"/>
      <w:r>
        <w:rPr>
          <w:rFonts w:ascii="Power Geez Unicode1" w:hAnsi="Power Geez Unicode1"/>
          <w:sz w:val="24"/>
          <w:szCs w:val="24"/>
        </w:rPr>
        <w:t>ይህም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የወቅታዊ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አፈፃፀም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እንዲሻሻል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አድርጓል</w:t>
      </w:r>
      <w:proofErr w:type="spellEnd"/>
      <w:r>
        <w:rPr>
          <w:rFonts w:ascii="Power Geez Unicode1" w:hAnsi="Power Geez Unicode1"/>
          <w:sz w:val="24"/>
          <w:szCs w:val="24"/>
        </w:rPr>
        <w:t>፡፡</w:t>
      </w:r>
    </w:p>
    <w:p w:rsidR="00FF5304" w:rsidRDefault="00FF5304" w:rsidP="00FF5304">
      <w:pPr>
        <w:jc w:val="both"/>
        <w:rPr>
          <w:rFonts w:ascii="Power Geez Unicode1" w:hAnsi="Power Geez Unicode1"/>
          <w:sz w:val="24"/>
          <w:szCs w:val="24"/>
        </w:rPr>
      </w:pPr>
      <w:r>
        <w:rPr>
          <w:rFonts w:ascii="Power Geez Unicode1" w:hAnsi="Power Geez Unicode1"/>
          <w:sz w:val="24"/>
          <w:szCs w:val="24"/>
        </w:rPr>
        <w:t xml:space="preserve">በ2017 </w:t>
      </w:r>
      <w:proofErr w:type="spellStart"/>
      <w:r>
        <w:rPr>
          <w:rFonts w:ascii="Power Geez Unicode1" w:hAnsi="Power Geez Unicode1"/>
          <w:sz w:val="24"/>
          <w:szCs w:val="24"/>
        </w:rPr>
        <w:t>ዓ.ም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የግንዘቤ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ስራዎች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ለፍጠር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ከታቀዱ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ዕቅዶች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ውስጥ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አንዱ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የቴሌቪዥን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ስርጭት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በመጠቀም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ለክልሉ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ሕዝብ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ስለወሳኝ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ኩነቶች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ጠቀሜታና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የህግ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ማዕቀፎች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ግንዛቤ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መፍጠር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ነው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፡፡ </w:t>
      </w:r>
      <w:proofErr w:type="spellStart"/>
      <w:r>
        <w:rPr>
          <w:rFonts w:ascii="Power Geez Unicode1" w:hAnsi="Power Geez Unicode1"/>
          <w:sz w:val="24"/>
          <w:szCs w:val="24"/>
        </w:rPr>
        <w:t>ስለሆነም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በደቡብ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ሬዲዮና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ቴሌቪዥን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ድርጅት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ጋር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በመተባበር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በቴሌቪዥን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ስርጭት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ግንዛቤ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ለመፍጠር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ይህ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ዝክረ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ድርጊት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/TOR/ </w:t>
      </w:r>
      <w:proofErr w:type="spellStart"/>
      <w:r>
        <w:rPr>
          <w:rFonts w:ascii="Power Geez Unicode1" w:hAnsi="Power Geez Unicode1"/>
          <w:sz w:val="24"/>
          <w:szCs w:val="24"/>
        </w:rPr>
        <w:t>ተዘጋጅቷል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፡፡ </w:t>
      </w:r>
    </w:p>
    <w:p w:rsidR="00FF5304" w:rsidRDefault="00FF5304" w:rsidP="00FF5304">
      <w:pPr>
        <w:jc w:val="both"/>
        <w:rPr>
          <w:rFonts w:ascii="Power Geez Unicode1" w:hAnsi="Power Geez Unicode1"/>
          <w:sz w:val="24"/>
          <w:szCs w:val="24"/>
        </w:rPr>
      </w:pPr>
    </w:p>
    <w:p w:rsidR="00FF5304" w:rsidRDefault="00FF5304" w:rsidP="00A552AC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 w:cs="Ebrima"/>
          <w:sz w:val="24"/>
          <w:szCs w:val="24"/>
        </w:rPr>
        <w:t>ዓላማ</w:t>
      </w:r>
      <w:proofErr w:type="spellEnd"/>
    </w:p>
    <w:p w:rsidR="00FF5304" w:rsidRDefault="00FF5304" w:rsidP="00FF5304">
      <w:p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የቴሌቭዢን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ፕሮግራም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ስርጭት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በመጠቀም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በሁሉም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አካባቢዎች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በተመሳይ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ጊዜ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የወቅታዊ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ሽፋን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እንዲያድግ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ግንዛቤ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ለመፍጠርና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የተሻለ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አፈፃፀም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ያላቸው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አካባቢዎች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ተመዎክሮ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ለማስፋት</w:t>
      </w:r>
      <w:proofErr w:type="spellEnd"/>
      <w:r>
        <w:rPr>
          <w:rFonts w:ascii="Power Geez Unicode1" w:hAnsi="Power Geez Unicode1"/>
          <w:sz w:val="24"/>
          <w:szCs w:val="24"/>
        </w:rPr>
        <w:t>፣</w:t>
      </w:r>
    </w:p>
    <w:p w:rsidR="00FF5304" w:rsidRDefault="00FF5304" w:rsidP="00A552AC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 w:cs="Ebrima"/>
          <w:sz w:val="24"/>
          <w:szCs w:val="24"/>
        </w:rPr>
        <w:t>የሚከናወኑ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ተግባራት</w:t>
      </w:r>
      <w:proofErr w:type="spellEnd"/>
    </w:p>
    <w:p w:rsidR="00FF5304" w:rsidRDefault="00FF5304" w:rsidP="00FF5304">
      <w:pPr>
        <w:pStyle w:val="ListParagraph"/>
        <w:numPr>
          <w:ilvl w:val="0"/>
          <w:numId w:val="2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lastRenderedPageBreak/>
        <w:t>ለቴቪዥን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ፕሮግራም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ግብዓት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ከስር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መዋቅሮች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ከ3 </w:t>
      </w:r>
      <w:proofErr w:type="spellStart"/>
      <w:r>
        <w:rPr>
          <w:rFonts w:ascii="Power Geez Unicode1" w:hAnsi="Power Geez Unicode1"/>
          <w:sz w:val="24"/>
          <w:szCs w:val="24"/>
        </w:rPr>
        <w:t>ዞኖች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፣ </w:t>
      </w:r>
      <w:proofErr w:type="spellStart"/>
      <w:r>
        <w:rPr>
          <w:rFonts w:ascii="Power Geez Unicode1" w:hAnsi="Power Geez Unicode1"/>
          <w:sz w:val="24"/>
          <w:szCs w:val="24"/>
        </w:rPr>
        <w:t>ወረዳ፣ቀበሌና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ሆስፒታሎች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መረጃ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መውሰድ</w:t>
      </w:r>
      <w:proofErr w:type="spellEnd"/>
      <w:r>
        <w:rPr>
          <w:rFonts w:ascii="Power Geez Unicode1" w:hAnsi="Power Geez Unicode1"/>
          <w:sz w:val="24"/>
          <w:szCs w:val="24"/>
        </w:rPr>
        <w:t>፣</w:t>
      </w:r>
    </w:p>
    <w:p w:rsidR="00FF5304" w:rsidRDefault="00FF5304" w:rsidP="00FF5304">
      <w:pPr>
        <w:pStyle w:val="ListParagraph"/>
        <w:numPr>
          <w:ilvl w:val="0"/>
          <w:numId w:val="2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ከኤጀንሲው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የመረጃ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ቅ/ማ ፣</w:t>
      </w:r>
      <w:proofErr w:type="spellStart"/>
      <w:r>
        <w:rPr>
          <w:rFonts w:ascii="Power Geez Unicode1" w:hAnsi="Power Geez Unicode1"/>
          <w:sz w:val="24"/>
          <w:szCs w:val="24"/>
        </w:rPr>
        <w:t>ከትምህርት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ስልጠናና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ስርፀት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ዳይሬክቶሬና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ከከፍተኛ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አመራሮች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ግንዛቤ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ሊፈጥሩ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የሚችሉ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ግብአቶን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መውሰድ</w:t>
      </w:r>
      <w:proofErr w:type="spellEnd"/>
      <w:r>
        <w:rPr>
          <w:rFonts w:ascii="Power Geez Unicode1" w:hAnsi="Power Geez Unicode1"/>
          <w:sz w:val="24"/>
          <w:szCs w:val="24"/>
        </w:rPr>
        <w:t>፣</w:t>
      </w:r>
    </w:p>
    <w:p w:rsidR="00FF5304" w:rsidRDefault="00FF5304" w:rsidP="00FF5304">
      <w:pPr>
        <w:pStyle w:val="ListParagraph"/>
        <w:numPr>
          <w:ilvl w:val="0"/>
          <w:numId w:val="2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በቴሌቪዥን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የተላለፉ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የግንዛቤ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መልዕክቶች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ለህዝብ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ከመተላለፉ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በፊት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መገምገም</w:t>
      </w:r>
      <w:proofErr w:type="spellEnd"/>
    </w:p>
    <w:p w:rsidR="00FF5304" w:rsidRDefault="00FF5304" w:rsidP="00FF5304">
      <w:pPr>
        <w:pStyle w:val="ListParagraph"/>
        <w:numPr>
          <w:ilvl w:val="0"/>
          <w:numId w:val="2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በተያዘለት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ጊዜ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የቴሌቪዥን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ስርጭ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መካሄዱን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መከታተል</w:t>
      </w:r>
      <w:proofErr w:type="spellEnd"/>
      <w:r>
        <w:rPr>
          <w:rFonts w:ascii="Power Geez Unicode1" w:hAnsi="Power Geez Unicode1"/>
          <w:sz w:val="24"/>
          <w:szCs w:val="24"/>
        </w:rPr>
        <w:t>፣</w:t>
      </w:r>
    </w:p>
    <w:p w:rsidR="00FF5304" w:rsidRDefault="00FF5304" w:rsidP="00A552AC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 w:cs="Ebrima"/>
          <w:sz w:val="24"/>
          <w:szCs w:val="24"/>
        </w:rPr>
        <w:t>ለቴሌቪዥን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ስርጭት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ግብአት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የሚሆን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የመረጃ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ማሰባሰብ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የሚከናወንባቸው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አካባቢዎች</w:t>
      </w:r>
      <w:proofErr w:type="spellEnd"/>
    </w:p>
    <w:p w:rsidR="00FF5304" w:rsidRDefault="00FF5304" w:rsidP="00A552AC">
      <w:pPr>
        <w:pStyle w:val="ListParagraph"/>
        <w:numPr>
          <w:ilvl w:val="1"/>
          <w:numId w:val="1"/>
        </w:numPr>
        <w:jc w:val="both"/>
        <w:rPr>
          <w:rFonts w:ascii="Power Geez Unicode1" w:hAnsi="Power Geez Unicode1"/>
          <w:b/>
          <w:sz w:val="24"/>
          <w:szCs w:val="24"/>
        </w:rPr>
      </w:pPr>
      <w:proofErr w:type="spellStart"/>
      <w:r>
        <w:rPr>
          <w:rFonts w:ascii="Power Geez Unicode1" w:hAnsi="Power Geez Unicode1" w:cs="Ebrima"/>
          <w:b/>
          <w:sz w:val="24"/>
          <w:szCs w:val="24"/>
        </w:rPr>
        <w:t>ከስር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መዋቅር</w:t>
      </w:r>
      <w:proofErr w:type="spellEnd"/>
    </w:p>
    <w:p w:rsidR="00FF5304" w:rsidRDefault="00FF5304" w:rsidP="00FF5304">
      <w:pPr>
        <w:pStyle w:val="ListParagraph"/>
        <w:numPr>
          <w:ilvl w:val="0"/>
          <w:numId w:val="3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ጉራጌ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ዞን፣እዣ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ወረዳ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ሸበራን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ቀበሌ</w:t>
      </w:r>
      <w:proofErr w:type="spellEnd"/>
    </w:p>
    <w:p w:rsidR="00FF5304" w:rsidRDefault="00FF5304" w:rsidP="00FF5304">
      <w:pPr>
        <w:pStyle w:val="ListParagraph"/>
        <w:numPr>
          <w:ilvl w:val="0"/>
          <w:numId w:val="3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ቡታጅራ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ሆስፒታል</w:t>
      </w:r>
      <w:proofErr w:type="spellEnd"/>
    </w:p>
    <w:p w:rsidR="00FF5304" w:rsidRDefault="00FF5304" w:rsidP="00FF5304">
      <w:pPr>
        <w:pStyle w:val="ListParagraph"/>
        <w:numPr>
          <w:ilvl w:val="0"/>
          <w:numId w:val="3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ስልጤ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ዞን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ሰላምና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ፀጥታ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መምሪያ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</w:p>
    <w:p w:rsidR="00FF5304" w:rsidRDefault="00FF5304" w:rsidP="00FF5304">
      <w:pPr>
        <w:pStyle w:val="ListParagraph"/>
        <w:numPr>
          <w:ilvl w:val="0"/>
          <w:numId w:val="3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ከመባታ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ከተማ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አስተዳደር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ሽንሺቾ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ሆስፒታል</w:t>
      </w:r>
      <w:proofErr w:type="spellEnd"/>
    </w:p>
    <w:p w:rsidR="00FF5304" w:rsidRDefault="00FF5304" w:rsidP="00A552AC">
      <w:pPr>
        <w:pStyle w:val="ListParagraph"/>
        <w:numPr>
          <w:ilvl w:val="1"/>
          <w:numId w:val="1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 w:cs="Ebrima"/>
          <w:sz w:val="24"/>
          <w:szCs w:val="24"/>
        </w:rPr>
        <w:t>ከኤጀንሲ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ጽ/</w:t>
      </w:r>
      <w:proofErr w:type="spellStart"/>
      <w:r>
        <w:rPr>
          <w:rFonts w:ascii="Power Geez Unicode1" w:hAnsi="Power Geez Unicode1"/>
          <w:sz w:val="24"/>
          <w:szCs w:val="24"/>
        </w:rPr>
        <w:t>ቤት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ከ2 </w:t>
      </w:r>
      <w:proofErr w:type="spellStart"/>
      <w:r>
        <w:rPr>
          <w:rFonts w:ascii="Power Geez Unicode1" w:hAnsi="Power Geez Unicode1"/>
          <w:sz w:val="24"/>
          <w:szCs w:val="24"/>
        </w:rPr>
        <w:t>የስራ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ክፍሎችና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አመራሮች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 w:cs="Ebrima"/>
          <w:sz w:val="24"/>
          <w:szCs w:val="24"/>
        </w:rPr>
        <w:t>በ</w:t>
      </w:r>
      <w:r>
        <w:rPr>
          <w:rFonts w:ascii="Power Geez Unicode1" w:hAnsi="Power Geez Unicode1"/>
          <w:sz w:val="24"/>
          <w:szCs w:val="24"/>
        </w:rPr>
        <w:t>አጠቃላይ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የግንዛቤና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መረጃዎችን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ግብአት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ተወስዶ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ህዝብ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ግንዛቤ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እንዲፈጥር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ይደረጋል</w:t>
      </w:r>
      <w:proofErr w:type="spellEnd"/>
      <w:r>
        <w:rPr>
          <w:rFonts w:ascii="Power Geez Unicode1" w:hAnsi="Power Geez Unicode1"/>
          <w:sz w:val="24"/>
          <w:szCs w:val="24"/>
        </w:rPr>
        <w:t>፡፡</w:t>
      </w:r>
    </w:p>
    <w:p w:rsidR="00FF5304" w:rsidRDefault="00FF5304" w:rsidP="00A552AC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የግበአት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መሰብሰቢያ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ጊዜ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ከመስከርም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22-ጥቅምት 3/2/2017 </w:t>
      </w:r>
      <w:proofErr w:type="spellStart"/>
      <w:r>
        <w:rPr>
          <w:rFonts w:ascii="Power Geez Unicode1" w:hAnsi="Power Geez Unicode1"/>
          <w:sz w:val="24"/>
          <w:szCs w:val="24"/>
        </w:rPr>
        <w:t>ዓ.ም</w:t>
      </w:r>
      <w:proofErr w:type="spellEnd"/>
    </w:p>
    <w:p w:rsidR="00FF5304" w:rsidRDefault="00FF5304" w:rsidP="00FF5304">
      <w:pPr>
        <w:jc w:val="both"/>
        <w:rPr>
          <w:rFonts w:ascii="Power Geez Unicode1" w:hAnsi="Power Geez Unicode1"/>
          <w:sz w:val="24"/>
          <w:szCs w:val="24"/>
        </w:rPr>
      </w:pPr>
    </w:p>
    <w:p w:rsidR="00FF5304" w:rsidRDefault="00FF5304" w:rsidP="00A552AC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sz w:val="24"/>
          <w:szCs w:val="24"/>
        </w:rPr>
      </w:pPr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የተገኘ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ውጤት</w:t>
      </w:r>
      <w:proofErr w:type="spellEnd"/>
    </w:p>
    <w:p w:rsidR="00FF5304" w:rsidRDefault="00FF5304" w:rsidP="00FF5304">
      <w:pPr>
        <w:pStyle w:val="ListParagraph"/>
        <w:numPr>
          <w:ilvl w:val="0"/>
          <w:numId w:val="4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በቴሌቪዥን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ስርጭት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የሚተላለፉ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መልዕክቶች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ሰፊውን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የህብረተሰብ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ክፍል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የግንዛቤ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ክፍተት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ቀርፏል</w:t>
      </w:r>
      <w:proofErr w:type="spellEnd"/>
      <w:r>
        <w:rPr>
          <w:rFonts w:ascii="Power Geez Unicode1" w:hAnsi="Power Geez Unicode1"/>
          <w:sz w:val="24"/>
          <w:szCs w:val="24"/>
        </w:rPr>
        <w:t>፣</w:t>
      </w:r>
    </w:p>
    <w:p w:rsidR="00FF5304" w:rsidRDefault="00FF5304" w:rsidP="00FF5304">
      <w:pPr>
        <w:pStyle w:val="ListParagraph"/>
        <w:numPr>
          <w:ilvl w:val="0"/>
          <w:numId w:val="4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የተሻለ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አፈፃፀም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ያላቸው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አካባቢዎች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የሚገኝ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የግንዛቤ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ስራዎችና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የምዝገባ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አፈፃፀም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ለሌሎች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አካባቢዎች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ማስፋት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ተችሏል</w:t>
      </w:r>
      <w:proofErr w:type="spellEnd"/>
      <w:r>
        <w:rPr>
          <w:rFonts w:ascii="Power Geez Unicode1" w:hAnsi="Power Geez Unicode1"/>
          <w:sz w:val="24"/>
          <w:szCs w:val="24"/>
        </w:rPr>
        <w:t>፡፡</w:t>
      </w:r>
    </w:p>
    <w:p w:rsidR="00FF5304" w:rsidRDefault="00FF5304" w:rsidP="00A552AC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የተሳታፊዎች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ብዛትና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የውሎ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አበል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ወጪ</w:t>
      </w:r>
      <w:proofErr w:type="spellEnd"/>
    </w:p>
    <w:tbl>
      <w:tblPr>
        <w:tblStyle w:val="TableGrid"/>
        <w:tblW w:w="11341" w:type="dxa"/>
        <w:tblInd w:w="-885" w:type="dxa"/>
        <w:tblLook w:val="04A0" w:firstRow="1" w:lastRow="0" w:firstColumn="1" w:lastColumn="0" w:noHBand="0" w:noVBand="1"/>
      </w:tblPr>
      <w:tblGrid>
        <w:gridCol w:w="709"/>
        <w:gridCol w:w="2912"/>
        <w:gridCol w:w="1058"/>
        <w:gridCol w:w="1417"/>
        <w:gridCol w:w="993"/>
        <w:gridCol w:w="992"/>
        <w:gridCol w:w="1276"/>
        <w:gridCol w:w="1984"/>
      </w:tblGrid>
      <w:tr w:rsidR="00FF5304" w:rsidTr="00FF530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ተ.ቁ</w:t>
            </w:r>
            <w:proofErr w:type="spellEnd"/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ተሳታፊዎች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ብዛት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የጉዞ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ቀን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የስራ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ቀናት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ድምር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የቀን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ውሎ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አበል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ጠቅላላ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ድምር</w:t>
            </w:r>
            <w:proofErr w:type="spellEnd"/>
          </w:p>
        </w:tc>
      </w:tr>
      <w:tr w:rsidR="00FF5304" w:rsidTr="00FF530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የኤጀንሲው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ኮሚዩኑኬሽን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ዳይሬክተር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650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7800</w:t>
            </w:r>
          </w:p>
        </w:tc>
      </w:tr>
      <w:tr w:rsidR="00FF5304" w:rsidTr="00FF530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የደ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>/ሬ/ቴ/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ድጅት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ጋዜጠኞችና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ካሜራ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ማን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650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23400</w:t>
            </w:r>
          </w:p>
        </w:tc>
      </w:tr>
      <w:tr w:rsidR="00FF5304" w:rsidTr="00FF530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3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የደ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>/ሬ/ቴ/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ድርጅት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ሹፌር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650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7800</w:t>
            </w:r>
          </w:p>
        </w:tc>
      </w:tr>
      <w:tr w:rsidR="00FF5304" w:rsidTr="00FF530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4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ከት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>/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ስልጠና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/ዳ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ባለሙያ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650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7800</w:t>
            </w:r>
          </w:p>
        </w:tc>
      </w:tr>
      <w:tr w:rsidR="00FF5304" w:rsidTr="00FF530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5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ከመረጃ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ቅ/ዳ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ባለሙያ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650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7800</w:t>
            </w:r>
          </w:p>
        </w:tc>
      </w:tr>
      <w:tr w:rsidR="00FF5304" w:rsidTr="00FF530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6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የኤጀንሲ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አመራሮች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650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10400</w:t>
            </w:r>
          </w:p>
        </w:tc>
      </w:tr>
      <w:tr w:rsidR="00FF5304" w:rsidTr="00FF530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7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የመረጃቅ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>/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ናት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/ስ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ዳይሬክተር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650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10400</w:t>
            </w:r>
          </w:p>
        </w:tc>
      </w:tr>
      <w:tr w:rsidR="00FF5304" w:rsidTr="00FF530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ጠቅላላ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ድምር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75400</w:t>
            </w:r>
          </w:p>
        </w:tc>
      </w:tr>
    </w:tbl>
    <w:p w:rsidR="00FF5304" w:rsidRDefault="00FF5304" w:rsidP="00FF5304">
      <w:pPr>
        <w:jc w:val="both"/>
        <w:rPr>
          <w:rFonts w:ascii="Power Geez Unicode1" w:hAnsi="Power Geez Unicode1"/>
          <w:sz w:val="24"/>
          <w:szCs w:val="24"/>
        </w:rPr>
      </w:pPr>
    </w:p>
    <w:p w:rsidR="00FF5304" w:rsidRDefault="00FF5304" w:rsidP="00A552AC">
      <w:pPr>
        <w:pStyle w:val="ListParagraph"/>
        <w:numPr>
          <w:ilvl w:val="0"/>
          <w:numId w:val="1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lastRenderedPageBreak/>
        <w:t>የመኪና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ነዳጅ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ወጪ</w:t>
      </w:r>
      <w:proofErr w:type="spellEnd"/>
    </w:p>
    <w:p w:rsidR="00FF5304" w:rsidRDefault="00FF5304" w:rsidP="00FF5304">
      <w:pPr>
        <w:pStyle w:val="ListParagraph"/>
        <w:jc w:val="both"/>
        <w:rPr>
          <w:rFonts w:ascii="Power Geez Unicode1" w:hAnsi="Power Geez Unicode1"/>
          <w:sz w:val="24"/>
          <w:szCs w:val="24"/>
        </w:rPr>
      </w:pPr>
    </w:p>
    <w:p w:rsidR="00FF5304" w:rsidRDefault="00FF5304" w:rsidP="00FF5304">
      <w:pPr>
        <w:pStyle w:val="ListParagraph"/>
        <w:numPr>
          <w:ilvl w:val="0"/>
          <w:numId w:val="5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ከሀዋሳ</w:t>
      </w:r>
      <w:proofErr w:type="spellEnd"/>
      <w:r>
        <w:rPr>
          <w:rFonts w:ascii="Power Geez Unicode1" w:hAnsi="Power Geez Unicode1"/>
          <w:sz w:val="24"/>
          <w:szCs w:val="24"/>
        </w:rPr>
        <w:t xml:space="preserve">- </w:t>
      </w:r>
      <w:proofErr w:type="spellStart"/>
      <w:r>
        <w:rPr>
          <w:rFonts w:ascii="Power Geez Unicode1" w:hAnsi="Power Geez Unicode1"/>
          <w:sz w:val="24"/>
          <w:szCs w:val="24"/>
        </w:rPr>
        <w:t>ሆሳዕና</w:t>
      </w:r>
      <w:proofErr w:type="spellEnd"/>
      <w:r>
        <w:rPr>
          <w:rFonts w:ascii="Power Geez Unicode1" w:hAnsi="Power Geez Unicode1"/>
          <w:sz w:val="24"/>
          <w:szCs w:val="24"/>
        </w:rPr>
        <w:t>--------- ኪ ሜ-------</w:t>
      </w:r>
    </w:p>
    <w:p w:rsidR="00FF5304" w:rsidRDefault="00FF5304" w:rsidP="00FF5304">
      <w:pPr>
        <w:pStyle w:val="ListParagraph"/>
        <w:numPr>
          <w:ilvl w:val="0"/>
          <w:numId w:val="5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ከሆሳዕና</w:t>
      </w:r>
      <w:proofErr w:type="spellEnd"/>
      <w:r>
        <w:rPr>
          <w:rFonts w:ascii="Power Geez Unicode1" w:hAnsi="Power Geez Unicode1"/>
          <w:sz w:val="24"/>
          <w:szCs w:val="24"/>
        </w:rPr>
        <w:t xml:space="preserve">- </w:t>
      </w:r>
      <w:proofErr w:type="spellStart"/>
      <w:r>
        <w:rPr>
          <w:rFonts w:ascii="Power Geez Unicode1" w:hAnsi="Power Geez Unicode1"/>
          <w:sz w:val="24"/>
          <w:szCs w:val="24"/>
        </w:rPr>
        <w:t>ዱራሜ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ከተማ</w:t>
      </w:r>
      <w:proofErr w:type="spellEnd"/>
      <w:r>
        <w:rPr>
          <w:rFonts w:ascii="Power Geez Unicode1" w:hAnsi="Power Geez Unicode1"/>
          <w:sz w:val="24"/>
          <w:szCs w:val="24"/>
        </w:rPr>
        <w:t>--------</w:t>
      </w:r>
    </w:p>
    <w:p w:rsidR="00FF5304" w:rsidRDefault="00FF5304" w:rsidP="00FF5304">
      <w:pPr>
        <w:pStyle w:val="ListParagraph"/>
        <w:numPr>
          <w:ilvl w:val="0"/>
          <w:numId w:val="5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ከዱራሜ</w:t>
      </w:r>
      <w:proofErr w:type="spellEnd"/>
      <w:r>
        <w:rPr>
          <w:rFonts w:ascii="Power Geez Unicode1" w:hAnsi="Power Geez Unicode1"/>
          <w:sz w:val="24"/>
          <w:szCs w:val="24"/>
        </w:rPr>
        <w:t xml:space="preserve">- </w:t>
      </w:r>
      <w:proofErr w:type="spellStart"/>
      <w:r>
        <w:rPr>
          <w:rFonts w:ascii="Power Geez Unicode1" w:hAnsi="Power Geez Unicode1"/>
          <w:sz w:val="24"/>
          <w:szCs w:val="24"/>
        </w:rPr>
        <w:t>ስልጤ</w:t>
      </w:r>
      <w:proofErr w:type="spellEnd"/>
      <w:r>
        <w:rPr>
          <w:rFonts w:ascii="Power Geez Unicode1" w:hAnsi="Power Geez Unicode1"/>
          <w:sz w:val="24"/>
          <w:szCs w:val="24"/>
        </w:rPr>
        <w:t>-ም/</w:t>
      </w:r>
      <w:proofErr w:type="spellStart"/>
      <w:r>
        <w:rPr>
          <w:rFonts w:ascii="Power Geez Unicode1" w:hAnsi="Power Geez Unicode1"/>
          <w:sz w:val="24"/>
          <w:szCs w:val="24"/>
        </w:rPr>
        <w:t>ጉራጌ</w:t>
      </w:r>
      <w:proofErr w:type="spellEnd"/>
      <w:r>
        <w:rPr>
          <w:rFonts w:ascii="Power Geez Unicode1" w:hAnsi="Power Geez Unicode1"/>
          <w:sz w:val="24"/>
          <w:szCs w:val="24"/>
        </w:rPr>
        <w:t>-----------</w:t>
      </w:r>
    </w:p>
    <w:p w:rsidR="00FF5304" w:rsidRDefault="00FF5304" w:rsidP="00FF5304">
      <w:pPr>
        <w:pStyle w:val="ListParagraph"/>
        <w:numPr>
          <w:ilvl w:val="0"/>
          <w:numId w:val="5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ከም</w:t>
      </w:r>
      <w:proofErr w:type="spellEnd"/>
      <w:r>
        <w:rPr>
          <w:rFonts w:ascii="Power Geez Unicode1" w:hAnsi="Power Geez Unicode1"/>
          <w:sz w:val="24"/>
          <w:szCs w:val="24"/>
        </w:rPr>
        <w:t>/</w:t>
      </w:r>
      <w:proofErr w:type="spellStart"/>
      <w:r>
        <w:rPr>
          <w:rFonts w:ascii="Power Geez Unicode1" w:hAnsi="Power Geez Unicode1"/>
          <w:sz w:val="24"/>
          <w:szCs w:val="24"/>
        </w:rPr>
        <w:t>ጉራጌ</w:t>
      </w:r>
      <w:proofErr w:type="spellEnd"/>
      <w:r>
        <w:rPr>
          <w:rFonts w:ascii="Power Geez Unicode1" w:hAnsi="Power Geez Unicode1"/>
          <w:sz w:val="24"/>
          <w:szCs w:val="24"/>
        </w:rPr>
        <w:t xml:space="preserve">- </w:t>
      </w:r>
      <w:proofErr w:type="spellStart"/>
      <w:r>
        <w:rPr>
          <w:rFonts w:ascii="Power Geez Unicode1" w:hAnsi="Power Geez Unicode1"/>
          <w:sz w:val="24"/>
          <w:szCs w:val="24"/>
        </w:rPr>
        <w:t>ጉራጌ</w:t>
      </w:r>
      <w:proofErr w:type="spellEnd"/>
      <w:r>
        <w:rPr>
          <w:rFonts w:ascii="Power Geez Unicode1" w:hAnsi="Power Geez Unicode1"/>
          <w:sz w:val="24"/>
          <w:szCs w:val="24"/>
        </w:rPr>
        <w:t xml:space="preserve">- </w:t>
      </w:r>
      <w:proofErr w:type="spellStart"/>
      <w:r>
        <w:rPr>
          <w:rFonts w:ascii="Power Geez Unicode1" w:hAnsi="Power Geez Unicode1"/>
          <w:sz w:val="24"/>
          <w:szCs w:val="24"/>
        </w:rPr>
        <w:t>እዣ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ወረዳ-የገጠር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ቀበሌ</w:t>
      </w:r>
      <w:proofErr w:type="spellEnd"/>
    </w:p>
    <w:p w:rsidR="00FF5304" w:rsidRDefault="00FF5304" w:rsidP="00FF5304">
      <w:pPr>
        <w:pStyle w:val="ListParagraph"/>
        <w:numPr>
          <w:ilvl w:val="0"/>
          <w:numId w:val="5"/>
        </w:numPr>
        <w:jc w:val="both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የከተማ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መዘዋወሪያ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በጠቅላላ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------ </w:t>
      </w:r>
      <w:proofErr w:type="spellStart"/>
      <w:r>
        <w:rPr>
          <w:rFonts w:ascii="Power Geez Unicode1" w:hAnsi="Power Geez Unicode1"/>
          <w:sz w:val="24"/>
          <w:szCs w:val="24"/>
        </w:rPr>
        <w:t>ሊትር</w:t>
      </w:r>
      <w:proofErr w:type="spellEnd"/>
      <w:r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sz w:val="24"/>
          <w:szCs w:val="24"/>
        </w:rPr>
        <w:t>ወጪ</w:t>
      </w:r>
      <w:proofErr w:type="spellEnd"/>
      <w:r>
        <w:rPr>
          <w:rFonts w:ascii="Power Geez Unicode1" w:hAnsi="Power Geez Unicode1"/>
          <w:sz w:val="24"/>
          <w:szCs w:val="24"/>
        </w:rPr>
        <w:t>-----------------</w:t>
      </w:r>
    </w:p>
    <w:p w:rsidR="00FF5304" w:rsidRDefault="00FF5304" w:rsidP="00FF5304">
      <w:pPr>
        <w:jc w:val="both"/>
        <w:rPr>
          <w:rFonts w:ascii="Power Geez Unicode1" w:hAnsi="Power Geez Unicode1"/>
          <w:sz w:val="24"/>
          <w:szCs w:val="24"/>
        </w:rPr>
      </w:pPr>
      <w:r>
        <w:rPr>
          <w:rFonts w:ascii="Power Geez Unicode1" w:hAnsi="Power Geez Unicode1"/>
          <w:sz w:val="24"/>
          <w:szCs w:val="24"/>
        </w:rPr>
        <w:t xml:space="preserve">9.የወጪ </w:t>
      </w:r>
      <w:proofErr w:type="spellStart"/>
      <w:r>
        <w:rPr>
          <w:rFonts w:ascii="Power Geez Unicode1" w:hAnsi="Power Geez Unicode1"/>
          <w:sz w:val="24"/>
          <w:szCs w:val="24"/>
        </w:rPr>
        <w:t>ማጠቃለያ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915"/>
      </w:tblGrid>
      <w:tr w:rsidR="00FF5304" w:rsidTr="00FF530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ተ.ቁ</w:t>
            </w:r>
            <w:proofErr w:type="spellEnd"/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የወጪ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ዝርዝር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ጠቅላላ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ወጪ</w:t>
            </w:r>
            <w:proofErr w:type="spellEnd"/>
          </w:p>
        </w:tc>
      </w:tr>
      <w:tr w:rsidR="00FF5304" w:rsidTr="00FF530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አበል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75400</w:t>
            </w:r>
          </w:p>
        </w:tc>
      </w:tr>
      <w:tr w:rsidR="00FF5304" w:rsidTr="00FF530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የነዳጅ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ወጪ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</w:p>
        </w:tc>
      </w:tr>
      <w:tr w:rsidR="00FF5304" w:rsidTr="00FF530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>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ጠቅላላ</w:t>
            </w:r>
            <w:proofErr w:type="spellEnd"/>
            <w:r>
              <w:rPr>
                <w:rFonts w:ascii="Power Geez Unicode1" w:hAnsi="Power Geez Unicode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  <w:szCs w:val="24"/>
              </w:rPr>
              <w:t>ወጪ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04" w:rsidRDefault="00FF5304">
            <w:pPr>
              <w:jc w:val="both"/>
              <w:rPr>
                <w:rFonts w:ascii="Power Geez Unicode1" w:hAnsi="Power Geez Unicode1"/>
                <w:sz w:val="24"/>
                <w:szCs w:val="24"/>
              </w:rPr>
            </w:pPr>
          </w:p>
        </w:tc>
      </w:tr>
    </w:tbl>
    <w:p w:rsidR="00FF5304" w:rsidRDefault="00FF5304" w:rsidP="00FF5304">
      <w:pPr>
        <w:jc w:val="both"/>
        <w:rPr>
          <w:rFonts w:ascii="Power Geez Unicode1" w:hAnsi="Power Geez Unicode1"/>
          <w:sz w:val="24"/>
          <w:szCs w:val="24"/>
        </w:rPr>
      </w:pPr>
    </w:p>
    <w:p w:rsidR="00FF5304" w:rsidRDefault="00FF5304" w:rsidP="00FF5304">
      <w:pPr>
        <w:jc w:val="both"/>
        <w:rPr>
          <w:rFonts w:ascii="Power Geez Unicode1" w:hAnsi="Power Geez Unicode1"/>
          <w:sz w:val="24"/>
          <w:szCs w:val="24"/>
        </w:rPr>
      </w:pPr>
    </w:p>
    <w:p w:rsidR="00FF5304" w:rsidRDefault="00FF5304" w:rsidP="00FF5304">
      <w:pPr>
        <w:pStyle w:val="ListParagraph"/>
        <w:jc w:val="both"/>
        <w:rPr>
          <w:rFonts w:ascii="Power Geez Unicode1" w:hAnsi="Power Geez Unicode1"/>
          <w:sz w:val="24"/>
          <w:szCs w:val="24"/>
        </w:rPr>
      </w:pPr>
    </w:p>
    <w:p w:rsidR="00C62A58" w:rsidRDefault="004D1A53"/>
    <w:sectPr w:rsidR="00C62A58" w:rsidSect="00645316">
      <w:footerReference w:type="default" r:id="rId9"/>
      <w:pgSz w:w="12240" w:h="15840"/>
      <w:pgMar w:top="1440" w:right="1440" w:bottom="1440" w:left="1440" w:header="708" w:footer="708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A53" w:rsidRDefault="004D1A53" w:rsidP="00645316">
      <w:pPr>
        <w:spacing w:after="0" w:line="240" w:lineRule="auto"/>
      </w:pPr>
      <w:r>
        <w:separator/>
      </w:r>
    </w:p>
  </w:endnote>
  <w:endnote w:type="continuationSeparator" w:id="0">
    <w:p w:rsidR="004D1A53" w:rsidRDefault="004D1A53" w:rsidP="0064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4095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5316" w:rsidRDefault="006453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E52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645316" w:rsidRDefault="006453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A53" w:rsidRDefault="004D1A53" w:rsidP="00645316">
      <w:pPr>
        <w:spacing w:after="0" w:line="240" w:lineRule="auto"/>
      </w:pPr>
      <w:r>
        <w:separator/>
      </w:r>
    </w:p>
  </w:footnote>
  <w:footnote w:type="continuationSeparator" w:id="0">
    <w:p w:rsidR="004D1A53" w:rsidRDefault="004D1A53" w:rsidP="00645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113E"/>
    <w:multiLevelType w:val="hybridMultilevel"/>
    <w:tmpl w:val="574ECF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814FFA"/>
    <w:multiLevelType w:val="hybridMultilevel"/>
    <w:tmpl w:val="0300930A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0B0C77F5"/>
    <w:multiLevelType w:val="hybridMultilevel"/>
    <w:tmpl w:val="B66E161E"/>
    <w:lvl w:ilvl="0" w:tplc="02E0CE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9F6B1D"/>
    <w:multiLevelType w:val="multilevel"/>
    <w:tmpl w:val="C8C84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cs="Ebrim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Ebrima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Ebrim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Ebrima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Ebrim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Ebrima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Ebrim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Ebrima"/>
      </w:rPr>
    </w:lvl>
  </w:abstractNum>
  <w:abstractNum w:abstractNumId="4">
    <w:nsid w:val="1B7E58BC"/>
    <w:multiLevelType w:val="hybridMultilevel"/>
    <w:tmpl w:val="C382CD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4D26061"/>
    <w:multiLevelType w:val="hybridMultilevel"/>
    <w:tmpl w:val="7F22A674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>
    <w:nsid w:val="45201998"/>
    <w:multiLevelType w:val="hybridMultilevel"/>
    <w:tmpl w:val="02EC7A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776042"/>
    <w:multiLevelType w:val="hybridMultilevel"/>
    <w:tmpl w:val="6F626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760A4"/>
    <w:multiLevelType w:val="multilevel"/>
    <w:tmpl w:val="C8C84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cs="Ebrim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Ebrima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Ebrim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Ebrima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Ebrim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Ebrima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Ebrim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Ebrima"/>
      </w:rPr>
    </w:lvl>
  </w:abstractNum>
  <w:abstractNum w:abstractNumId="9">
    <w:nsid w:val="6A2D1159"/>
    <w:multiLevelType w:val="hybridMultilevel"/>
    <w:tmpl w:val="5344D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714A0"/>
    <w:multiLevelType w:val="hybridMultilevel"/>
    <w:tmpl w:val="F1D87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9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4"/>
  </w:num>
  <w:num w:numId="9">
    <w:abstractNumId w:val="6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AE"/>
    <w:rsid w:val="00040FB8"/>
    <w:rsid w:val="00094756"/>
    <w:rsid w:val="00122F81"/>
    <w:rsid w:val="00135154"/>
    <w:rsid w:val="00176D60"/>
    <w:rsid w:val="00181DEA"/>
    <w:rsid w:val="001E0EEE"/>
    <w:rsid w:val="001E2218"/>
    <w:rsid w:val="00281C8A"/>
    <w:rsid w:val="00303407"/>
    <w:rsid w:val="00412386"/>
    <w:rsid w:val="00412767"/>
    <w:rsid w:val="00475069"/>
    <w:rsid w:val="004A469D"/>
    <w:rsid w:val="004B7EEF"/>
    <w:rsid w:val="004D1A53"/>
    <w:rsid w:val="00645316"/>
    <w:rsid w:val="00656A80"/>
    <w:rsid w:val="006B3A73"/>
    <w:rsid w:val="006D0288"/>
    <w:rsid w:val="007716EE"/>
    <w:rsid w:val="00820C24"/>
    <w:rsid w:val="00823F92"/>
    <w:rsid w:val="0090648B"/>
    <w:rsid w:val="009150CD"/>
    <w:rsid w:val="0092141C"/>
    <w:rsid w:val="0099386C"/>
    <w:rsid w:val="00A458CE"/>
    <w:rsid w:val="00A552AC"/>
    <w:rsid w:val="00C12B22"/>
    <w:rsid w:val="00C61EC9"/>
    <w:rsid w:val="00C6514E"/>
    <w:rsid w:val="00D41DBD"/>
    <w:rsid w:val="00D83032"/>
    <w:rsid w:val="00D976AE"/>
    <w:rsid w:val="00E843F4"/>
    <w:rsid w:val="00F05FCF"/>
    <w:rsid w:val="00F3710D"/>
    <w:rsid w:val="00FF1E52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3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04"/>
    <w:pPr>
      <w:ind w:left="720"/>
      <w:contextualSpacing/>
    </w:pPr>
  </w:style>
  <w:style w:type="table" w:styleId="TableGrid">
    <w:name w:val="Table Grid"/>
    <w:basedOn w:val="TableNormal"/>
    <w:uiPriority w:val="59"/>
    <w:rsid w:val="00FF530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E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1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1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30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04"/>
    <w:pPr>
      <w:ind w:left="720"/>
      <w:contextualSpacing/>
    </w:pPr>
  </w:style>
  <w:style w:type="table" w:styleId="TableGrid">
    <w:name w:val="Table Grid"/>
    <w:basedOn w:val="TableNormal"/>
    <w:uiPriority w:val="59"/>
    <w:rsid w:val="00FF530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E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1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5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1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2024-10-07T17:23:00Z</dcterms:created>
  <dcterms:modified xsi:type="dcterms:W3CDTF">2024-10-07T19:09:00Z</dcterms:modified>
</cp:coreProperties>
</file>