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D799F5" w:rsidRDefault="2ED799F5" w14:paraId="2C584720" w14:noSpellErr="1" w14:textId="219A6DBE">
      <w:r w:rsidRPr="219A6DBE" w:rsidR="219A6DBE">
        <w:rPr>
          <w:rFonts w:ascii="Calibri" w:hAnsi="Calibri" w:eastAsia="Calibri" w:cs="Calibri"/>
          <w:sz w:val="22"/>
          <w:szCs w:val="22"/>
        </w:rPr>
        <w:t>Color pallet tool</w:t>
      </w:r>
    </w:p>
    <w:p w:rsidR="2ED799F5" w:rsidRDefault="2ED799F5" w14:noSpellErr="1" w14:paraId="23A6DF34" w14:textId="324325D7">
      <w:hyperlink r:id="R4cb7ad88135b4d85">
        <w:r w:rsidRPr="2ED799F5" w:rsidR="2ED799F5">
          <w:rPr>
            <w:rStyle w:val="Hyperlink"/>
            <w:rFonts w:ascii="Calibri" w:hAnsi="Calibri" w:eastAsia="Calibri" w:cs="Calibri"/>
            <w:sz w:val="22"/>
            <w:szCs w:val="22"/>
          </w:rPr>
          <w:t>http://www.colorcombos.com/combotester.html</w:t>
        </w:r>
      </w:hyperlink>
      <w:r w:rsidRPr="2ED799F5" w:rsidR="2ED799F5">
        <w:rPr>
          <w:rFonts w:ascii="Calibri" w:hAnsi="Calibri" w:eastAsia="Calibri" w:cs="Calibri"/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0b9e-e8af-44b5-8029-d9cf95466cb1}"/>
  <w14:docId w14:val="6CBE3B26"/>
  <w:rsids>
    <w:rsidRoot w:val="2ED799F5"/>
    <w:rsid w:val="219A6DBE"/>
    <w:rsid w:val="2ED799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olorcombos.com/combotester.html" TargetMode="External" Id="R4cb7ad88135b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2014-07-14T10:56:59.2254237Z</dcterms:modified>
  <lastModifiedBy>Red Village</lastModifiedBy>
</coreProperties>
</file>