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FE" w:rsidRDefault="00B71201" w:rsidP="00B71201">
      <w:pPr>
        <w:pStyle w:val="Title"/>
      </w:pPr>
      <w:r>
        <w:t>How might Morning and/or Evening prayer be used as a resource to enable the life of the church</w:t>
      </w:r>
    </w:p>
    <w:p w:rsidR="00B71201" w:rsidRDefault="00B71201" w:rsidP="00B71201">
      <w:pPr>
        <w:pStyle w:val="Subtitle"/>
        <w:pBdr>
          <w:bottom w:val="single" w:sz="4" w:space="1" w:color="auto"/>
        </w:pBdr>
      </w:pPr>
      <w:r>
        <w:t>Nigel Hardy</w:t>
      </w:r>
    </w:p>
    <w:p w:rsidR="00B71201" w:rsidRPr="00C47D79" w:rsidRDefault="00B71201">
      <w:pPr>
        <w:rPr>
          <w:color w:val="FF0000"/>
        </w:rPr>
      </w:pPr>
      <w:r w:rsidRPr="00C47D79">
        <w:rPr>
          <w:color w:val="FF0000"/>
        </w:rPr>
        <w:fldChar w:fldCharType="begin"/>
      </w:r>
      <w:r w:rsidRPr="00C47D79">
        <w:rPr>
          <w:color w:val="FF0000"/>
        </w:rPr>
        <w:instrText xml:space="preserve"> NUMWORDS   \* MERGEFORMAT </w:instrText>
      </w:r>
      <w:r w:rsidRPr="00C47D79">
        <w:rPr>
          <w:color w:val="FF0000"/>
        </w:rPr>
        <w:fldChar w:fldCharType="separate"/>
      </w:r>
      <w:r w:rsidRPr="00C47D79">
        <w:rPr>
          <w:noProof/>
          <w:color w:val="FF0000"/>
        </w:rPr>
        <w:t>20</w:t>
      </w:r>
      <w:r w:rsidRPr="00C47D79">
        <w:rPr>
          <w:color w:val="FF0000"/>
        </w:rPr>
        <w:fldChar w:fldCharType="end"/>
      </w:r>
    </w:p>
    <w:p w:rsidR="00C47D79" w:rsidRDefault="00B609E2">
      <w:r>
        <w:t>Morning</w:t>
      </w:r>
      <w:r w:rsidR="00684264">
        <w:t xml:space="preserve"> and evening prayer support </w:t>
      </w:r>
      <w:r w:rsidR="00C47D79">
        <w:t xml:space="preserve">five </w:t>
      </w:r>
      <w:r w:rsidR="00684264">
        <w:t xml:space="preserve">significant </w:t>
      </w:r>
      <w:r w:rsidR="00C47D79">
        <w:t xml:space="preserve">aspects </w:t>
      </w:r>
      <w:r>
        <w:t>of church life:</w:t>
      </w:r>
      <w:r w:rsidR="00C47D79">
        <w:t xml:space="preserve"> worship, prayer, community, learning for s</w:t>
      </w:r>
      <w:r>
        <w:t xml:space="preserve">piritual growth and evangelism; in ways can be integrated regularly and frequently into everyday life of the individual and the </w:t>
      </w:r>
      <w:proofErr w:type="spellStart"/>
      <w:r>
        <w:t>curch</w:t>
      </w:r>
      <w:proofErr w:type="spellEnd"/>
      <w:r>
        <w:t>.</w:t>
      </w:r>
    </w:p>
    <w:p w:rsidR="00C47D79" w:rsidRDefault="00C47D79"/>
    <w:p w:rsidR="00C47D79" w:rsidRDefault="0063588F">
      <w:pPr>
        <w:rPr>
          <w:lang w:val="cy-GB"/>
        </w:rPr>
      </w:pPr>
      <w:r>
        <w:rPr>
          <w:lang w:val="cy-GB"/>
        </w:rPr>
        <w:t>Morning and evening prayer “concentrate on prayer and praise” in the style of the ancient people’</w:t>
      </w:r>
      <w:r w:rsidR="00403A9D">
        <w:rPr>
          <w:lang w:val="cy-GB"/>
        </w:rPr>
        <w:t>s services</w:t>
      </w:r>
      <w:r>
        <w:rPr>
          <w:lang w:val="cy-GB"/>
        </w:rPr>
        <w:t xml:space="preserve"> </w:t>
      </w:r>
      <w:sdt>
        <w:sdtPr>
          <w:rPr>
            <w:lang w:val="cy-GB"/>
          </w:rPr>
          <w:id w:val="-697157059"/>
          <w:citation/>
        </w:sdtPr>
        <w:sdtContent>
          <w:r w:rsidR="00403A9D">
            <w:rPr>
              <w:lang w:val="cy-GB"/>
            </w:rPr>
            <w:fldChar w:fldCharType="begin"/>
          </w:r>
          <w:r w:rsidR="00403A9D">
            <w:rPr>
              <w:lang w:val="cy-GB"/>
            </w:rPr>
            <w:instrText xml:space="preserve">CITATION white \p 149 \l 1106 </w:instrText>
          </w:r>
          <w:r w:rsidR="00403A9D">
            <w:rPr>
              <w:lang w:val="cy-GB"/>
            </w:rPr>
            <w:fldChar w:fldCharType="separate"/>
          </w:r>
          <w:r w:rsidR="00403A9D" w:rsidRPr="0063588F">
            <w:rPr>
              <w:noProof/>
              <w:lang w:val="cy-GB"/>
            </w:rPr>
            <w:t>(White, 2001, p. 149)</w:t>
          </w:r>
          <w:r w:rsidR="00403A9D">
            <w:rPr>
              <w:lang w:val="cy-GB"/>
            </w:rPr>
            <w:fldChar w:fldCharType="end"/>
          </w:r>
        </w:sdtContent>
      </w:sdt>
      <w:r w:rsidR="00403A9D">
        <w:rPr>
          <w:lang w:val="cy-GB"/>
        </w:rPr>
        <w:t>.</w:t>
      </w:r>
    </w:p>
    <w:p w:rsidR="00B609E2" w:rsidRDefault="00B609E2">
      <w:pPr>
        <w:rPr>
          <w:lang w:val="cy-GB"/>
        </w:rPr>
      </w:pPr>
    </w:p>
    <w:p w:rsidR="00B609E2" w:rsidRPr="0063588F" w:rsidRDefault="00B609E2">
      <w:pPr>
        <w:rPr>
          <w:lang w:val="cy-GB"/>
        </w:rPr>
      </w:pPr>
      <w:bookmarkStart w:id="0" w:name="_GoBack"/>
      <w:bookmarkEnd w:id="0"/>
    </w:p>
    <w:sectPr w:rsidR="00B609E2" w:rsidRPr="00635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01"/>
    <w:rsid w:val="00403A9D"/>
    <w:rsid w:val="0063588F"/>
    <w:rsid w:val="00684264"/>
    <w:rsid w:val="007A0D57"/>
    <w:rsid w:val="00AD05FE"/>
    <w:rsid w:val="00B609E2"/>
    <w:rsid w:val="00B71201"/>
    <w:rsid w:val="00C47D79"/>
    <w:rsid w:val="00D3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162AB-2FC7-4569-9A4E-DC78D7E7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2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12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white</b:Tag>
    <b:SourceType>Book</b:SourceType>
    <b:Guid>{F23D8543-1D3B-4D5A-A169-BC9C651D5D38}</b:Guid>
    <b:Author>
      <b:Author>
        <b:NameList>
          <b:Person>
            <b:Last>White</b:Last>
            <b:First>James</b:First>
            <b:Middle>F</b:Middle>
          </b:Person>
        </b:NameList>
      </b:Author>
    </b:Author>
    <b:Title>Introduction to Christian Worship</b:Title>
    <b:Year>2001</b:Year>
    <b:City>Nashville TN</b:City>
    <b:Publisher>Abingdon Press</b:Publisher>
    <b:Edition>3rd</b:Edition>
    <b:RefOrder>1</b:RefOrder>
  </b:Source>
</b:Sources>
</file>

<file path=customXml/itemProps1.xml><?xml version="1.0" encoding="utf-8"?>
<ds:datastoreItem xmlns:ds="http://schemas.openxmlformats.org/officeDocument/2006/customXml" ds:itemID="{0BE0C458-9C13-429C-94C8-2449B48FB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105</Words>
  <Characters>457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5</cp:revision>
  <dcterms:created xsi:type="dcterms:W3CDTF">2015-12-17T16:25:00Z</dcterms:created>
  <dcterms:modified xsi:type="dcterms:W3CDTF">2015-12-17T18:11:00Z</dcterms:modified>
</cp:coreProperties>
</file>