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B6" w:rsidRDefault="005E18DB">
      <w:r>
        <w:t>A04 Grading Criteria</w:t>
      </w:r>
    </w:p>
    <w:p w:rsidR="005E18DB" w:rsidRDefault="005E18DB">
      <w:r>
        <w:t>Good test case design 40%</w:t>
      </w:r>
    </w:p>
    <w:p w:rsidR="005E18DB" w:rsidRDefault="005E18DB" w:rsidP="005E18DB">
      <w:pPr>
        <w:pStyle w:val="ListParagraph"/>
        <w:numPr>
          <w:ilvl w:val="0"/>
          <w:numId w:val="2"/>
        </w:numPr>
      </w:pPr>
      <w:r>
        <w:t>Use of 5321 test case design principles</w:t>
      </w:r>
    </w:p>
    <w:p w:rsidR="005E18DB" w:rsidRDefault="005E18DB" w:rsidP="005E18DB">
      <w:pPr>
        <w:pStyle w:val="ListParagraph"/>
        <w:numPr>
          <w:ilvl w:val="1"/>
          <w:numId w:val="2"/>
        </w:numPr>
      </w:pPr>
      <w:r>
        <w:t>Testing BVs properly</w:t>
      </w:r>
    </w:p>
    <w:p w:rsidR="005E18DB" w:rsidRDefault="005E18DB" w:rsidP="005E18DB">
      <w:pPr>
        <w:pStyle w:val="ListParagraph"/>
        <w:numPr>
          <w:ilvl w:val="1"/>
          <w:numId w:val="2"/>
        </w:numPr>
      </w:pPr>
      <w:r>
        <w:t>MCDC for logical expressions</w:t>
      </w:r>
    </w:p>
    <w:p w:rsidR="005E18DB" w:rsidRDefault="005E18DB" w:rsidP="005E18DB">
      <w:pPr>
        <w:pStyle w:val="ListParagraph"/>
        <w:numPr>
          <w:ilvl w:val="1"/>
          <w:numId w:val="2"/>
        </w:numPr>
      </w:pPr>
      <w:r>
        <w:t>Well organized JUnit test cases</w:t>
      </w:r>
    </w:p>
    <w:p w:rsidR="005E18DB" w:rsidRDefault="005E18DB" w:rsidP="005E18DB">
      <w:pPr>
        <w:pStyle w:val="ListParagraph"/>
        <w:numPr>
          <w:ilvl w:val="1"/>
          <w:numId w:val="2"/>
        </w:numPr>
      </w:pPr>
      <w:r>
        <w:t>Testing one input at a time</w:t>
      </w:r>
    </w:p>
    <w:p w:rsidR="005E18DB" w:rsidRDefault="005E18DB" w:rsidP="005E18DB">
      <w:pPr>
        <w:pStyle w:val="ListParagraph"/>
        <w:numPr>
          <w:ilvl w:val="1"/>
          <w:numId w:val="2"/>
        </w:numPr>
      </w:pPr>
      <w:r>
        <w:t xml:space="preserve">Doesn’t use useless test cases (value of 8 for 4 &lt;= </w:t>
      </w:r>
      <w:proofErr w:type="spellStart"/>
      <w:r>
        <w:t>username.length</w:t>
      </w:r>
      <w:proofErr w:type="spellEnd"/>
      <w:r>
        <w:t xml:space="preserve"> &lt;=20)</w:t>
      </w:r>
    </w:p>
    <w:p w:rsidR="005E18DB" w:rsidRDefault="005E18DB" w:rsidP="005E18DB">
      <w:proofErr w:type="spellStart"/>
      <w:r>
        <w:t>JaCoCo</w:t>
      </w:r>
      <w:proofErr w:type="spellEnd"/>
      <w:r>
        <w:t xml:space="preserve"> coverage 20 %</w:t>
      </w:r>
    </w:p>
    <w:p w:rsidR="005E18DB" w:rsidRDefault="005E18DB" w:rsidP="005E18DB">
      <w:pPr>
        <w:pStyle w:val="ListParagraph"/>
        <w:numPr>
          <w:ilvl w:val="0"/>
          <w:numId w:val="3"/>
        </w:numPr>
      </w:pPr>
      <w:r>
        <w:t>All code covered</w:t>
      </w:r>
    </w:p>
    <w:p w:rsidR="005E18DB" w:rsidRDefault="005E18DB" w:rsidP="005E18DB">
      <w:pPr>
        <w:pStyle w:val="ListParagraph"/>
        <w:numPr>
          <w:ilvl w:val="0"/>
          <w:numId w:val="3"/>
        </w:numPr>
      </w:pPr>
      <w:r>
        <w:t>Redundant statements should be deleted</w:t>
      </w:r>
    </w:p>
    <w:p w:rsidR="005E18DB" w:rsidRDefault="005E18DB" w:rsidP="005E18DB">
      <w:pPr>
        <w:pStyle w:val="ListParagraph"/>
        <w:numPr>
          <w:ilvl w:val="0"/>
          <w:numId w:val="3"/>
        </w:numPr>
      </w:pPr>
      <w:r>
        <w:t>Timestamps check okay</w:t>
      </w:r>
    </w:p>
    <w:p w:rsidR="005E18DB" w:rsidRDefault="005E18DB" w:rsidP="005E18DB">
      <w:r>
        <w:t>PIT coverage 30%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>Achieved 100% coverage or explained - see exception list on Canvas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>Redundant statements deleted – e.g. Strings set to “”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 xml:space="preserve">All </w:t>
      </w:r>
      <w:proofErr w:type="spellStart"/>
      <w:r>
        <w:t>mutators</w:t>
      </w:r>
      <w:proofErr w:type="spellEnd"/>
      <w:r>
        <w:t xml:space="preserve"> used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>Timestamps check okay</w:t>
      </w:r>
    </w:p>
    <w:p w:rsidR="005E18DB" w:rsidRDefault="005E18DB" w:rsidP="005E18DB">
      <w:r>
        <w:t>Design pattern properly used 5%</w:t>
      </w:r>
    </w:p>
    <w:p w:rsidR="005E18DB" w:rsidRDefault="005E18DB" w:rsidP="005E18DB">
      <w:r>
        <w:t>Documentation/test report 5%</w:t>
      </w:r>
      <w:bookmarkStart w:id="0" w:name="_GoBack"/>
      <w:bookmarkEnd w:id="0"/>
    </w:p>
    <w:p w:rsidR="005E18DB" w:rsidRDefault="005E18DB" w:rsidP="005E18DB">
      <w:pPr>
        <w:pStyle w:val="ListParagraph"/>
        <w:numPr>
          <w:ilvl w:val="0"/>
          <w:numId w:val="6"/>
        </w:numPr>
      </w:pPr>
      <w:r>
        <w:t>Analysis spreadsheet correct</w:t>
      </w:r>
    </w:p>
    <w:p w:rsidR="005E18DB" w:rsidRDefault="005E18DB" w:rsidP="005E18DB">
      <w:pPr>
        <w:pStyle w:val="ListParagraph"/>
        <w:numPr>
          <w:ilvl w:val="1"/>
          <w:numId w:val="6"/>
        </w:numPr>
      </w:pPr>
      <w:r>
        <w:t>not missing files or including test files</w:t>
      </w:r>
    </w:p>
    <w:p w:rsidR="005E18DB" w:rsidRDefault="005E18DB" w:rsidP="005E18DB">
      <w:pPr>
        <w:pStyle w:val="ListParagraph"/>
        <w:numPr>
          <w:ilvl w:val="1"/>
          <w:numId w:val="6"/>
        </w:numPr>
      </w:pPr>
      <w:r>
        <w:t xml:space="preserve">data corresponds to </w:t>
      </w:r>
      <w:proofErr w:type="spellStart"/>
      <w:r>
        <w:t>JaCoCo</w:t>
      </w:r>
      <w:proofErr w:type="spellEnd"/>
      <w:r>
        <w:t xml:space="preserve"> and PIT coverage metric</w:t>
      </w:r>
    </w:p>
    <w:p w:rsidR="005E18DB" w:rsidRDefault="005E18DB" w:rsidP="005E18DB">
      <w:pPr>
        <w:pStyle w:val="ListParagraph"/>
        <w:numPr>
          <w:ilvl w:val="0"/>
          <w:numId w:val="6"/>
        </w:numPr>
      </w:pPr>
      <w:r>
        <w:t>Test report correct</w:t>
      </w:r>
    </w:p>
    <w:p w:rsidR="005E18DB" w:rsidRDefault="005E18DB" w:rsidP="005E18DB">
      <w:pPr>
        <w:pStyle w:val="ListParagraph"/>
        <w:numPr>
          <w:ilvl w:val="1"/>
          <w:numId w:val="6"/>
        </w:numPr>
      </w:pPr>
      <w:r>
        <w:t xml:space="preserve">data corresponds to </w:t>
      </w:r>
      <w:proofErr w:type="spellStart"/>
      <w:r>
        <w:t>JaCoCo</w:t>
      </w:r>
      <w:proofErr w:type="spellEnd"/>
      <w:r>
        <w:t xml:space="preserve"> and PIT coverage metrics</w:t>
      </w:r>
    </w:p>
    <w:p w:rsidR="005E18DB" w:rsidRDefault="005E18DB" w:rsidP="005E18DB"/>
    <w:sectPr w:rsidR="005E18DB" w:rsidSect="0086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8E9"/>
    <w:multiLevelType w:val="hybridMultilevel"/>
    <w:tmpl w:val="12EA1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B0100"/>
    <w:multiLevelType w:val="hybridMultilevel"/>
    <w:tmpl w:val="31F4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25CB4"/>
    <w:multiLevelType w:val="hybridMultilevel"/>
    <w:tmpl w:val="379EF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EC7C3C"/>
    <w:multiLevelType w:val="hybridMultilevel"/>
    <w:tmpl w:val="964EA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995B09"/>
    <w:multiLevelType w:val="hybridMultilevel"/>
    <w:tmpl w:val="379EF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94C60"/>
    <w:multiLevelType w:val="hybridMultilevel"/>
    <w:tmpl w:val="12EA1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E18DB"/>
    <w:rsid w:val="00385E1B"/>
    <w:rsid w:val="005E18DB"/>
    <w:rsid w:val="008658FE"/>
    <w:rsid w:val="008D5EB6"/>
    <w:rsid w:val="00A165A2"/>
    <w:rsid w:val="00B6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>University of Texas at Arlington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robbjhxx</dc:creator>
  <cp:lastModifiedBy>robbjh</cp:lastModifiedBy>
  <cp:revision>3</cp:revision>
  <dcterms:created xsi:type="dcterms:W3CDTF">2019-11-06T03:15:00Z</dcterms:created>
  <dcterms:modified xsi:type="dcterms:W3CDTF">2020-03-02T16:44:00Z</dcterms:modified>
</cp:coreProperties>
</file>