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E666" w14:textId="77777777" w:rsidR="0033568B" w:rsidRDefault="00E4689A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noProof/>
          <w:sz w:val="18"/>
          <w:szCs w:val="18"/>
        </w:rPr>
        <w:drawing>
          <wp:inline distT="0" distB="0" distL="0" distR="0" wp14:anchorId="25ABE567" wp14:editId="58B4B5B4">
            <wp:extent cx="742208" cy="74220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heStaff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86" cy="7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4F99" w14:textId="41D4505A" w:rsidR="00EE4EC2" w:rsidRPr="002469CA" w:rsidRDefault="00850AA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July</w:t>
      </w:r>
      <w:r w:rsidR="001C5223" w:rsidRPr="00B37EBC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735ABD">
        <w:rPr>
          <w:rFonts w:ascii="Times New Roman" w:eastAsia="Times New Roman" w:hAnsi="Times New Roman" w:cs="Times New Roman"/>
          <w:b/>
          <w:sz w:val="18"/>
          <w:szCs w:val="18"/>
        </w:rPr>
        <w:t>24</w:t>
      </w:r>
      <w:r w:rsidR="00735ABD" w:rsidRPr="00735ABD">
        <w:rPr>
          <w:rFonts w:ascii="Times New Roman" w:eastAsia="Times New Roman" w:hAnsi="Times New Roman" w:cs="Times New Roman"/>
          <w:b/>
          <w:sz w:val="18"/>
          <w:szCs w:val="18"/>
          <w:vertAlign w:val="superscript"/>
        </w:rPr>
        <w:t>th</w:t>
      </w:r>
      <w:r w:rsidR="001C5223" w:rsidRPr="00B37EBC">
        <w:rPr>
          <w:rFonts w:ascii="Times New Roman" w:eastAsia="Times New Roman" w:hAnsi="Times New Roman" w:cs="Times New Roman"/>
          <w:b/>
          <w:sz w:val="18"/>
          <w:szCs w:val="18"/>
        </w:rPr>
        <w:t>, 202</w:t>
      </w:r>
      <w:r w:rsidR="00B37EBC" w:rsidRPr="00B37EBC">
        <w:rPr>
          <w:rFonts w:ascii="Times New Roman" w:eastAsia="Times New Roman" w:hAnsi="Times New Roman" w:cs="Times New Roman"/>
          <w:b/>
          <w:sz w:val="18"/>
          <w:szCs w:val="18"/>
        </w:rPr>
        <w:t>5</w:t>
      </w:r>
      <w:r w:rsidR="00347027"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14:paraId="3409A5E1" w14:textId="6BC0C176" w:rsidR="0033568B" w:rsidRPr="002469CA" w:rsidRDefault="00E468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2469CA">
        <w:rPr>
          <w:rFonts w:ascii="Times New Roman" w:eastAsia="Times New Roman" w:hAnsi="Times New Roman" w:cs="Times New Roman"/>
          <w:sz w:val="18"/>
          <w:szCs w:val="18"/>
        </w:rPr>
        <w:t>The Staffed 360 LLC</w:t>
      </w:r>
      <w:r w:rsidR="00E51359" w:rsidRPr="002469CA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2469CA">
        <w:rPr>
          <w:rFonts w:ascii="Times New Roman" w:eastAsia="Times New Roman" w:hAnsi="Times New Roman" w:cs="Times New Roman"/>
          <w:sz w:val="18"/>
          <w:szCs w:val="18"/>
        </w:rPr>
        <w:br/>
        <w:t>Mr. Rahul Bajaj, Managing Partner</w:t>
      </w:r>
      <w:r w:rsidRPr="002469CA">
        <w:rPr>
          <w:rFonts w:ascii="Times New Roman" w:eastAsia="Times New Roman" w:hAnsi="Times New Roman" w:cs="Times New Roman"/>
          <w:sz w:val="18"/>
          <w:szCs w:val="18"/>
        </w:rPr>
        <w:br/>
      </w:r>
      <w:r w:rsidR="001C5223">
        <w:rPr>
          <w:rFonts w:ascii="Times New Roman" w:eastAsia="Times New Roman" w:hAnsi="Times New Roman" w:cs="Times New Roman"/>
          <w:sz w:val="18"/>
          <w:szCs w:val="18"/>
        </w:rPr>
        <w:t>1010 SW 1</w:t>
      </w:r>
      <w:r w:rsidR="001C5223" w:rsidRPr="001C5223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st</w:t>
      </w:r>
      <w:r w:rsidR="001C5223">
        <w:rPr>
          <w:rFonts w:ascii="Times New Roman" w:eastAsia="Times New Roman" w:hAnsi="Times New Roman" w:cs="Times New Roman"/>
          <w:sz w:val="18"/>
          <w:szCs w:val="18"/>
        </w:rPr>
        <w:t xml:space="preserve"> Street</w:t>
      </w:r>
      <w:r w:rsidRPr="002469CA">
        <w:rPr>
          <w:rFonts w:ascii="Times New Roman" w:eastAsia="Times New Roman" w:hAnsi="Times New Roman" w:cs="Times New Roman"/>
          <w:sz w:val="18"/>
          <w:szCs w:val="18"/>
        </w:rPr>
        <w:br/>
      </w:r>
      <w:r w:rsidR="001C5223">
        <w:rPr>
          <w:rFonts w:ascii="Times New Roman" w:eastAsia="Times New Roman" w:hAnsi="Times New Roman" w:cs="Times New Roman"/>
          <w:sz w:val="18"/>
          <w:szCs w:val="18"/>
        </w:rPr>
        <w:t>Boca Raton, FL 33486</w:t>
      </w:r>
    </w:p>
    <w:p w14:paraId="2D751109" w14:textId="77777777" w:rsidR="00735ABD" w:rsidRPr="00735ABD" w:rsidRDefault="00735ABD" w:rsidP="00735ABD">
      <w:pPr>
        <w:rPr>
          <w:rFonts w:ascii="Times New Roman" w:eastAsia="Times New Roman" w:hAnsi="Times New Roman" w:cs="Times New Roman"/>
          <w:sz w:val="18"/>
          <w:szCs w:val="18"/>
        </w:rPr>
      </w:pPr>
      <w:r w:rsidRPr="00735ABD">
        <w:rPr>
          <w:rFonts w:ascii="Times New Roman" w:eastAsia="Times New Roman" w:hAnsi="Times New Roman" w:cs="Times New Roman"/>
          <w:sz w:val="18"/>
          <w:szCs w:val="18"/>
        </w:rPr>
        <w:t>To Whom It May Concern,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7F1B504C" w14:textId="77777777" w:rsidR="00735ABD" w:rsidRPr="00735ABD" w:rsidRDefault="00735ABD" w:rsidP="00735ABD">
      <w:pPr>
        <w:pStyle w:val="Heading2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735ABD">
        <w:rPr>
          <w:rFonts w:ascii="Times New Roman" w:eastAsia="Times New Roman" w:hAnsi="Times New Roman" w:cs="Times New Roman"/>
          <w:color w:val="auto"/>
          <w:sz w:val="18"/>
          <w:szCs w:val="18"/>
        </w:rPr>
        <w:t>RE: Confirmation of High Salary and Extraordinary Role of Mr. Nigel Dsouza – O-1A Visa Petition</w:t>
      </w:r>
    </w:p>
    <w:p w14:paraId="39133679" w14:textId="77777777" w:rsidR="00735ABD" w:rsidRDefault="00735ABD" w:rsidP="00735AB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5E45F21" w14:textId="3B057351" w:rsidR="00735ABD" w:rsidRPr="00735ABD" w:rsidRDefault="00735ABD" w:rsidP="00735ABD">
      <w:pPr>
        <w:rPr>
          <w:rFonts w:ascii="Times New Roman" w:eastAsia="Times New Roman" w:hAnsi="Times New Roman" w:cs="Times New Roman"/>
          <w:sz w:val="18"/>
          <w:szCs w:val="18"/>
        </w:rPr>
      </w:pPr>
      <w:r w:rsidRPr="00735ABD">
        <w:rPr>
          <w:rFonts w:ascii="Times New Roman" w:eastAsia="Times New Roman" w:hAnsi="Times New Roman" w:cs="Times New Roman"/>
          <w:sz w:val="18"/>
          <w:szCs w:val="18"/>
        </w:rPr>
        <w:t xml:space="preserve">This letter serves to confirm that Mr. Nigel Dsouza is employed by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t>Staffed 360 LLC as a Principal Software Engineer and Technical Lead, and to provide formal verification of his compensation and the exceptional nature of his position within both our organization and the U.S. technology sector.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 xml:space="preserve">Mr. Dsouza is the only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t>Staffed 360 LLC employee assigned in a senior technical leadership capacity to the Capco–Fidelity Investments client engagement — a placement that reflects his high level of expertise, trustworthiness, and professional standing. His role involves directly leading the design and implementation of cloud-native infrastructure, disaster recovery frameworks, and CI/CD modernization for one of the world’s most tightly regulated financial services environments.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As of this letter, Mr. Dsouza receives a wage of $57.00 USD per hour, based on a standard full-time schedule of 40 hours per week. This results in an annualized compensation of approximately $118,560 USD per year.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This compensation level: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- Exceeds the average and median salaries for software engineers and consultants in the Dallas–Fort Worth metropolitan area;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 xml:space="preserve">- Is aligned with or above the prevailing wage for senior engineering roles such as Tech Lead or Principal Engineer, per H1Bdata.info and private salary benchmarking tools (Glassdoor, </w:t>
      </w:r>
      <w:proofErr w:type="spellStart"/>
      <w:r w:rsidRPr="00735ABD">
        <w:rPr>
          <w:rFonts w:ascii="Times New Roman" w:eastAsia="Times New Roman" w:hAnsi="Times New Roman" w:cs="Times New Roman"/>
          <w:sz w:val="18"/>
          <w:szCs w:val="18"/>
        </w:rPr>
        <w:t>Levels.fyi</w:t>
      </w:r>
      <w:proofErr w:type="spellEnd"/>
      <w:r w:rsidRPr="00735ABD">
        <w:rPr>
          <w:rFonts w:ascii="Times New Roman" w:eastAsia="Times New Roman" w:hAnsi="Times New Roman" w:cs="Times New Roman"/>
          <w:sz w:val="18"/>
          <w:szCs w:val="18"/>
        </w:rPr>
        <w:t>, Robert Half, and Dice); and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- Places Mr. Dsouza within the top 10–15% of earners in his occupation and region, based on third-party industry data.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More importantly, Mr. Dsouza’s compensation is not solely a reflection of market rates and it is a direct result of the extraordinary impact he delivers in his role. His recent contributions at Fidelity include: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- Designing a zero-touch disaster recovery framework for multi-region AWS deployments,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- Reducing infrastructure deployment times by over 75% through automation pipelines,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- Standardizing Terraform-based DevOps modules adopted across cross-functional teams.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His placement at Fidelity, through Capco, would typically be filled by direct full-time employees, yet he was chosen for this strategic leadership role due to his highly specialized capabilities, a distinction that further illustrates the exceptional nature of his employment.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To support this statement, Mr. Dsouza’s petition includes: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- IRS W-2s and recent pay stubs confirming current annualized earnings,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- A salary benchmarking chart demonstrating how his compensation exceeds typical ranges for his region and job title.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We respectfully confirm that Mr. Dsouza’s compensation and employment meet the standards of “high salary or remuneration in relation to others in the field,” as defined by USCIS criteria under the O-1A visa category.</w:t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</w: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Should further information or clarification be required, please feel free to contact us.</w:t>
      </w:r>
    </w:p>
    <w:p w14:paraId="3EF1E271" w14:textId="77777777" w:rsidR="00735ABD" w:rsidRDefault="00735ABD" w:rsidP="00735AB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 w:rsidRPr="00735ABD">
        <w:rPr>
          <w:rFonts w:ascii="Times New Roman" w:eastAsia="Times New Roman" w:hAnsi="Times New Roman" w:cs="Times New Roman"/>
          <w:sz w:val="18"/>
          <w:szCs w:val="18"/>
        </w:rPr>
        <w:br/>
        <w:t>Sincerely,</w:t>
      </w:r>
    </w:p>
    <w:p w14:paraId="0C51BBC0" w14:textId="6088EE81" w:rsidR="0033568B" w:rsidRPr="00952C95" w:rsidRDefault="00FE25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E080A69" wp14:editId="5A09671B">
            <wp:extent cx="1399430" cy="501463"/>
            <wp:effectExtent l="0" t="0" r="0" b="0"/>
            <wp:docPr id="196946231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2317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57" cy="5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C53" w14:textId="3A76D34B" w:rsidR="00735ABD" w:rsidRDefault="00E4689A" w:rsidP="009606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 w:rsidRPr="002469CA">
        <w:rPr>
          <w:rFonts w:ascii="Times New Roman" w:eastAsia="Times New Roman" w:hAnsi="Times New Roman" w:cs="Times New Roman"/>
          <w:b/>
          <w:sz w:val="18"/>
          <w:szCs w:val="18"/>
        </w:rPr>
        <w:t>Title</w:t>
      </w:r>
      <w:r w:rsidRPr="002469CA">
        <w:rPr>
          <w:rFonts w:ascii="Times New Roman" w:eastAsia="Times New Roman" w:hAnsi="Times New Roman" w:cs="Times New Roman"/>
          <w:sz w:val="18"/>
          <w:szCs w:val="18"/>
        </w:rPr>
        <w:t xml:space="preserve">: Founder, Managing </w:t>
      </w:r>
      <w:r w:rsidR="006D4B32" w:rsidRPr="002469CA">
        <w:rPr>
          <w:rFonts w:ascii="Times New Roman" w:eastAsia="Times New Roman" w:hAnsi="Times New Roman" w:cs="Times New Roman"/>
          <w:sz w:val="18"/>
          <w:szCs w:val="18"/>
        </w:rPr>
        <w:t>Partner</w:t>
      </w:r>
      <w:r w:rsidRPr="002469C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5BA333E" w14:textId="11F0A9F4" w:rsidR="00735ABD" w:rsidRPr="002469CA" w:rsidRDefault="00735ABD" w:rsidP="009606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BC4A84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Rahul.Bajaj@thestaffed.com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 xml:space="preserve"> | 646.379.7467</w:t>
      </w:r>
    </w:p>
    <w:sectPr w:rsidR="00735ABD" w:rsidRPr="002469CA" w:rsidSect="00735ABD">
      <w:footerReference w:type="even" r:id="rId10"/>
      <w:footerReference w:type="default" r:id="rId11"/>
      <w:pgSz w:w="12240" w:h="15840"/>
      <w:pgMar w:top="504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01F8" w14:textId="77777777" w:rsidR="00FC246E" w:rsidRDefault="00FC246E">
      <w:r>
        <w:separator/>
      </w:r>
    </w:p>
  </w:endnote>
  <w:endnote w:type="continuationSeparator" w:id="0">
    <w:p w14:paraId="20F1148C" w14:textId="77777777" w:rsidR="00FC246E" w:rsidRDefault="00FC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3076636"/>
      <w:docPartObj>
        <w:docPartGallery w:val="Page Numbers (Bottom of Page)"/>
        <w:docPartUnique/>
      </w:docPartObj>
    </w:sdtPr>
    <w:sdtContent>
      <w:p w14:paraId="571B2924" w14:textId="77777777" w:rsidR="0033568B" w:rsidRDefault="00E468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06336D" w14:textId="77777777" w:rsidR="0033568B" w:rsidRDefault="00335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6129" w14:textId="37B1DBDA" w:rsidR="0033568B" w:rsidRDefault="0033568B" w:rsidP="00F75365">
    <w:pPr>
      <w:pStyle w:val="Footer"/>
      <w:framePr w:wrap="none" w:vAnchor="text" w:hAnchor="margin" w:xAlign="center" w:y="1"/>
      <w:rPr>
        <w:sz w:val="18"/>
      </w:rPr>
    </w:pPr>
  </w:p>
  <w:p w14:paraId="3CB95403" w14:textId="77777777" w:rsidR="0033568B" w:rsidRDefault="0033568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D62C" w14:textId="77777777" w:rsidR="00FC246E" w:rsidRDefault="00FC246E">
      <w:r>
        <w:separator/>
      </w:r>
    </w:p>
  </w:footnote>
  <w:footnote w:type="continuationSeparator" w:id="0">
    <w:p w14:paraId="6F124530" w14:textId="77777777" w:rsidR="00FC246E" w:rsidRDefault="00FC2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77C7"/>
    <w:multiLevelType w:val="multilevel"/>
    <w:tmpl w:val="DDC6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C7291"/>
    <w:multiLevelType w:val="hybridMultilevel"/>
    <w:tmpl w:val="FAAADA08"/>
    <w:lvl w:ilvl="0" w:tplc="6010B986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564FC"/>
    <w:multiLevelType w:val="multilevel"/>
    <w:tmpl w:val="B7A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87784">
    <w:abstractNumId w:val="2"/>
  </w:num>
  <w:num w:numId="2" w16cid:durableId="1032026820">
    <w:abstractNumId w:val="0"/>
  </w:num>
  <w:num w:numId="3" w16cid:durableId="1656103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WDocIDLayout" w:val="62"/>
    <w:docVar w:name="SWDocIDLocation" w:val="1"/>
  </w:docVars>
  <w:rsids>
    <w:rsidRoot w:val="0033568B"/>
    <w:rsid w:val="00060012"/>
    <w:rsid w:val="00067FDF"/>
    <w:rsid w:val="00073278"/>
    <w:rsid w:val="00094AD1"/>
    <w:rsid w:val="000A2ECC"/>
    <w:rsid w:val="000C4197"/>
    <w:rsid w:val="000C5F0D"/>
    <w:rsid w:val="000C7D92"/>
    <w:rsid w:val="000D0070"/>
    <w:rsid w:val="000D0F96"/>
    <w:rsid w:val="00182515"/>
    <w:rsid w:val="001C5223"/>
    <w:rsid w:val="001D0C07"/>
    <w:rsid w:val="002059DA"/>
    <w:rsid w:val="00215D72"/>
    <w:rsid w:val="00245E81"/>
    <w:rsid w:val="002469CA"/>
    <w:rsid w:val="002511F9"/>
    <w:rsid w:val="0025479F"/>
    <w:rsid w:val="002706C0"/>
    <w:rsid w:val="002765A0"/>
    <w:rsid w:val="00292578"/>
    <w:rsid w:val="002B2433"/>
    <w:rsid w:val="002B4A02"/>
    <w:rsid w:val="002C53BA"/>
    <w:rsid w:val="002C7483"/>
    <w:rsid w:val="002E7136"/>
    <w:rsid w:val="00303CA9"/>
    <w:rsid w:val="003211A9"/>
    <w:rsid w:val="0033568B"/>
    <w:rsid w:val="00343FE3"/>
    <w:rsid w:val="00347027"/>
    <w:rsid w:val="00355CBB"/>
    <w:rsid w:val="00363475"/>
    <w:rsid w:val="00365FFB"/>
    <w:rsid w:val="00387369"/>
    <w:rsid w:val="003A4E21"/>
    <w:rsid w:val="003B4B79"/>
    <w:rsid w:val="003D1826"/>
    <w:rsid w:val="00401B00"/>
    <w:rsid w:val="00412D67"/>
    <w:rsid w:val="00413BE6"/>
    <w:rsid w:val="00413CB4"/>
    <w:rsid w:val="0043767C"/>
    <w:rsid w:val="00447231"/>
    <w:rsid w:val="0048163A"/>
    <w:rsid w:val="00487A91"/>
    <w:rsid w:val="004C1BF9"/>
    <w:rsid w:val="004E2663"/>
    <w:rsid w:val="004F6DC4"/>
    <w:rsid w:val="00524A66"/>
    <w:rsid w:val="005402A6"/>
    <w:rsid w:val="00543415"/>
    <w:rsid w:val="005B1B18"/>
    <w:rsid w:val="005F5308"/>
    <w:rsid w:val="005F6CF3"/>
    <w:rsid w:val="006003CE"/>
    <w:rsid w:val="0061048A"/>
    <w:rsid w:val="00661E4F"/>
    <w:rsid w:val="006D2F08"/>
    <w:rsid w:val="006D4B32"/>
    <w:rsid w:val="006E63B3"/>
    <w:rsid w:val="00705F7D"/>
    <w:rsid w:val="00735ABD"/>
    <w:rsid w:val="00794003"/>
    <w:rsid w:val="0079460D"/>
    <w:rsid w:val="007B08E9"/>
    <w:rsid w:val="007D1DD4"/>
    <w:rsid w:val="007E6E61"/>
    <w:rsid w:val="007F336E"/>
    <w:rsid w:val="007F3B6F"/>
    <w:rsid w:val="007F6B28"/>
    <w:rsid w:val="0080398D"/>
    <w:rsid w:val="008149A9"/>
    <w:rsid w:val="00850AAF"/>
    <w:rsid w:val="008A2D27"/>
    <w:rsid w:val="008C6D9B"/>
    <w:rsid w:val="008F3B4E"/>
    <w:rsid w:val="009076A6"/>
    <w:rsid w:val="00916EC8"/>
    <w:rsid w:val="00952C95"/>
    <w:rsid w:val="009606F4"/>
    <w:rsid w:val="00972A85"/>
    <w:rsid w:val="00972C49"/>
    <w:rsid w:val="00974A10"/>
    <w:rsid w:val="00974A90"/>
    <w:rsid w:val="0098441E"/>
    <w:rsid w:val="00993C52"/>
    <w:rsid w:val="00997341"/>
    <w:rsid w:val="009A1DCD"/>
    <w:rsid w:val="009B3D10"/>
    <w:rsid w:val="009D4091"/>
    <w:rsid w:val="009E2AF6"/>
    <w:rsid w:val="009E3286"/>
    <w:rsid w:val="009E4F6F"/>
    <w:rsid w:val="009F6B93"/>
    <w:rsid w:val="00A032EC"/>
    <w:rsid w:val="00A204FF"/>
    <w:rsid w:val="00A6515C"/>
    <w:rsid w:val="00A8718A"/>
    <w:rsid w:val="00AE5F07"/>
    <w:rsid w:val="00AF3FCA"/>
    <w:rsid w:val="00B02BF5"/>
    <w:rsid w:val="00B20A75"/>
    <w:rsid w:val="00B26119"/>
    <w:rsid w:val="00B37EBC"/>
    <w:rsid w:val="00B739C0"/>
    <w:rsid w:val="00B754C0"/>
    <w:rsid w:val="00B95590"/>
    <w:rsid w:val="00BA2C9F"/>
    <w:rsid w:val="00BB2D2F"/>
    <w:rsid w:val="00BD269C"/>
    <w:rsid w:val="00BE0B77"/>
    <w:rsid w:val="00BE5749"/>
    <w:rsid w:val="00C10488"/>
    <w:rsid w:val="00C26CA1"/>
    <w:rsid w:val="00C4600F"/>
    <w:rsid w:val="00C51A7F"/>
    <w:rsid w:val="00CC087F"/>
    <w:rsid w:val="00CC13BE"/>
    <w:rsid w:val="00CD3182"/>
    <w:rsid w:val="00CD5890"/>
    <w:rsid w:val="00CE185B"/>
    <w:rsid w:val="00CE30E5"/>
    <w:rsid w:val="00CF1751"/>
    <w:rsid w:val="00CF5BEF"/>
    <w:rsid w:val="00D36CE3"/>
    <w:rsid w:val="00D53E80"/>
    <w:rsid w:val="00D71352"/>
    <w:rsid w:val="00D91B76"/>
    <w:rsid w:val="00D97754"/>
    <w:rsid w:val="00DA1A0A"/>
    <w:rsid w:val="00DC3653"/>
    <w:rsid w:val="00E1784F"/>
    <w:rsid w:val="00E309B4"/>
    <w:rsid w:val="00E32649"/>
    <w:rsid w:val="00E4689A"/>
    <w:rsid w:val="00E51359"/>
    <w:rsid w:val="00E74B18"/>
    <w:rsid w:val="00EE4EC2"/>
    <w:rsid w:val="00F130C7"/>
    <w:rsid w:val="00F132DA"/>
    <w:rsid w:val="00F145A5"/>
    <w:rsid w:val="00F40631"/>
    <w:rsid w:val="00F736A2"/>
    <w:rsid w:val="00F75365"/>
    <w:rsid w:val="00FA5BDB"/>
    <w:rsid w:val="00FC246E"/>
    <w:rsid w:val="00FC7A78"/>
    <w:rsid w:val="00FE25E6"/>
    <w:rsid w:val="00FF2C04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74ABD"/>
  <w15:chartTrackingRefBased/>
  <w15:docId w15:val="{D75429D4-8728-564C-9969-F778B709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651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9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5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1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ahul.Bajaj@thestaff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
  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rahul bajaj</dc:creator>
  <cp:keywords/>
  <dc:description/>
  <cp:lastModifiedBy>Rahul Bajaj</cp:lastModifiedBy>
  <cp:revision>3</cp:revision>
  <cp:lastPrinted>2025-07-16T20:29:00Z</cp:lastPrinted>
  <dcterms:created xsi:type="dcterms:W3CDTF">2025-07-24T16:04:00Z</dcterms:created>
  <dcterms:modified xsi:type="dcterms:W3CDTF">2025-07-24T16:08:00Z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>153548.00601/110549048v.1</vt:lpwstr>
  </property>
</Properties>
</file>