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G0JKN ShackSwitch</w:t>
      </w:r>
    </w:p>
    <w:p>
      <w:pPr>
        <w:spacing w:after="8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I2C Bus Architecture &amp; Expansion Plan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Design Sketch — March 2026</w:t>
      </w:r>
    </w:p>
    <w:p>
      <w:pPr>
        <w:pBdr>
          <w:bottom w:val="single" w:color="1F4E79" w:sz="6" w:space="1"/>
        </w:pBdr>
        <w:spacing w:after="3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describes the I2C bus architecture for the G0JKN ShackSwitch — an open source Arduino-based HF shack controller. The design uses MCP23017 I2C GPIO expander chips to extend the Arduino Uno R4 WiFi's native GPIO, enabling control of a KK1L 2x6 relay matrix antenna switch, hardware configuration via jumpers, shack power sequencing, and future expansion to PA protection, BCD band decoding, and Radioberry integration.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entire expansion chain runs on just two wires from the Arduino (SDA and SCL), keeping wiring minimal and the system modular. Each MCP23017 is address-configured via three hardware pins, allowing up to eight devices on a single bus.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I2C Bus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MCP23017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matrix control (KK1L 2x6)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MCP23017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config jumpers (board type, inputs, radio)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MCP23017 #3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Shack switching — amps, lights, PSU sequencing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0x23-0x27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Radioberry, BCD band decoder, PA protection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MCP23017 #1 — Relay Matrix Control (0x20)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Drives the KK1L 2x6 relay board. GPA controls Radio 1 outputs, GPB controls Radio 2 outputs. Two spare pins on GPB are reserved for future expansion.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1 — Antenna port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1 — Antenna port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1 — Antenna port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1 — Antenna port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1 — Antenna port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1 — Antenna port 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GPA6-7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2 — Antenna port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2 — Antenna port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2 — Antenna port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2 — Antenna port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2 — Antenna port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2 — Antenna port 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GPB6-7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(future expansion)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BA7517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F4200"/>
          <w:sz w:val="20"/>
          <w:szCs w:val="20"/>
        </w:rPr>
        <w:t xml:space="preserve">The KK1L 2x6 board hardware enforces that no two radios can share the same antenna port. The firmware must also enforce this in software before sending any switch command.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MCP23017 #2 — Hardware Config Jumpers (0x21)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on every boot and after factory reset. GPA pins are wired to jumpers or a DIP switch on the PCB. The firmware reads the byte and derives its complete operating configuration — no reflashing or web configuration needed for basic hardware setup.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 0-1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type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 = 4-port original  |  01 = KK1L 2x6  |  10 = KK1L 2x8  |  11 = future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 2-3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 inputs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 = 1 radio  |  01 = 2 radios  |  10 = 4 radios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 4-5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type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 = FlexRadio  |  01 = Generic CAT  |  10 = BCD decoder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present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= no PA  |  1 = PA fitted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for future 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 0-7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— all inputs, pulled high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Boot sequence — config detection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Wire.begin();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Wire.beginTransmission(0x21);          // probe config chip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bool configFound = (Wire.endTransmission() == 0);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(configFound)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uint8_t cfg = mcp2.readGPIOA();      // read jumper byte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boardType   = (cfg &gt;&gt; 0) &amp; 0x03;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numInputs   = (cfg &gt;&gt; 2) &amp; 0x03;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radioType   = (cfg &gt;&gt; 4) &amp; 0x03;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paPresent   = (cfg &gt;&gt; 6) &amp; 0x01;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 else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Fall back to EEPROM stored config or defaults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MCP23017 #3 — Shack Switching (0x22) —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Handles station power sequencing, PA interlock, and shack accessories. Critically, GPB pins are inputs — the firmware reads fault and protection signals back from hardware, giving closed-loop protection rather than blind switching.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power relay (12V feed or SSR input)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TX enable / PTT interlock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 power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Preamp / RX antenna relay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Shack master power (via SSR or contactor)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 fan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Shack lighting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fault (read back from amp)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SWR trip input (from protection circuit)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trip input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Antenna relay confirmed (read back from MCP23017 #1)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GPB4-7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/ future protection inputs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TX safety interlock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bool safeTX()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bool antConfirmed = mcp3.digitalRead(GPB3);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bool paFaultClear = !mcp3.digitalRead(GPB0);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bool swrOK        = !mcp3.digitalRead(GPB1);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bool tempOK       = !mcp3.digitalRead(GPB2);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return antConfirmed &amp;&amp; paFaultClear &amp;&amp; swrOK &amp;&amp; tempOK;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Shack-on power sequence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sequence must be followed in order to safely bring the station on air: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Assert shack master power (GPA4)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2 seconds — PSUs stabilise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Assert PA power relay (GPA0)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3 seconds — PA bias settles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Assert PA TX enable (GPA1)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Nextion display: Station Ready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shack-off sequence reverses this order. The PA is always powered down before the PSU.</w:t>
      </w:r>
    </w:p>
    <w:p>
      <w:pPr>
        <w:spacing w:after="120"/>
      </w:pPr>
      <w:r>
        <w:t xml:space="preserve"/>
      </w:r>
    </w:p>
    <w:p>
      <w:pPr>
        <w:pBdr>
          <w:left w:val="single" w:color="BA7517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F4200"/>
          <w:sz w:val="20"/>
          <w:szCs w:val="20"/>
        </w:rPr>
        <w:t xml:space="preserve">For mains voltage switching (shack master power), use a solid state relay (SSR) driven by GPA4. The MCP23017 GPIO is 3.3V / 25mA — sufficient for an SSR logic input but not for direct relay coil drive. For 12V relay coils, use a transistor driver stage (BC547 or similar) as used on the existing ShackSwitch shield.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Extended /status 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web server status endpoint extends to report all subsystem states. AetherSDR and Node-RED poll this endpoint and adapt their UI based on the reported topology:</w:t>
      </w:r>
    </w:p>
    <w:p>
      <w:pPr>
        <w:spacing w:after="12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{"inputs":2,"outputs":6,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"radio1":2,"radio2":4,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"pa_power":true,"pa_fault":false,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"swr_trip":false,"temp_ok":true,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"shack_on":true,"fan":false}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KK1L 2x6 Relay Board — Key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$33.00 (kk1l.com)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FR4 double-sided, 2oz copper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rating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1500W+ (2800W key-down into 50 ohms)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Port-to-port isolation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&gt;61dB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activation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12V DC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Unused port termination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ohms (reduces reradiation and static)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Impossible to connect both radios to same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lines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total (6 per radio input)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10.1875" x 6.5"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References &amp;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ShackSwitch firmware: https://github.com/nigelfenton/shackswitch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AetherSDR project: https://github.com/ten9876/AetherSDR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AetherSDR issue #179 (antenna switch integration): https://github.com/ten9876/AetherSDR/issues/179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KK1L 2x6 relay board: https://kk1l.com/store/2x6-relay-board/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MCP23017 datasheet: https://www.microchip.com/en-us/product/mcp23017</w:t>
      </w:r>
    </w:p>
    <w:p>
      <w:pPr>
        <w:spacing w:after="120"/>
      </w:pPr>
      <w:r>
        <w:t xml:space="preserve"/>
      </w:r>
    </w:p>
    <w:p>
      <w:pPr>
        <w:pBdr>
          <w:top w:val="single" w:color="CCCCCC" w:sz="4" w:space="1"/>
        </w:pBdr>
        <w:spacing w:before="3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G0JKN ShackSwitch — Design Sketch, March 2026. Open source under MIT Licence.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2026-03-25T05:15:37.687Z</dcterms:created>
  <dcterms:modified xsi:type="dcterms:W3CDTF">2026-03-25T05:15:37.688Z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