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spacing w:line="360" w:lineRule="auto"/>
        <w:rPr>
          <w:rFonts w:ascii="Times New Roman" w:hAnsi="Times New Roman" w:eastAsia="Times New Roman" w:cs="Times New Roman"/>
        </w:rPr>
      </w:pPr>
      <w:r>
        <w:rPr>
          <w:rFonts w:ascii="Times New Roman" w:hAnsi="Times New Roman" w:eastAsia="Times New Roman" w:cs="Times New Roman"/>
        </w:rPr>
        <w:t>Authors’ Names: Nigel B. Nkomo, R2310180M and Jubilee M. Chiangwa, R239588J</w:t>
      </w:r>
    </w:p>
    <w:p>
      <w:pPr>
        <w:pStyle w:val="para2"/>
        <w:spacing w:line="360" w:lineRule="auto"/>
        <w:rPr>
          <w:rFonts w:ascii="Times New Roman" w:hAnsi="Times New Roman" w:eastAsia="Times New Roman" w:cs="Times New Roman"/>
        </w:rPr>
      </w:pPr>
      <w:r>
        <w:rPr>
          <w:rFonts w:ascii="Times New Roman" w:hAnsi="Times New Roman" w:eastAsia="Times New Roman" w:cs="Times New Roman"/>
          <w:lang w:val="es-ES_tradnl"/>
        </w:rPr>
        <w:t>Supervisor</w:t>
      </w:r>
      <w:r>
        <w:rPr>
          <w:rFonts w:ascii="Times New Roman" w:hAnsi="Times New Roman" w:eastAsia="Times New Roman" w:cs="Times New Roman"/>
        </w:rPr>
        <w:t>’</w:t>
      </w:r>
      <w:r>
        <w:rPr>
          <w:rFonts w:ascii="Times New Roman" w:hAnsi="Times New Roman" w:eastAsia="Times New Roman" w:cs="Times New Roman"/>
          <w:lang w:val="de-de"/>
        </w:rPr>
        <w:t>s Name</w:t>
      </w:r>
      <w:r>
        <w:rPr>
          <w:rFonts w:ascii="Times New Roman" w:hAnsi="Times New Roman" w:eastAsia="Times New Roman" w:cs="Times New Roman"/>
        </w:rPr>
        <w:t>: Mr M. Giyane</w:t>
      </w:r>
    </w:p>
    <w:p>
      <w:pPr>
        <w:pStyle w:val="para2"/>
        <w:spacing w:line="360" w:lineRule="auto"/>
        <w:rPr>
          <w:rFonts w:ascii="Times New Roman" w:hAnsi="Times New Roman" w:eastAsia="Times New Roman" w:cs="Times New Roman"/>
        </w:rPr>
      </w:pPr>
      <w:r>
        <w:rPr>
          <w:rFonts w:ascii="Times New Roman" w:hAnsi="Times New Roman" w:eastAsia="Times New Roman" w:cs="Times New Roman"/>
        </w:rPr>
        <w:t>Course Title: HCSE236, Applied Project</w:t>
      </w:r>
    </w:p>
    <w:p>
      <w:pPr>
        <w:pStyle w:val="para2"/>
        <w:spacing w:line="360" w:lineRule="auto"/>
        <w:rPr>
          <w:rFonts w:ascii="Times New Roman" w:hAnsi="Times New Roman" w:eastAsia="Times New Roman" w:cs="Times New Roman"/>
        </w:rPr>
      </w:pPr>
      <w:r>
        <w:rPr>
          <w:rFonts w:ascii="Times New Roman" w:hAnsi="Times New Roman" w:eastAsia="Times New Roman" w:cs="Times New Roman"/>
        </w:rPr>
        <w:t>Date: 18 January 2025</w:t>
      </w:r>
    </w:p>
    <w:p>
      <w:pPr>
        <w:pStyle w:val="para3"/>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Chapter 1: Introduction</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 Introduction</w:t>
      </w:r>
    </w:p>
    <w:p>
      <w:pPr>
        <w:pStyle w:val="para4"/>
        <w:spacing w:line="360" w:lineRule="auto"/>
        <w:rPr>
          <w:rFonts w:ascii="Times New Roman" w:hAnsi="Times New Roman" w:eastAsia="Times New Roman" w:cs="Times New Roman"/>
          <w:color w:val="0000ff"/>
        </w:rPr>
      </w:pPr>
      <w:r>
        <w:rPr>
          <w:rFonts w:ascii="Times New Roman" w:hAnsi="Times New Roman" w:eastAsia="Times New Roman" w:cs="Times New Roman"/>
          <w:color w:val="0000ff"/>
        </w:rPr>
        <w:t>In this section you introduce your chapter, that is you will have to highlights the main focus of your chapter NOT the proposed system.</w:t>
      </w:r>
    </w:p>
    <w:p>
      <w:pPr>
        <w:pStyle w:val="para4"/>
        <w:spacing w:line="360" w:lineRule="auto"/>
        <w:rPr>
          <w:rFonts w:ascii="Times New Roman" w:hAnsi="Times New Roman" w:eastAsia="Times New Roman" w:cs="Times New Roman"/>
          <w:i/>
          <w:iCs/>
          <w:color w:val="007f00"/>
          <w:u w:color="auto" w:val="single"/>
        </w:rPr>
      </w:pPr>
      <w:r>
        <w:rPr>
          <w:rFonts w:ascii="Times New Roman" w:hAnsi="Times New Roman" w:eastAsia="Times New Roman" w:cs="Times New Roman"/>
          <w:i/>
          <w:iCs/>
          <w:color w:val="007f00"/>
          <w:u w:color="auto" w:val="single"/>
        </w:rPr>
        <w:t>The Roadmap:</w:t>
      </w:r>
    </w:p>
    <w:p>
      <w:pPr>
        <w:pStyle w:val="para4"/>
        <w:numPr>
          <w:ilvl w:val="0"/>
          <w:numId w:val="2"/>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Method</w:t>
      </w:r>
    </w:p>
    <w:p>
      <w:pPr>
        <w:pStyle w:val="para4"/>
        <w:numPr>
          <w:ilvl w:val="0"/>
          <w:numId w:val="2"/>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Structure of the introductory chapter</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1.2 Background of the study</w:t>
      </w:r>
    </w:p>
    <w:p>
      <w:pPr>
        <w:pStyle w:val="para4"/>
        <w:spacing w:line="360" w:lineRule="auto"/>
        <w:rPr>
          <w:rFonts w:ascii="Times New Roman" w:hAnsi="Times New Roman" w:eastAsia="Times New Roman" w:cs="Times New Roman"/>
          <w:color w:val="0000ff"/>
        </w:rPr>
      </w:pPr>
      <w:r>
        <w:rPr>
          <w:rFonts w:ascii="Times New Roman" w:hAnsi="Times New Roman" w:eastAsia="Times New Roman" w:cs="Times New Roman"/>
          <w:color w:val="0000ff"/>
        </w:rPr>
        <w:t>A preliminary literature study is done in this section. This is the section where you identify the research gap. You look at the existing knowledge and uncover what has not been done;  that is what you will try to address.</w:t>
      </w:r>
    </w:p>
    <w:p>
      <w:pPr>
        <w:pStyle w:val="para4"/>
        <w:spacing w:line="360" w:lineRule="auto"/>
        <w:rPr>
          <w:rFonts w:ascii="Times New Roman" w:hAnsi="Times New Roman" w:eastAsia="Times New Roman" w:cs="Times New Roman"/>
          <w:i/>
          <w:iCs/>
          <w:color w:val="007f00"/>
          <w:u w:color="auto" w:val="single"/>
        </w:rPr>
      </w:pPr>
      <w:r>
        <w:rPr>
          <w:rFonts w:ascii="Times New Roman" w:hAnsi="Times New Roman" w:eastAsia="Times New Roman" w:cs="Times New Roman"/>
          <w:i/>
          <w:iCs/>
          <w:color w:val="007f00"/>
          <w:u w:color="auto" w:val="single"/>
        </w:rPr>
        <w:t>Literature Review:</w:t>
      </w:r>
    </w:p>
    <w:p>
      <w:pPr>
        <w:pStyle w:val="para4"/>
        <w:numPr>
          <w:ilvl w:val="0"/>
          <w:numId w:val="4"/>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Text</w:t>
      </w:r>
    </w:p>
    <w:p>
      <w:pPr>
        <w:pStyle w:val="para4"/>
        <w:numPr>
          <w:ilvl w:val="0"/>
          <w:numId w:val="4"/>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Crititcal Scholarship</w:t>
      </w:r>
    </w:p>
    <w:p>
      <w:pPr>
        <w:pStyle w:val="para4"/>
        <w:numPr>
          <w:ilvl w:val="0"/>
          <w:numId w:val="4"/>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Analysis</w:t>
      </w:r>
    </w:p>
    <w:p>
      <w:pPr>
        <w:pStyle w:val="para4"/>
        <w:numPr>
          <w:ilvl w:val="0"/>
          <w:numId w:val="4"/>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Question/Problem </w:t>
      </w:r>
      <w:r>
        <w:rPr>
          <w:rFonts w:ascii="Times New Roman" w:hAnsi="Times New Roman" w:eastAsia="Times New Roman" w:cs="Times New Roman"/>
          <w:color w:val="007f00"/>
          <w:vertAlign w:val="subscript"/>
        </w:rPr>
        <w:t>2</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1.3 Problem definition</w:t>
      </w:r>
    </w:p>
    <w:p>
      <w:pPr>
        <w:pStyle w:val="para4"/>
        <w:spacing w:line="360" w:lineRule="auto"/>
        <w:rPr>
          <w:rFonts w:ascii="Times New Roman" w:hAnsi="Times New Roman" w:eastAsia="Times New Roman" w:cs="Times New Roman"/>
          <w:color w:val="0000ff"/>
        </w:rPr>
      </w:pPr>
      <w:r>
        <w:rPr>
          <w:rFonts w:ascii="Times New Roman" w:hAnsi="Times New Roman" w:eastAsia="Times New Roman" w:cs="Times New Roman"/>
          <w:color w:val="0000ff"/>
        </w:rPr>
        <w:t>You come up with a single paragraph of the problem at hand. A thorough background of study will make this section clear. Dont assume a problem but rather identify it from existing literature.</w:t>
      </w:r>
    </w:p>
    <w:p>
      <w:pPr>
        <w:pStyle w:val="para4"/>
        <w:spacing w:line="360" w:lineRule="auto"/>
        <w:rPr>
          <w:rFonts w:ascii="Times New Roman" w:hAnsi="Times New Roman" w:eastAsia="Times New Roman" w:cs="Times New Roman"/>
          <w:i/>
          <w:iCs/>
          <w:color w:val="007f00"/>
          <w:u w:color="auto" w:val="single"/>
        </w:rPr>
      </w:pPr>
      <w:r>
        <w:rPr>
          <w:rFonts w:ascii="Times New Roman" w:hAnsi="Times New Roman" w:eastAsia="Times New Roman" w:cs="Times New Roman"/>
          <w:i/>
          <w:iCs/>
          <w:color w:val="007f00"/>
          <w:u w:color="auto" w:val="single"/>
        </w:rPr>
        <w:t>Question/Problem Statement:</w:t>
      </w:r>
    </w:p>
    <w:p>
      <w:pPr>
        <w:pStyle w:val="para4"/>
        <w:numPr>
          <w:ilvl w:val="0"/>
          <w:numId w:val="5"/>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Orientation</w:t>
      </w:r>
    </w:p>
    <w:p>
      <w:pPr>
        <w:pStyle w:val="para4"/>
        <w:numPr>
          <w:ilvl w:val="0"/>
          <w:numId w:val="5"/>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Evidence</w:t>
      </w:r>
    </w:p>
    <w:p>
      <w:pPr>
        <w:pStyle w:val="para4"/>
        <w:numPr>
          <w:ilvl w:val="0"/>
          <w:numId w:val="5"/>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Analysis</w:t>
      </w:r>
    </w:p>
    <w:p>
      <w:pPr>
        <w:pStyle w:val="para4"/>
        <w:numPr>
          <w:ilvl w:val="0"/>
          <w:numId w:val="5"/>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Question/Problem </w:t>
      </w:r>
      <w:r>
        <w:rPr>
          <w:rFonts w:ascii="Times New Roman" w:hAnsi="Times New Roman" w:eastAsia="Times New Roman" w:cs="Times New Roman"/>
          <w:color w:val="007f00"/>
          <w:vertAlign w:val="subscript"/>
        </w:rPr>
        <w:t>1</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1.4 Aim</w:t>
      </w:r>
    </w:p>
    <w:p>
      <w:pPr>
        <w:pStyle w:val="para4"/>
        <w:spacing w:line="360" w:lineRule="auto"/>
        <w:rPr>
          <w:rFonts w:ascii="Times New Roman" w:hAnsi="Times New Roman" w:eastAsia="Times New Roman" w:cs="Times New Roman"/>
          <w:color w:val="0000ff"/>
        </w:rPr>
      </w:pPr>
      <w:r>
        <w:rPr>
          <w:rFonts w:ascii="Times New Roman" w:hAnsi="Times New Roman" w:eastAsia="Times New Roman" w:cs="Times New Roman"/>
          <w:color w:val="0000ff"/>
        </w:rPr>
        <w:t>Usually your topic is your aim.</w:t>
      </w:r>
    </w:p>
    <w:p>
      <w:pPr>
        <w:pStyle w:val="para4"/>
        <w:spacing w:line="360" w:lineRule="auto"/>
        <w:rPr>
          <w:rFonts w:ascii="Times New Roman" w:hAnsi="Times New Roman" w:eastAsia="Times New Roman" w:cs="Times New Roman"/>
          <w:i/>
          <w:iCs/>
          <w:color w:val="007f00"/>
          <w:u w:color="auto" w:val="single"/>
        </w:rPr>
      </w:pPr>
      <w:r>
        <w:rPr>
          <w:rFonts w:ascii="Times New Roman" w:hAnsi="Times New Roman" w:eastAsia="Times New Roman" w:cs="Times New Roman"/>
          <w:i/>
          <w:iCs/>
          <w:color w:val="007f00"/>
          <w:u w:color="auto" w:val="single"/>
        </w:rPr>
        <w:t>Thesis Statement:</w:t>
      </w:r>
    </w:p>
    <w:p>
      <w:pPr>
        <w:pStyle w:val="para4"/>
        <w:numPr>
          <w:ilvl w:val="0"/>
          <w:numId w:val="6"/>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Text</w:t>
      </w:r>
    </w:p>
    <w:p>
      <w:pPr>
        <w:pStyle w:val="para4"/>
        <w:numPr>
          <w:ilvl w:val="0"/>
          <w:numId w:val="6"/>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Terms</w:t>
      </w:r>
    </w:p>
    <w:p>
      <w:pPr>
        <w:pStyle w:val="para4"/>
        <w:numPr>
          <w:ilvl w:val="0"/>
          <w:numId w:val="6"/>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Thesis</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1.5 Objectives</w:t>
      </w:r>
    </w:p>
    <w:p>
      <w:pPr>
        <w:pStyle w:val="para4"/>
        <w:spacing w:line="360" w:lineRule="auto"/>
        <w:rPr>
          <w:rFonts w:ascii="Times New Roman" w:hAnsi="Times New Roman" w:eastAsia="Times New Roman" w:cs="Times New Roman"/>
          <w:color w:val="0000ff"/>
        </w:rPr>
      </w:pPr>
      <w:r>
        <w:rPr>
          <w:rFonts w:ascii="Times New Roman" w:hAnsi="Times New Roman" w:eastAsia="Times New Roman" w:cs="Times New Roman"/>
          <w:color w:val="0000ff"/>
        </w:rPr>
        <w:t>To achieve the main aim you come up with sub-aims which are objectives and they should be SMART.  All objectives should start with To. Picture the proposed system as complete and take unique processes and convert them to be your objectives. Your objectives should fit in your system and your system alone; therefore, they must be system specific.</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1.6 Limitations</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1.7 Delimitations</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1.8 Development Instruments</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1.9 Work Plan</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1.10 Justification / Rationale</w:t>
      </w:r>
    </w:p>
    <w:p>
      <w:pPr>
        <w:pStyle w:val="para4"/>
        <w:spacing w:line="360" w:lineRule="auto"/>
        <w:rPr>
          <w:rFonts w:ascii="Times New Roman" w:hAnsi="Times New Roman" w:eastAsia="Times New Roman" w:cs="Times New Roman"/>
          <w:color w:val="0000ff"/>
          <w:lang w:eastAsia="en-us" w:bidi="ar-sa"/>
        </w:rPr>
      </w:pPr>
      <w:r>
        <w:rPr>
          <w:rFonts w:ascii="Times New Roman" w:hAnsi="Times New Roman" w:eastAsia="Times New Roman" w:cs="Times New Roman"/>
          <w:color w:val="0000ff"/>
          <w:lang w:eastAsia="en-us" w:bidi="ar-sa"/>
        </w:rPr>
        <w:t>Highlight the significance/relevance of the proposed system (why you should be allowed to go ahead with system)</w:t>
      </w:r>
    </w:p>
    <w:p>
      <w:pPr>
        <w:pStyle w:val="para4"/>
        <w:spacing w:line="360" w:lineRule="auto"/>
        <w:rPr>
          <w:rFonts w:ascii="Times New Roman" w:hAnsi="Times New Roman" w:eastAsia="Times New Roman" w:cs="Times New Roman"/>
          <w:i/>
          <w:iCs/>
          <w:color w:val="007f00"/>
          <w:u w:color="auto" w:val="single"/>
        </w:rPr>
      </w:pPr>
      <w:r>
        <w:rPr>
          <w:rFonts w:ascii="Times New Roman" w:hAnsi="Times New Roman" w:eastAsia="Times New Roman" w:cs="Times New Roman"/>
          <w:i/>
          <w:iCs/>
          <w:color w:val="007f00"/>
          <w:u w:color="auto" w:val="single"/>
        </w:rPr>
        <w:t>What’s at Stake?/Implications:</w:t>
      </w:r>
    </w:p>
    <w:p>
      <w:pPr>
        <w:pStyle w:val="para4"/>
        <w:numPr>
          <w:ilvl w:val="0"/>
          <w:numId w:val="7"/>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Orientation to Stakes</w:t>
      </w:r>
    </w:p>
    <w:p>
      <w:pPr>
        <w:pStyle w:val="para4"/>
        <w:numPr>
          <w:ilvl w:val="0"/>
          <w:numId w:val="7"/>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Evidence for Stakes</w:t>
      </w:r>
    </w:p>
    <w:p>
      <w:pPr>
        <w:pStyle w:val="para4"/>
        <w:numPr>
          <w:ilvl w:val="0"/>
          <w:numId w:val="7"/>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Analysis for Stakes</w:t>
      </w:r>
    </w:p>
    <w:p>
      <w:pPr>
        <w:pStyle w:val="para4"/>
        <w:numPr>
          <w:ilvl w:val="0"/>
          <w:numId w:val="7"/>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Stakes</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1.11 Summary</w:t>
      </w:r>
    </w:p>
    <w:p>
      <w:pPr>
        <w:pStyle w:val="para4"/>
        <w:spacing w:line="360" w:lineRule="auto"/>
        <w:rPr>
          <w:rFonts w:ascii="Times New Roman" w:hAnsi="Times New Roman" w:eastAsia="Times New Roman" w:cs="Times New Roman"/>
          <w:color w:val="0000ff"/>
        </w:rPr>
      </w:pPr>
      <w:r>
        <w:rPr>
          <w:rFonts w:ascii="Times New Roman" w:hAnsi="Times New Roman" w:eastAsia="Times New Roman" w:cs="Times New Roman"/>
          <w:color w:val="0000ff"/>
        </w:rPr>
        <w:t>Give a summary of your chapter and outline all the chapters in your document. Therefore, give a brief overview of chapter2,3,4 and 5.</w:t>
      </w:r>
    </w:p>
    <w:p>
      <w:pPr>
        <w:pStyle w:val="para4"/>
        <w:spacing w:line="360" w:lineRule="auto"/>
        <w:rPr>
          <w:rFonts w:ascii="Times New Roman" w:hAnsi="Times New Roman" w:eastAsia="Times New Roman" w:cs="Times New Roman"/>
          <w:i/>
          <w:iCs/>
          <w:color w:val="007f00"/>
          <w:u w:color="auto" w:val="single"/>
        </w:rPr>
      </w:pPr>
      <w:r>
        <w:rPr>
          <w:rFonts w:ascii="Times New Roman" w:hAnsi="Times New Roman" w:eastAsia="Times New Roman" w:cs="Times New Roman"/>
          <w:i/>
          <w:iCs/>
          <w:color w:val="007f00"/>
          <w:u w:color="auto" w:val="single"/>
        </w:rPr>
        <w:t>The Roadmap:</w:t>
      </w:r>
    </w:p>
    <w:p>
      <w:pPr>
        <w:pStyle w:val="para4"/>
        <w:numPr>
          <w:ilvl w:val="0"/>
          <w:numId w:val="8"/>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Summary of introductory chapter</w:t>
      </w:r>
    </w:p>
    <w:p>
      <w:pPr>
        <w:pStyle w:val="para4"/>
        <w:numPr>
          <w:ilvl w:val="0"/>
          <w:numId w:val="8"/>
        </w:numPr>
        <w:ind w:left="360" w:firstLine="360"/>
        <w:spacing w:line="360" w:lineRule="auto"/>
        <w:rPr>
          <w:rFonts w:ascii="Times New Roman" w:hAnsi="Times New Roman" w:eastAsia="Times New Roman" w:cs="Times New Roman"/>
          <w:color w:val="007f00"/>
        </w:rPr>
      </w:pPr>
      <w:r>
        <w:rPr>
          <w:rFonts w:ascii="Times New Roman" w:hAnsi="Times New Roman" w:eastAsia="Times New Roman" w:cs="Times New Roman"/>
          <w:color w:val="007f00"/>
        </w:rPr>
        <w:t xml:space="preserve"> Structure of the research paper</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sectPr>
      <w:footnotePr>
        <w:pos w:val="pageBottom"/>
        <w:numFmt w:val="decimal"/>
        <w:numStart w:val="1"/>
        <w:numRestart w:val="continuous"/>
      </w:footnotePr>
      <w:endnotePr>
        <w:pos w:val="docEnd"/>
        <w:numFmt w:val="lowerRoman"/>
        <w:numStart w:val="1"/>
        <w:numRestart w:val="continuous"/>
      </w:endnotePr>
      <w:headerReference w:type="default" r:id="rId8"/>
      <w:footerReference w:type="default" r:id="rId9"/>
      <w:type w:val="nextPage"/>
      <w:pgSz w:h="16840" w:w="11900"/>
      <w:pgMar w:left="1247" w:top="1440" w:right="1247" w:bottom="1440" w:footer="864"/>
      <w:paperSrc w:first="0" w:other="0" a="0" b="0"/>
      <w:pgNumType w:fmt="decimal"/>
      <w:tmGutter w:val="3"/>
      <w:mirrorMargins w:val="0"/>
      <w:tmSection w:h="-2">
        <w:tmHeader w:id="0" w:h="0" edge="720" text="0">
          <w:shd w:val="none"/>
        </w:tmHeader>
        <w:tmFooter w:id="0" w:h="0" edge="86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Arial Unicode MS">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tabs defTabSz="720">
        <w:tab w:val="center" w:pos="4703" w:leader="none"/>
        <w:tab w:val="clear" w:pos="9020" w:leader="none"/>
        <w:tab w:val="right" w:pos="9406" w:leader="none"/>
      </w:tabs>
    </w:pPr>
    <w:r>
      <w:rPr>
        <w:rFonts w:ascii="Times New Roman" w:hAnsi="Times New Roman" w:eastAsia="Times New Roman" w:cs="Times New Roman"/>
      </w:rPr>
      <w:t>Research Paper</w:t>
    </w:r>
    <w:r>
      <w:ta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29"/>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
    <w:multiLevelType w:val="singleLevel"/>
    <w:name w:val="Bullet 2"/>
    <w:lvl w:ilvl="0">
      <w:start w:val="1"/>
      <w:numFmt w:val="ordinal"/>
      <w:lvlText w:val="%1"/>
      <w:lvlJc w:val="left"/>
      <w:pPr>
        <w:tabs>
          <w:tab w:val="num" w:pos="360"/>
        </w:tabs>
        <w:ind w:left="360" w:hanging="360"/>
      </w:pPr>
    </w:lvl>
  </w:abstractNum>
  <w:abstractNum w:abstractNumId="3">
    <w:multiLevelType w:val="singleLevel"/>
    <w:name w:val="Bullet 3"/>
    <w:lvl w:ilvl="0">
      <w:start w:val="1"/>
      <w:numFmt w:val="ordinal"/>
      <w:lvlText w:val="%1"/>
      <w:lvlJc w:val="left"/>
      <w:pPr>
        <w:tabs>
          <w:tab w:val="num" w:pos="360"/>
        </w:tabs>
        <w:ind w:left="360" w:hanging="360"/>
      </w:pPr>
    </w:lvl>
  </w:abstractNum>
  <w:abstractNum w:abstractNumId="4">
    <w:multiLevelType w:val="singleLevel"/>
    <w:name w:val="Bullet 4"/>
    <w:lvl w:ilvl="0">
      <w:start w:val="1"/>
      <w:numFmt w:val="ordinal"/>
      <w:lvlText w:val="%1"/>
      <w:lvlJc w:val="left"/>
      <w:pPr>
        <w:tabs>
          <w:tab w:val="num" w:pos="360"/>
        </w:tabs>
        <w:ind w:left="360" w:hanging="360"/>
      </w:pPr>
    </w:lvl>
  </w:abstractNum>
  <w:abstractNum w:abstractNumId="5">
    <w:multiLevelType w:val="singleLevel"/>
    <w:name w:val="Bullet 5"/>
    <w:lvl w:ilvl="0">
      <w:start w:val="1"/>
      <w:numFmt w:val="ordinal"/>
      <w:lvlText w:val="%1"/>
      <w:lvlJc w:val="left"/>
      <w:pPr>
        <w:tabs>
          <w:tab w:val="num" w:pos="360"/>
        </w:tabs>
        <w:ind w:left="360" w:hanging="360"/>
      </w:pPr>
    </w:lvl>
  </w:abstractNum>
  <w:abstractNum w:abstractNumId="6">
    <w:multiLevelType w:val="singleLevel"/>
    <w:name w:val="Bullet 6"/>
    <w:lvl w:ilvl="0">
      <w:start w:val="1"/>
      <w:numFmt w:val="ordinal"/>
      <w:lvlText w:val="%1"/>
      <w:lvlJc w:val="left"/>
      <w:pPr>
        <w:tabs>
          <w:tab w:val="num" w:pos="360"/>
        </w:tabs>
        <w:ind w:left="360" w:hanging="360"/>
      </w:pPr>
    </w:lvl>
  </w:abstractNum>
  <w:abstractNum w:abstractNumId="7">
    <w:multiLevelType w:val="singleLevel"/>
    <w:name w:val="Bullet 7"/>
    <w:lvl w:ilvl="0">
      <w:start w:val="1"/>
      <w:numFmt w:val="ordinal"/>
      <w:lvlText w:val="%1"/>
      <w:lvlJc w:val="left"/>
      <w:pPr>
        <w:tabs>
          <w:tab w:val="num" w:pos="360"/>
        </w:tabs>
        <w:ind w:left="360" w:hanging="36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7"/>
    <w:tmReviewColorDel w:val="-1"/>
    <w:tmReviewMarkFmt w:val="7"/>
    <w:tmReviewColorFmt w:val="-1"/>
    <w:tmReviewMarkLn w:val="1"/>
    <w:tmReviewColorLn w:val="0"/>
    <w:tmReviewToolTip w:val="1"/>
  </w:tmReviewPr>
  <w:tmLastPos>
    <w:tmLastPosPage w:val="1"/>
    <w:tmLastPosSelect w:val="0"/>
    <w:tmLastPosFrameIdx w:val="0"/>
    <w:tmLastPosCaret>
      <w:tmLastPosPgfIdx w:val="48"/>
      <w:tmLastPosIdx w:val="7"/>
    </w:tmLastPosCaret>
    <w:tmLastPosAnchor>
      <w:tmLastPosPgfIdx w:val="0"/>
      <w:tmLastPosIdx w:val="0"/>
    </w:tmLastPosAnchor>
    <w:tmLastPosTblRect w:left="0" w:top="0" w:right="0" w:bottom="0"/>
  </w:tmLastPos>
  <w:tmAppRevision w:date="1737206658"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eastAsia="en-us" w:bidi="ar-sa"/>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lang w:val="en-us"/>
    </w:rPr>
  </w:style>
  <w:style w:type="paragraph" w:styleId="para2" w:customStyle="1">
    <w:name w:val="Body"/>
    <w:qFormat/>
    <w:pPr>
      <w:spacing w:line="480" w:lineRule="auto"/>
      <w:suppressLineNumbers/>
    </w:pPr>
    <w:rPr>
      <w:rFonts w:ascii="Helvetica Neue" w:hAnsi="Helvetica Neue" w:eastAsia="Arial Unicode MS" w:cs="Arial Unicode MS"/>
      <w:color w:val="000000"/>
      <w:kern w:val="1"/>
      <w:sz w:val="24"/>
      <w:szCs w:val="24"/>
      <w:lang w:val="en-us"/>
    </w:rPr>
  </w:style>
  <w:style w:type="paragraph" w:styleId="para3">
    <w:name w:val="Title"/>
    <w:qFormat/>
    <w:next w:val="para4"/>
    <w:pPr>
      <w:spacing w:line="480" w:lineRule="auto"/>
      <w:jc w:val="center"/>
      <w:suppressLineNumbers/>
      <w:keepNext/>
      <w:outlineLvl w:val="0"/>
    </w:pPr>
    <w:rPr>
      <w:rFonts w:ascii="Helvetica Neue" w:hAnsi="Helvetica Neue" w:eastAsia="Arial Unicode MS" w:cs="Arial Unicode MS"/>
      <w:color w:val="000000"/>
      <w:kern w:val="1"/>
      <w:sz w:val="24"/>
      <w:szCs w:val="24"/>
      <w:lang w:val="en-us"/>
    </w:rPr>
  </w:style>
  <w:style w:type="paragraph" w:styleId="para4" w:customStyle="1">
    <w:name w:val="Body 2"/>
    <w:qFormat/>
    <w:pPr>
      <w:ind w:firstLine="720"/>
      <w:spacing w:line="480" w:lineRule="auto"/>
      <w:suppressLineNumbers/>
    </w:pPr>
    <w:rPr>
      <w:rFonts w:ascii="Helvetica Neue" w:hAnsi="Helvetica Neue" w:eastAsia="Arial Unicode MS" w:cs="Arial Unicode MS"/>
      <w:color w:val="000000"/>
      <w:kern w:val="1"/>
      <w:sz w:val="24"/>
      <w:szCs w:val="24"/>
      <w:lang w:val="en-us"/>
    </w:rPr>
  </w:style>
  <w:style w:type="paragraph" w:styleId="para5">
    <w:name w:val="Quote"/>
    <w:qFormat/>
    <w:pPr>
      <w:ind w:left="1440"/>
      <w:spacing w:line="480" w:lineRule="auto"/>
      <w:suppressLineNumbers/>
    </w:pPr>
    <w:rPr>
      <w:rFonts w:ascii="Helvetica Neue" w:hAnsi="Helvetica Neue" w:eastAsia="Arial Unicode MS" w:cs="Arial Unicode MS"/>
      <w:color w:val="000000"/>
      <w:kern w:val="1"/>
      <w:sz w:val="24"/>
      <w:szCs w:val="24"/>
      <w:lang w:val="en-us"/>
    </w:rPr>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Normal">
    <w:name w:val="Table Normal"/>
    <w:tblPr>
      <w:tblInd w:w="0" w:type="dxa"/>
    </w:tblPr>
    <w:tblStylePr w:type="nwCell"/>
    <w:tblStylePr w:type="neCell"/>
    <w:tblStylePr w:type="swCell"/>
    <w:tblStylePr w:type="seCell"/>
    <w:tblStylePr w:type="firstRow"/>
    <w:tblStylePr w:type="lastRow"/>
    <w:tblStylePr w:type="firstCol"/>
    <w:tblStylePr w:type="lastCol"/>
    <w:tblStylePr w:type="band2Vert"/>
    <w:tblStylePr w:type="band1Vert"/>
    <w:tblStylePr w:type="band2Horz"/>
    <w:tblStylePr w:type="band1Horz"/>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val="en-us" w:eastAsia="en-us" w:bidi="ar-sa"/>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lang w:val="en-us"/>
    </w:rPr>
  </w:style>
  <w:style w:type="paragraph" w:styleId="para2" w:customStyle="1">
    <w:name w:val="Body"/>
    <w:qFormat/>
    <w:pPr>
      <w:spacing w:line="480" w:lineRule="auto"/>
      <w:suppressLineNumbers/>
    </w:pPr>
    <w:rPr>
      <w:rFonts w:ascii="Helvetica Neue" w:hAnsi="Helvetica Neue" w:eastAsia="Arial Unicode MS" w:cs="Arial Unicode MS"/>
      <w:color w:val="000000"/>
      <w:kern w:val="1"/>
      <w:sz w:val="24"/>
      <w:szCs w:val="24"/>
      <w:lang w:val="en-us"/>
    </w:rPr>
  </w:style>
  <w:style w:type="paragraph" w:styleId="para3">
    <w:name w:val="Title"/>
    <w:qFormat/>
    <w:next w:val="para4"/>
    <w:pPr>
      <w:spacing w:line="480" w:lineRule="auto"/>
      <w:jc w:val="center"/>
      <w:suppressLineNumbers/>
      <w:keepNext/>
      <w:outlineLvl w:val="0"/>
    </w:pPr>
    <w:rPr>
      <w:rFonts w:ascii="Helvetica Neue" w:hAnsi="Helvetica Neue" w:eastAsia="Arial Unicode MS" w:cs="Arial Unicode MS"/>
      <w:color w:val="000000"/>
      <w:kern w:val="1"/>
      <w:sz w:val="24"/>
      <w:szCs w:val="24"/>
      <w:lang w:val="en-us"/>
    </w:rPr>
  </w:style>
  <w:style w:type="paragraph" w:styleId="para4" w:customStyle="1">
    <w:name w:val="Body 2"/>
    <w:qFormat/>
    <w:pPr>
      <w:ind w:firstLine="720"/>
      <w:spacing w:line="480" w:lineRule="auto"/>
      <w:suppressLineNumbers/>
    </w:pPr>
    <w:rPr>
      <w:rFonts w:ascii="Helvetica Neue" w:hAnsi="Helvetica Neue" w:eastAsia="Arial Unicode MS" w:cs="Arial Unicode MS"/>
      <w:color w:val="000000"/>
      <w:kern w:val="1"/>
      <w:sz w:val="24"/>
      <w:szCs w:val="24"/>
      <w:lang w:val="en-us"/>
    </w:rPr>
  </w:style>
  <w:style w:type="paragraph" w:styleId="para5">
    <w:name w:val="Quote"/>
    <w:qFormat/>
    <w:pPr>
      <w:ind w:left="1440"/>
      <w:spacing w:line="480" w:lineRule="auto"/>
      <w:suppressLineNumbers/>
    </w:pPr>
    <w:rPr>
      <w:rFonts w:ascii="Helvetica Neue" w:hAnsi="Helvetica Neue" w:eastAsia="Arial Unicode MS" w:cs="Arial Unicode MS"/>
      <w:color w:val="000000"/>
      <w:kern w:val="1"/>
      <w:sz w:val="24"/>
      <w:szCs w:val="24"/>
      <w:lang w:val="en-us"/>
    </w:rPr>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Normal">
    <w:name w:val="Table Normal"/>
    <w:tblPr>
      <w:tblInd w:w="0" w:type="dxa"/>
    </w:tblPr>
    <w:tblStylePr w:type="nwCell"/>
    <w:tblStylePr w:type="neCell"/>
    <w:tblStylePr w:type="swCell"/>
    <w:tblStylePr w:type="seCell"/>
    <w:tblStylePr w:type="firstRow"/>
    <w:tblStylePr w:type="lastRow"/>
    <w:tblStylePr w:type="firstCol"/>
    <w:tblStylePr w:type="lastCol"/>
    <w:tblStylePr w:type="band2Vert"/>
    <w:tblStylePr w:type="band1Vert"/>
    <w:tblStylePr w:type="band2Horz"/>
    <w:tblStylePr w:type="band1Horz"/>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a:noFill/>
        </a:ln>
        <a:sp3d/>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2025-01-18T12:57:18Z</dcterms:created>
  <dcterms:modified xsi:type="dcterms:W3CDTF">2025-01-18T13:24:18Z</dcterms:modified>
</cp:coreProperties>
</file>