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219BF" w14:textId="77777777" w:rsidR="00950FED" w:rsidRPr="00950FED" w:rsidRDefault="00950FED">
      <w:pPr>
        <w:rPr>
          <w:color w:val="FF0000"/>
        </w:rPr>
      </w:pPr>
      <w:r w:rsidRPr="00950FED">
        <w:rPr>
          <w:color w:val="FF0000"/>
          <w:u w:val="single"/>
        </w:rPr>
        <w:t>LANDING PAGE #1</w:t>
      </w:r>
      <w:r w:rsidR="00BF2095">
        <w:rPr>
          <w:color w:val="FF0000"/>
          <w:u w:val="single"/>
        </w:rPr>
        <w:t xml:space="preserve"> – WATER/SEWER LINE PROTECTION </w:t>
      </w:r>
    </w:p>
    <w:p w14:paraId="3842ACF2" w14:textId="77777777" w:rsidR="00950FED" w:rsidRDefault="00950FED"/>
    <w:p w14:paraId="70F1A3CA" w14:textId="77777777" w:rsidR="00950FED" w:rsidRPr="00D068C6" w:rsidRDefault="00950FED">
      <w:pPr>
        <w:rPr>
          <w:color w:val="0000FF"/>
        </w:rPr>
      </w:pPr>
      <w:r w:rsidRPr="00D068C6">
        <w:rPr>
          <w:color w:val="0000FF"/>
        </w:rPr>
        <w:t>&lt;</w:t>
      </w:r>
      <w:proofErr w:type="gramStart"/>
      <w:r w:rsidRPr="00D068C6">
        <w:rPr>
          <w:color w:val="0000FF"/>
        </w:rPr>
        <w:t>header</w:t>
      </w:r>
      <w:proofErr w:type="gramEnd"/>
      <w:r w:rsidRPr="00D068C6">
        <w:rPr>
          <w:color w:val="0000FF"/>
        </w:rPr>
        <w:t>&gt;</w:t>
      </w:r>
    </w:p>
    <w:p w14:paraId="01258176" w14:textId="77777777" w:rsidR="00950FED" w:rsidRDefault="00950FED"/>
    <w:p w14:paraId="2208CC0C" w14:textId="1DCA75D4" w:rsidR="00E076ED" w:rsidRPr="00D068C6" w:rsidRDefault="00E076ED">
      <w:pPr>
        <w:rPr>
          <w:b/>
          <w:sz w:val="40"/>
        </w:rPr>
      </w:pPr>
      <w:r w:rsidRPr="00D068C6">
        <w:rPr>
          <w:b/>
          <w:sz w:val="40"/>
        </w:rPr>
        <w:t>$</w:t>
      </w:r>
      <w:r w:rsidR="00811035">
        <w:rPr>
          <w:b/>
          <w:sz w:val="40"/>
        </w:rPr>
        <w:t>12.49</w:t>
      </w:r>
      <w:r w:rsidRPr="00D068C6">
        <w:rPr>
          <w:b/>
          <w:sz w:val="40"/>
        </w:rPr>
        <w:t xml:space="preserve">/month is a small price to pay to prevent </w:t>
      </w:r>
    </w:p>
    <w:p w14:paraId="6C47988E" w14:textId="01C972AD" w:rsidR="00E076ED" w:rsidRPr="00D068C6" w:rsidRDefault="00E076ED">
      <w:pPr>
        <w:rPr>
          <w:b/>
          <w:sz w:val="40"/>
        </w:rPr>
      </w:pPr>
      <w:proofErr w:type="gramStart"/>
      <w:r w:rsidRPr="00D068C6">
        <w:rPr>
          <w:b/>
          <w:sz w:val="40"/>
        </w:rPr>
        <w:t>a</w:t>
      </w:r>
      <w:proofErr w:type="gramEnd"/>
      <w:r w:rsidRPr="00D068C6">
        <w:rPr>
          <w:b/>
          <w:sz w:val="40"/>
        </w:rPr>
        <w:t xml:space="preserve"> very large expense waiting to happen.</w:t>
      </w:r>
    </w:p>
    <w:p w14:paraId="5110A2BD" w14:textId="77777777" w:rsidR="00E076ED" w:rsidRPr="00D068C6" w:rsidRDefault="00E076ED">
      <w:pPr>
        <w:rPr>
          <w:sz w:val="36"/>
        </w:rPr>
      </w:pPr>
    </w:p>
    <w:p w14:paraId="24C33B15" w14:textId="6344394B" w:rsidR="006A28B5" w:rsidRDefault="008E01F4" w:rsidP="008E01F4">
      <w:pPr>
        <w:rPr>
          <w:sz w:val="32"/>
        </w:rPr>
      </w:pPr>
      <w:r w:rsidRPr="0016182C">
        <w:rPr>
          <w:sz w:val="32"/>
        </w:rPr>
        <w:t xml:space="preserve">Sign up </w:t>
      </w:r>
      <w:r w:rsidR="00E076ED" w:rsidRPr="0016182C">
        <w:rPr>
          <w:sz w:val="32"/>
        </w:rPr>
        <w:t>for American Water Resources</w:t>
      </w:r>
      <w:r w:rsidR="00BA2398">
        <w:rPr>
          <w:sz w:val="32"/>
        </w:rPr>
        <w:t>’</w:t>
      </w:r>
    </w:p>
    <w:p w14:paraId="6ADC5D13" w14:textId="70BE4E65" w:rsidR="00E076ED" w:rsidRPr="0016182C" w:rsidRDefault="00ED1053" w:rsidP="008E01F4">
      <w:pPr>
        <w:rPr>
          <w:sz w:val="32"/>
        </w:rPr>
      </w:pPr>
      <w:proofErr w:type="gramStart"/>
      <w:r w:rsidRPr="00EB2336">
        <w:rPr>
          <w:sz w:val="32"/>
        </w:rPr>
        <w:t>Water and Sewer Protection Plan</w:t>
      </w:r>
      <w:r>
        <w:rPr>
          <w:sz w:val="32"/>
        </w:rPr>
        <w:t xml:space="preserve"> </w:t>
      </w:r>
      <w:r w:rsidR="0016182C" w:rsidRPr="00A06C60">
        <w:rPr>
          <w:sz w:val="32"/>
        </w:rPr>
        <w:t>now</w:t>
      </w:r>
      <w:r w:rsidR="0016182C">
        <w:rPr>
          <w:sz w:val="32"/>
        </w:rPr>
        <w:t>.</w:t>
      </w:r>
      <w:proofErr w:type="gramEnd"/>
      <w:r w:rsidR="00E076ED" w:rsidRPr="0016182C">
        <w:rPr>
          <w:sz w:val="32"/>
        </w:rPr>
        <w:t xml:space="preserve"> </w:t>
      </w:r>
    </w:p>
    <w:p w14:paraId="314E2901" w14:textId="3A349A6A" w:rsidR="008E01F4" w:rsidRDefault="0016182C" w:rsidP="008E01F4">
      <w:r w:rsidRPr="0016182C">
        <w:t>Don’t get hammered by the cost of repairs later</w:t>
      </w:r>
      <w:r w:rsidR="001A193D">
        <w:t>.</w:t>
      </w:r>
    </w:p>
    <w:p w14:paraId="0F14ACDA" w14:textId="77777777" w:rsidR="001A193D" w:rsidRDefault="001A193D" w:rsidP="008E01F4"/>
    <w:p w14:paraId="4DFD1117" w14:textId="1BB822A4" w:rsidR="0016182C" w:rsidRDefault="0016182C" w:rsidP="008E01F4">
      <w:r>
        <w:t>[ENROLL NOW &gt;]</w:t>
      </w:r>
    </w:p>
    <w:p w14:paraId="5E1A9171" w14:textId="74E20D9F" w:rsidR="008E01F4" w:rsidRDefault="008E01F4" w:rsidP="008E01F4"/>
    <w:p w14:paraId="6819C406" w14:textId="77777777" w:rsidR="00950FED" w:rsidRPr="00D068C6" w:rsidRDefault="00950FED">
      <w:pPr>
        <w:rPr>
          <w:color w:val="0000FF"/>
        </w:rPr>
      </w:pPr>
      <w:r w:rsidRPr="00D068C6">
        <w:rPr>
          <w:color w:val="0000FF"/>
        </w:rPr>
        <w:t>&lt;</w:t>
      </w:r>
      <w:proofErr w:type="gramStart"/>
      <w:r w:rsidRPr="00D068C6">
        <w:rPr>
          <w:color w:val="0000FF"/>
        </w:rPr>
        <w:t>body</w:t>
      </w:r>
      <w:proofErr w:type="gramEnd"/>
      <w:r w:rsidRPr="00D068C6">
        <w:rPr>
          <w:color w:val="0000FF"/>
        </w:rPr>
        <w:t>&gt;</w:t>
      </w:r>
    </w:p>
    <w:p w14:paraId="3F8219B5" w14:textId="77777777" w:rsidR="00950FED" w:rsidRDefault="00950FED"/>
    <w:p w14:paraId="7919E4CD" w14:textId="03834728" w:rsidR="00950FED" w:rsidRPr="00D441C0" w:rsidRDefault="00D441C0">
      <w:pPr>
        <w:rPr>
          <w:b/>
        </w:rPr>
      </w:pPr>
      <w:r w:rsidRPr="00D441C0">
        <w:rPr>
          <w:b/>
        </w:rPr>
        <w:t xml:space="preserve">American Water Resources (AWR) gives you </w:t>
      </w:r>
      <w:r>
        <w:rPr>
          <w:b/>
        </w:rPr>
        <w:t>t</w:t>
      </w:r>
      <w:r w:rsidRPr="00D441C0">
        <w:rPr>
          <w:b/>
        </w:rPr>
        <w:t>he comprehensive coverage, services and support you need in case of a water or sewer line problem.</w:t>
      </w:r>
    </w:p>
    <w:p w14:paraId="2C2E33BB" w14:textId="77777777" w:rsidR="00D441C0" w:rsidRDefault="00D441C0"/>
    <w:p w14:paraId="50E23551" w14:textId="52B881CC" w:rsidR="00D068C6" w:rsidRDefault="00D068C6" w:rsidP="00D068C6">
      <w:r>
        <w:t>The cost of repairing a water or sewer line can cost homeo</w:t>
      </w:r>
      <w:r w:rsidR="00D441C0">
        <w:t>wners thousands of dollars.</w:t>
      </w:r>
      <w:r>
        <w:t xml:space="preserve"> And, when you consider that homeowners’ insurance policies</w:t>
      </w:r>
      <w:r w:rsidR="00D441C0">
        <w:t xml:space="preserve"> typically don’t cover the </w:t>
      </w:r>
      <w:r w:rsidR="005820CA">
        <w:t>expenses</w:t>
      </w:r>
      <w:r w:rsidR="00D441C0">
        <w:t xml:space="preserve"> – </w:t>
      </w:r>
      <w:r>
        <w:t xml:space="preserve">and municipalities and water companies don’t </w:t>
      </w:r>
      <w:r w:rsidR="00D441C0">
        <w:t xml:space="preserve">have responsibility for repairs – </w:t>
      </w:r>
      <w:r>
        <w:t xml:space="preserve">you’re at serious risk for incurring big costs. </w:t>
      </w:r>
    </w:p>
    <w:p w14:paraId="38051666" w14:textId="77777777" w:rsidR="00D068C6" w:rsidRDefault="00D068C6" w:rsidP="00D068C6"/>
    <w:p w14:paraId="59E5FEB2" w14:textId="44988E9C" w:rsidR="00D068C6" w:rsidRDefault="00D441C0">
      <w:pPr>
        <w:rPr>
          <w:b/>
        </w:rPr>
      </w:pPr>
      <w:r w:rsidRPr="00D441C0">
        <w:rPr>
          <w:b/>
        </w:rPr>
        <w:t>For just $</w:t>
      </w:r>
      <w:r w:rsidR="00811035">
        <w:rPr>
          <w:b/>
        </w:rPr>
        <w:t>12.49</w:t>
      </w:r>
      <w:r w:rsidR="00811035" w:rsidRPr="00D441C0">
        <w:rPr>
          <w:b/>
        </w:rPr>
        <w:t xml:space="preserve"> </w:t>
      </w:r>
      <w:r w:rsidR="00811035">
        <w:rPr>
          <w:b/>
        </w:rPr>
        <w:t>per</w:t>
      </w:r>
      <w:r w:rsidR="00811035" w:rsidRPr="00D441C0">
        <w:rPr>
          <w:b/>
        </w:rPr>
        <w:t xml:space="preserve"> </w:t>
      </w:r>
      <w:r w:rsidRPr="00D441C0">
        <w:rPr>
          <w:b/>
        </w:rPr>
        <w:t>month, i</w:t>
      </w:r>
      <w:r w:rsidR="00D068C6" w:rsidRPr="00D441C0">
        <w:rPr>
          <w:b/>
        </w:rPr>
        <w:t>t’s an incredibly small price to pay now to cover a potentially large expense</w:t>
      </w:r>
      <w:r w:rsidR="003A0EFA">
        <w:rPr>
          <w:b/>
        </w:rPr>
        <w:t xml:space="preserve"> later</w:t>
      </w:r>
      <w:r w:rsidR="0016182C">
        <w:rPr>
          <w:b/>
        </w:rPr>
        <w:t>.</w:t>
      </w:r>
    </w:p>
    <w:p w14:paraId="657D37CA" w14:textId="77777777" w:rsidR="00D441C0" w:rsidRPr="00D441C0" w:rsidRDefault="00D441C0">
      <w:pPr>
        <w:rPr>
          <w:b/>
        </w:rPr>
      </w:pPr>
    </w:p>
    <w:p w14:paraId="0C974265" w14:textId="5E8F3AC1" w:rsidR="00D441C0" w:rsidRDefault="00A95603" w:rsidP="00D441C0">
      <w:pPr>
        <w:pStyle w:val="ListParagraph"/>
        <w:numPr>
          <w:ilvl w:val="0"/>
          <w:numId w:val="3"/>
        </w:numPr>
      </w:pPr>
      <w:r>
        <w:t>Claims covered up to $</w:t>
      </w:r>
      <w:r w:rsidR="00BA2398">
        <w:t>10</w:t>
      </w:r>
      <w:r>
        <w:t>,000</w:t>
      </w:r>
      <w:r w:rsidR="00D441C0">
        <w:t xml:space="preserve"> for water a</w:t>
      </w:r>
      <w:r>
        <w:t>nd $8,000 for sewer</w:t>
      </w:r>
      <w:r w:rsidR="00EE37D2">
        <w:t xml:space="preserve"> lines </w:t>
      </w:r>
      <w:r w:rsidR="00EE37D2">
        <w:rPr>
          <w:rFonts w:eastAsia="Times New Roman"/>
        </w:rPr>
        <w:t>running from the property line to the house</w:t>
      </w:r>
    </w:p>
    <w:p w14:paraId="21DACFB8" w14:textId="579B20A4" w:rsidR="00D441C0" w:rsidRDefault="00D441C0" w:rsidP="00D441C0">
      <w:pPr>
        <w:pStyle w:val="ListParagraph"/>
        <w:numPr>
          <w:ilvl w:val="0"/>
          <w:numId w:val="3"/>
        </w:numPr>
      </w:pPr>
      <w:r>
        <w:t>Includes basic site restoration</w:t>
      </w:r>
      <w:r w:rsidR="00EE37D2">
        <w:t xml:space="preserve"> </w:t>
      </w:r>
      <w:r w:rsidR="00EE37D2">
        <w:rPr>
          <w:rFonts w:eastAsia="Times New Roman"/>
        </w:rPr>
        <w:t>by an approved</w:t>
      </w:r>
      <w:r w:rsidR="003D74F9">
        <w:rPr>
          <w:rFonts w:eastAsia="Times New Roman"/>
        </w:rPr>
        <w:t xml:space="preserve">, local, independent, </w:t>
      </w:r>
      <w:r w:rsidR="00EE37D2">
        <w:rPr>
          <w:rFonts w:eastAsia="Times New Roman"/>
        </w:rPr>
        <w:t>qualified</w:t>
      </w:r>
      <w:r w:rsidR="003D74F9">
        <w:rPr>
          <w:rFonts w:eastAsia="Times New Roman"/>
        </w:rPr>
        <w:t xml:space="preserve"> </w:t>
      </w:r>
      <w:r w:rsidR="00EE37D2">
        <w:rPr>
          <w:rFonts w:eastAsia="Times New Roman"/>
        </w:rPr>
        <w:t>contractor</w:t>
      </w:r>
      <w:r>
        <w:t xml:space="preserve">, </w:t>
      </w:r>
      <w:r w:rsidR="00EE37D2" w:rsidRPr="00EE37D2">
        <w:t>including backfilling, raking and reseeding of the affected yard area</w:t>
      </w:r>
    </w:p>
    <w:p w14:paraId="27C0F9A8" w14:textId="15079945" w:rsidR="00D441C0" w:rsidRDefault="00D441C0" w:rsidP="00D441C0">
      <w:pPr>
        <w:pStyle w:val="ListParagraph"/>
        <w:numPr>
          <w:ilvl w:val="0"/>
          <w:numId w:val="3"/>
        </w:numPr>
      </w:pPr>
      <w:r>
        <w:t>Un</w:t>
      </w:r>
      <w:r w:rsidR="003D74F9">
        <w:t>limited number of service calls</w:t>
      </w:r>
    </w:p>
    <w:p w14:paraId="0D1FBE9C" w14:textId="77777777" w:rsidR="00A95603" w:rsidRDefault="00A95603"/>
    <w:p w14:paraId="5E05D6EF" w14:textId="3CE62DEB" w:rsidR="00733E36" w:rsidRPr="00733E36" w:rsidRDefault="00D068C6">
      <w:pPr>
        <w:rPr>
          <w:b/>
        </w:rPr>
      </w:pPr>
      <w:proofErr w:type="gramStart"/>
      <w:r>
        <w:rPr>
          <w:b/>
        </w:rPr>
        <w:t>Questions?</w:t>
      </w:r>
      <w:proofErr w:type="gramEnd"/>
      <w:r>
        <w:rPr>
          <w:b/>
        </w:rPr>
        <w:t xml:space="preserve"> Call </w:t>
      </w:r>
      <w:r w:rsidR="001A193D">
        <w:rPr>
          <w:b/>
        </w:rPr>
        <w:t>1-</w:t>
      </w:r>
      <w:r w:rsidR="00811035" w:rsidRPr="00811035">
        <w:rPr>
          <w:b/>
        </w:rPr>
        <w:t>855-800-5195</w:t>
      </w:r>
    </w:p>
    <w:p w14:paraId="21137DF2" w14:textId="77777777" w:rsidR="00733E36" w:rsidRDefault="00733E36"/>
    <w:p w14:paraId="6C895B10" w14:textId="77777777" w:rsidR="0016182C" w:rsidRPr="00D068C6" w:rsidRDefault="0016182C" w:rsidP="0016182C">
      <w:pPr>
        <w:rPr>
          <w:color w:val="0000FF"/>
        </w:rPr>
      </w:pPr>
      <w:r w:rsidRPr="00D068C6">
        <w:rPr>
          <w:color w:val="0000FF"/>
        </w:rPr>
        <w:t>&lt;</w:t>
      </w:r>
      <w:proofErr w:type="gramStart"/>
      <w:r w:rsidRPr="00D068C6">
        <w:rPr>
          <w:color w:val="0000FF"/>
        </w:rPr>
        <w:t>form</w:t>
      </w:r>
      <w:proofErr w:type="gramEnd"/>
      <w:r w:rsidRPr="00D068C6">
        <w:rPr>
          <w:color w:val="0000FF"/>
        </w:rPr>
        <w:t>&gt;</w:t>
      </w:r>
    </w:p>
    <w:p w14:paraId="6C7766DA" w14:textId="77777777" w:rsidR="0016182C" w:rsidRDefault="0016182C" w:rsidP="0016182C">
      <w:r>
        <w:t xml:space="preserve"> </w:t>
      </w:r>
    </w:p>
    <w:p w14:paraId="3BB1A4B8" w14:textId="45472A0A" w:rsidR="0016182C" w:rsidRPr="00B237A2" w:rsidRDefault="001A193D" w:rsidP="0016182C">
      <w:pPr>
        <w:rPr>
          <w:b/>
        </w:rPr>
      </w:pPr>
      <w:proofErr w:type="gramStart"/>
      <w:r w:rsidRPr="00B237A2">
        <w:rPr>
          <w:b/>
        </w:rPr>
        <w:t>Request more inf</w:t>
      </w:r>
      <w:r w:rsidR="00ED1053" w:rsidRPr="00B237A2">
        <w:rPr>
          <w:b/>
        </w:rPr>
        <w:t>ormation about the Water and S</w:t>
      </w:r>
      <w:r w:rsidRPr="00B237A2">
        <w:rPr>
          <w:b/>
        </w:rPr>
        <w:t xml:space="preserve">ewer </w:t>
      </w:r>
      <w:r w:rsidR="00ED1053" w:rsidRPr="00B237A2">
        <w:rPr>
          <w:b/>
        </w:rPr>
        <w:t>Line Protection Program</w:t>
      </w:r>
      <w:r w:rsidRPr="00B237A2">
        <w:rPr>
          <w:b/>
        </w:rPr>
        <w:t xml:space="preserve"> for your home.</w:t>
      </w:r>
      <w:proofErr w:type="gramEnd"/>
    </w:p>
    <w:p w14:paraId="2908F37F" w14:textId="77777777" w:rsidR="0016182C" w:rsidRDefault="0016182C" w:rsidP="0016182C">
      <w:r>
        <w:t xml:space="preserve"> </w:t>
      </w:r>
    </w:p>
    <w:p w14:paraId="57722202" w14:textId="665D6514" w:rsidR="0016182C" w:rsidRDefault="001A193D" w:rsidP="0016182C">
      <w:r>
        <w:t xml:space="preserve">First and Last </w:t>
      </w:r>
      <w:r w:rsidR="0016182C">
        <w:t>Name:</w:t>
      </w:r>
    </w:p>
    <w:p w14:paraId="2BA8D355" w14:textId="1BDAF361" w:rsidR="0016182C" w:rsidRDefault="001A193D" w:rsidP="0016182C">
      <w:r>
        <w:t>State</w:t>
      </w:r>
      <w:r w:rsidR="0016182C">
        <w:t>:</w:t>
      </w:r>
    </w:p>
    <w:p w14:paraId="16D61B7C" w14:textId="77777777" w:rsidR="0016182C" w:rsidRDefault="0016182C" w:rsidP="0016182C">
      <w:r>
        <w:t>Zip:</w:t>
      </w:r>
    </w:p>
    <w:p w14:paraId="2EE92E27" w14:textId="39B77F5E" w:rsidR="0016182C" w:rsidRDefault="001A193D" w:rsidP="0016182C">
      <w:r>
        <w:t>Email:</w:t>
      </w:r>
    </w:p>
    <w:p w14:paraId="429C5A4C" w14:textId="25AFDFF1" w:rsidR="0016182C" w:rsidRDefault="0016182C" w:rsidP="0016182C">
      <w:r>
        <w:t>[</w:t>
      </w:r>
      <w:r w:rsidR="001A193D">
        <w:t>REQUEST MORE INFO</w:t>
      </w:r>
      <w:r>
        <w:t>]</w:t>
      </w:r>
    </w:p>
    <w:p w14:paraId="344BD775" w14:textId="77777777" w:rsidR="0016182C" w:rsidRDefault="0016182C"/>
    <w:p w14:paraId="5C9573D3" w14:textId="77777777" w:rsidR="0016182C" w:rsidRDefault="0016182C"/>
    <w:p w14:paraId="716B7DB0" w14:textId="77777777" w:rsidR="00950FED" w:rsidRDefault="00950FED">
      <w:pPr>
        <w:rPr>
          <w:color w:val="0000FF"/>
        </w:rPr>
      </w:pPr>
      <w:r w:rsidRPr="00D068C6">
        <w:rPr>
          <w:color w:val="0000FF"/>
        </w:rPr>
        <w:t>&lt;</w:t>
      </w:r>
      <w:proofErr w:type="gramStart"/>
      <w:r w:rsidRPr="00D068C6">
        <w:rPr>
          <w:color w:val="0000FF"/>
        </w:rPr>
        <w:t>row</w:t>
      </w:r>
      <w:proofErr w:type="gramEnd"/>
      <w:r w:rsidRPr="00D068C6">
        <w:rPr>
          <w:color w:val="0000FF"/>
        </w:rPr>
        <w:t xml:space="preserve"> of stat boxes&gt;</w:t>
      </w:r>
    </w:p>
    <w:p w14:paraId="189B63CE" w14:textId="77777777" w:rsidR="00EB2336" w:rsidRPr="00D068C6" w:rsidRDefault="00EB2336">
      <w:pPr>
        <w:rPr>
          <w:color w:val="0000FF"/>
        </w:rPr>
      </w:pPr>
    </w:p>
    <w:p w14:paraId="2DADFED2" w14:textId="32181CD3" w:rsidR="00A95603" w:rsidRPr="001A193D" w:rsidRDefault="001A193D">
      <w:pPr>
        <w:rPr>
          <w:b/>
          <w:sz w:val="28"/>
        </w:rPr>
      </w:pPr>
      <w:r w:rsidRPr="001A193D">
        <w:rPr>
          <w:b/>
          <w:sz w:val="28"/>
        </w:rPr>
        <w:t>Discover the affordable benefits of an AWR protection plan.</w:t>
      </w:r>
    </w:p>
    <w:p w14:paraId="08B66F53" w14:textId="77777777" w:rsidR="001A193D" w:rsidRDefault="001A193D"/>
    <w:p w14:paraId="07159C54" w14:textId="5913480E" w:rsidR="00A95603" w:rsidRPr="00A95603" w:rsidRDefault="00A95603">
      <w:pPr>
        <w:rPr>
          <w:b/>
        </w:rPr>
      </w:pPr>
      <w:r>
        <w:rPr>
          <w:b/>
        </w:rPr>
        <w:t>Responsive</w:t>
      </w:r>
    </w:p>
    <w:p w14:paraId="0651F280" w14:textId="77777777" w:rsidR="003D74F9" w:rsidRDefault="000A5721">
      <w:r>
        <w:t xml:space="preserve">Get round-the-clock access to AWR’s network of qualified, local, licensed contractors. </w:t>
      </w:r>
    </w:p>
    <w:p w14:paraId="34C96C05" w14:textId="77777777" w:rsidR="003D74F9" w:rsidRDefault="003D74F9"/>
    <w:p w14:paraId="1C1F85AA" w14:textId="10D0C95B" w:rsidR="00A95603" w:rsidRDefault="00842E02">
      <w:r>
        <w:t>O</w:t>
      </w:r>
      <w:r w:rsidR="000A5721">
        <w:t xml:space="preserve">ur state-of-the-art call center in Alton, IL gives you a direct line to service specialists 24/7/365 to </w:t>
      </w:r>
      <w:r w:rsidR="00001571">
        <w:t xml:space="preserve">immediately </w:t>
      </w:r>
      <w:r w:rsidR="000A5721">
        <w:t>help with any and all claims or questions.</w:t>
      </w:r>
    </w:p>
    <w:p w14:paraId="1E9CFD46" w14:textId="77777777" w:rsidR="00220A34" w:rsidRDefault="00220A34"/>
    <w:p w14:paraId="0EC05344" w14:textId="36386912" w:rsidR="00A95603" w:rsidRPr="00A95603" w:rsidRDefault="003D74F9">
      <w:pPr>
        <w:rPr>
          <w:b/>
        </w:rPr>
      </w:pPr>
      <w:r>
        <w:rPr>
          <w:b/>
        </w:rPr>
        <w:t>Warranty</w:t>
      </w:r>
    </w:p>
    <w:p w14:paraId="2E41CBFE" w14:textId="1DB7B13F" w:rsidR="003D74F9" w:rsidRDefault="00A95603" w:rsidP="000A5721">
      <w:r>
        <w:t>A</w:t>
      </w:r>
      <w:r w:rsidRPr="00A95603">
        <w:t xml:space="preserve">ll repairs conducted by </w:t>
      </w:r>
      <w:r w:rsidR="000A5721">
        <w:t xml:space="preserve">AWR’s expert independent </w:t>
      </w:r>
      <w:r w:rsidRPr="00A95603">
        <w:t>contractor</w:t>
      </w:r>
      <w:r w:rsidR="000A5721">
        <w:t>s</w:t>
      </w:r>
      <w:r w:rsidRPr="00A95603">
        <w:t xml:space="preserve"> are </w:t>
      </w:r>
      <w:r w:rsidR="003D74F9">
        <w:t>warrantied</w:t>
      </w:r>
      <w:r w:rsidRPr="00A95603">
        <w:t xml:space="preserve"> for one year</w:t>
      </w:r>
      <w:r w:rsidR="000A5721">
        <w:t xml:space="preserve">. </w:t>
      </w:r>
    </w:p>
    <w:p w14:paraId="611EF9E2" w14:textId="77777777" w:rsidR="003D74F9" w:rsidRDefault="003D74F9" w:rsidP="000A5721"/>
    <w:p w14:paraId="5166E451" w14:textId="2D3B9063" w:rsidR="000A5721" w:rsidRDefault="00732B0B" w:rsidP="000A5721">
      <w:r>
        <w:t>Plus</w:t>
      </w:r>
      <w:r w:rsidR="000A5721">
        <w:t>, we’ll handle getting all the required permits and inspections and guarantee all work will be done in full compliance with all state and local codes.</w:t>
      </w:r>
    </w:p>
    <w:p w14:paraId="772F9BC2" w14:textId="77777777" w:rsidR="000A5721" w:rsidRDefault="000A5721"/>
    <w:p w14:paraId="787766B2" w14:textId="750B7F44" w:rsidR="000A5721" w:rsidRPr="000A5721" w:rsidRDefault="000A5721">
      <w:pPr>
        <w:rPr>
          <w:b/>
        </w:rPr>
      </w:pPr>
      <w:r>
        <w:rPr>
          <w:b/>
        </w:rPr>
        <w:t>Trusted</w:t>
      </w:r>
    </w:p>
    <w:p w14:paraId="6FEA1226" w14:textId="77777777" w:rsidR="006A28B5" w:rsidRPr="006A28B5" w:rsidRDefault="003D74F9" w:rsidP="008B28DF">
      <w:pPr>
        <w:rPr>
          <w:rFonts w:eastAsia="Times New Roman"/>
        </w:rPr>
      </w:pPr>
      <w:r w:rsidRPr="006A28B5">
        <w:rPr>
          <w:rFonts w:eastAsia="Times New Roman"/>
        </w:rPr>
        <w:t>AWR serves over 1 million customer contractors and protects hundreds of thousands of homes</w:t>
      </w:r>
      <w:r w:rsidR="006A28B5" w:rsidRPr="006A28B5">
        <w:rPr>
          <w:rFonts w:eastAsia="Times New Roman"/>
        </w:rPr>
        <w:t>.</w:t>
      </w:r>
    </w:p>
    <w:p w14:paraId="514DA1F5" w14:textId="77777777" w:rsidR="006A28B5" w:rsidRPr="006A28B5" w:rsidRDefault="006A28B5" w:rsidP="008B28DF">
      <w:pPr>
        <w:rPr>
          <w:rFonts w:eastAsia="Times New Roman"/>
        </w:rPr>
      </w:pPr>
    </w:p>
    <w:p w14:paraId="13AC571F" w14:textId="39A157F6" w:rsidR="003D74F9" w:rsidRDefault="006A28B5" w:rsidP="008B28DF">
      <w:pPr>
        <w:rPr>
          <w:rFonts w:eastAsia="Times New Roman"/>
        </w:rPr>
      </w:pPr>
      <w:r w:rsidRPr="006A28B5">
        <w:rPr>
          <w:rFonts w:eastAsia="Times New Roman"/>
        </w:rPr>
        <w:t xml:space="preserve">We’re </w:t>
      </w:r>
      <w:r w:rsidR="003D74F9" w:rsidRPr="006A28B5">
        <w:rPr>
          <w:rFonts w:eastAsia="Times New Roman"/>
        </w:rPr>
        <w:t>continuing the tradition of our parent company, American Water, which has been providing communities with the highest quality water services for over 125 years.</w:t>
      </w:r>
    </w:p>
    <w:p w14:paraId="2164643E" w14:textId="77777777" w:rsidR="000A5721" w:rsidRDefault="000A5721"/>
    <w:p w14:paraId="137F5D39" w14:textId="551E5BD9" w:rsidR="00A95603" w:rsidRDefault="000A5721">
      <w:r>
        <w:rPr>
          <w:b/>
        </w:rPr>
        <w:t>Satisfied</w:t>
      </w:r>
    </w:p>
    <w:p w14:paraId="3FD49265" w14:textId="77777777" w:rsidR="003D74F9" w:rsidRDefault="00001571">
      <w:r>
        <w:t>AWR aims to please– and we do.</w:t>
      </w:r>
    </w:p>
    <w:p w14:paraId="158A166B" w14:textId="77777777" w:rsidR="003D74F9" w:rsidRDefault="003D74F9"/>
    <w:p w14:paraId="08B25179" w14:textId="5900FA2B" w:rsidR="003D74F9" w:rsidRDefault="00842E02">
      <w:r>
        <w:t>W</w:t>
      </w:r>
      <w:r w:rsidR="00A95603">
        <w:t xml:space="preserve">e boast an </w:t>
      </w:r>
      <w:r w:rsidR="00A95603" w:rsidRPr="00A95603">
        <w:t>A+ rating wi</w:t>
      </w:r>
      <w:r w:rsidR="00A95603">
        <w:t>th the Better Business Bureau and a 93</w:t>
      </w:r>
      <w:r w:rsidR="00001571">
        <w:t xml:space="preserve">% customer satisfaction rating. </w:t>
      </w:r>
    </w:p>
    <w:p w14:paraId="70EE774E" w14:textId="77777777" w:rsidR="003D74F9" w:rsidRDefault="003D74F9"/>
    <w:p w14:paraId="1B9C1765" w14:textId="0234EACE" w:rsidR="00A95603" w:rsidRPr="009B4556" w:rsidRDefault="00A95603">
      <w:r>
        <w:t xml:space="preserve">It’s no wonder 9 out of 10 AWR customers </w:t>
      </w:r>
      <w:r w:rsidR="003D74F9">
        <w:t>choose to keep their protection year after year</w:t>
      </w:r>
      <w:r>
        <w:t xml:space="preserve">. </w:t>
      </w:r>
    </w:p>
    <w:p w14:paraId="7C6FC42F" w14:textId="77777777" w:rsidR="00950FED" w:rsidRDefault="00950FED"/>
    <w:p w14:paraId="66C63B61" w14:textId="41104B2A" w:rsidR="00950FED" w:rsidRPr="00D068C6" w:rsidRDefault="00950FED">
      <w:pPr>
        <w:rPr>
          <w:color w:val="0000FF"/>
        </w:rPr>
      </w:pPr>
      <w:r w:rsidRPr="00D068C6">
        <w:rPr>
          <w:color w:val="0000FF"/>
        </w:rPr>
        <w:t>&lt;</w:t>
      </w:r>
      <w:proofErr w:type="gramStart"/>
      <w:r w:rsidR="0033138E">
        <w:rPr>
          <w:color w:val="0000FF"/>
        </w:rPr>
        <w:t>bottom</w:t>
      </w:r>
      <w:proofErr w:type="gramEnd"/>
      <w:r w:rsidR="0033138E">
        <w:rPr>
          <w:color w:val="0000FF"/>
        </w:rPr>
        <w:t xml:space="preserve"> panel</w:t>
      </w:r>
      <w:r w:rsidRPr="00D068C6">
        <w:rPr>
          <w:color w:val="0000FF"/>
        </w:rPr>
        <w:t>&gt;</w:t>
      </w:r>
    </w:p>
    <w:p w14:paraId="5DE0DF43" w14:textId="77777777" w:rsidR="00950FED" w:rsidRDefault="00950FED"/>
    <w:p w14:paraId="2BFDA80A" w14:textId="35EFB69C" w:rsidR="00D068C6" w:rsidRPr="00D068C6" w:rsidRDefault="0033138E" w:rsidP="00D068C6">
      <w:pPr>
        <w:rPr>
          <w:b/>
          <w:sz w:val="28"/>
        </w:rPr>
      </w:pPr>
      <w:r>
        <w:rPr>
          <w:b/>
          <w:sz w:val="28"/>
        </w:rPr>
        <w:t xml:space="preserve">Know the risks </w:t>
      </w:r>
      <w:r w:rsidR="00842E02">
        <w:rPr>
          <w:b/>
          <w:sz w:val="28"/>
        </w:rPr>
        <w:t xml:space="preserve">and your responsibilities.  </w:t>
      </w:r>
    </w:p>
    <w:p w14:paraId="5B1446B9" w14:textId="77777777" w:rsidR="0033138E" w:rsidRPr="0033138E" w:rsidRDefault="0033138E" w:rsidP="0033138E">
      <w:pPr>
        <w:rPr>
          <w:lang w:val="en-GB"/>
        </w:rPr>
      </w:pPr>
    </w:p>
    <w:p w14:paraId="33EA0984" w14:textId="77777777" w:rsidR="0033138E" w:rsidRPr="0033138E" w:rsidRDefault="0033138E" w:rsidP="0033138E">
      <w:pPr>
        <w:rPr>
          <w:lang w:val="en-GB"/>
        </w:rPr>
      </w:pPr>
      <w:r w:rsidRPr="0033138E">
        <w:rPr>
          <w:lang w:val="en-GB"/>
        </w:rPr>
        <w:t>Homes have exterior water and sewer service lines that can wear out over time and are subject to shifting ground and invading tree roots. Problems can be sudden and result in unexpected water line leaks and breaks, as well as sewer line clogs, blocks and overflows. All of this can lead to:</w:t>
      </w:r>
    </w:p>
    <w:p w14:paraId="347BCC6B" w14:textId="77777777" w:rsidR="0033138E" w:rsidRPr="0033138E" w:rsidRDefault="0033138E" w:rsidP="0033138E">
      <w:pPr>
        <w:rPr>
          <w:lang w:val="en-GB"/>
        </w:rPr>
      </w:pPr>
    </w:p>
    <w:p w14:paraId="0C5DF8F2" w14:textId="55A4619E" w:rsidR="0033138E" w:rsidRPr="00ED1053" w:rsidRDefault="0033138E" w:rsidP="00ED1053">
      <w:pPr>
        <w:pStyle w:val="ListParagraph"/>
        <w:numPr>
          <w:ilvl w:val="0"/>
          <w:numId w:val="5"/>
        </w:numPr>
        <w:ind w:left="720" w:hanging="360"/>
        <w:rPr>
          <w:lang w:val="en-GB"/>
        </w:rPr>
      </w:pPr>
      <w:r w:rsidRPr="00ED1053">
        <w:rPr>
          <w:lang w:val="en-GB"/>
        </w:rPr>
        <w:t>Lawn flooding</w:t>
      </w:r>
    </w:p>
    <w:p w14:paraId="0C2407C0" w14:textId="4340A1CF" w:rsidR="0033138E" w:rsidRPr="00ED1053" w:rsidRDefault="0033138E" w:rsidP="00ED1053">
      <w:pPr>
        <w:pStyle w:val="ListParagraph"/>
        <w:numPr>
          <w:ilvl w:val="0"/>
          <w:numId w:val="5"/>
        </w:numPr>
        <w:ind w:left="720" w:hanging="360"/>
        <w:rPr>
          <w:lang w:val="en-GB"/>
        </w:rPr>
      </w:pPr>
      <w:r w:rsidRPr="00ED1053">
        <w:rPr>
          <w:lang w:val="en-GB"/>
        </w:rPr>
        <w:t>Low water pressure</w:t>
      </w:r>
    </w:p>
    <w:p w14:paraId="5D4A0E31" w14:textId="5BE29983" w:rsidR="0033138E" w:rsidRPr="00ED1053" w:rsidRDefault="0033138E" w:rsidP="00ED1053">
      <w:pPr>
        <w:pStyle w:val="ListParagraph"/>
        <w:numPr>
          <w:ilvl w:val="0"/>
          <w:numId w:val="5"/>
        </w:numPr>
        <w:ind w:left="720" w:hanging="360"/>
        <w:rPr>
          <w:lang w:val="en-GB"/>
        </w:rPr>
      </w:pPr>
      <w:r w:rsidRPr="00ED1053">
        <w:rPr>
          <w:lang w:val="en-GB"/>
        </w:rPr>
        <w:lastRenderedPageBreak/>
        <w:t>Unusually high water bills</w:t>
      </w:r>
    </w:p>
    <w:p w14:paraId="7D0F458A" w14:textId="5FBE8913" w:rsidR="0033138E" w:rsidRPr="00ED1053" w:rsidRDefault="0033138E" w:rsidP="00ED1053">
      <w:pPr>
        <w:pStyle w:val="ListParagraph"/>
        <w:numPr>
          <w:ilvl w:val="0"/>
          <w:numId w:val="5"/>
        </w:numPr>
        <w:ind w:left="720" w:hanging="360"/>
        <w:rPr>
          <w:lang w:val="en-GB"/>
        </w:rPr>
      </w:pPr>
      <w:r w:rsidRPr="00ED1053">
        <w:rPr>
          <w:lang w:val="en-GB"/>
        </w:rPr>
        <w:t>Inability to wash your hands or use the shower</w:t>
      </w:r>
    </w:p>
    <w:p w14:paraId="4DEBB3DF" w14:textId="7586BA72" w:rsidR="0033138E" w:rsidRPr="00ED1053" w:rsidRDefault="0033138E" w:rsidP="00ED1053">
      <w:pPr>
        <w:pStyle w:val="ListParagraph"/>
        <w:numPr>
          <w:ilvl w:val="0"/>
          <w:numId w:val="5"/>
        </w:numPr>
        <w:ind w:left="720" w:hanging="360"/>
        <w:rPr>
          <w:lang w:val="en-GB"/>
        </w:rPr>
      </w:pPr>
      <w:r w:rsidRPr="00ED1053">
        <w:rPr>
          <w:lang w:val="en-GB"/>
        </w:rPr>
        <w:t>Sewage backing up into the home</w:t>
      </w:r>
    </w:p>
    <w:p w14:paraId="66604BD9" w14:textId="77777777" w:rsidR="0033138E" w:rsidRPr="0033138E" w:rsidRDefault="0033138E" w:rsidP="0033138E">
      <w:pPr>
        <w:rPr>
          <w:lang w:val="en-GB"/>
        </w:rPr>
      </w:pPr>
    </w:p>
    <w:p w14:paraId="29160D0A" w14:textId="47CBA91A" w:rsidR="0033138E" w:rsidRPr="0033138E" w:rsidRDefault="0033138E" w:rsidP="0033138E">
      <w:pPr>
        <w:rPr>
          <w:lang w:val="en-GB"/>
        </w:rPr>
      </w:pPr>
      <w:r w:rsidRPr="0033138E">
        <w:rPr>
          <w:lang w:val="en-GB"/>
        </w:rPr>
        <w:t>Water and sewer line repairs can be very expensive, and less than half of homeowners know that they ar</w:t>
      </w:r>
      <w:r w:rsidR="006A28B5">
        <w:rPr>
          <w:lang w:val="en-GB"/>
        </w:rPr>
        <w:t>e responsible</w:t>
      </w:r>
      <w:r>
        <w:rPr>
          <w:lang w:val="en-GB"/>
        </w:rPr>
        <w:t>. And since most</w:t>
      </w:r>
      <w:r w:rsidRPr="0033138E">
        <w:rPr>
          <w:lang w:val="en-GB"/>
        </w:rPr>
        <w:t xml:space="preserve"> insurance policies don’t cover repairs to water and sewer lines, it pays to have an afford</w:t>
      </w:r>
      <w:r w:rsidR="006A28B5">
        <w:rPr>
          <w:lang w:val="en-GB"/>
        </w:rPr>
        <w:t>able protection plan in place.</w:t>
      </w:r>
      <w:r w:rsidR="006A28B5">
        <w:rPr>
          <w:lang w:val="en-GB"/>
        </w:rPr>
        <w:cr/>
      </w:r>
    </w:p>
    <w:p w14:paraId="4DFF06DC" w14:textId="21925541" w:rsidR="0033138E" w:rsidRPr="0033138E" w:rsidRDefault="0033138E" w:rsidP="0033138E">
      <w:pPr>
        <w:rPr>
          <w:lang w:val="en-GB"/>
        </w:rPr>
      </w:pPr>
      <w:r w:rsidRPr="0033138E">
        <w:rPr>
          <w:lang w:val="en-GB"/>
        </w:rPr>
        <w:t>American Water Resources makes it easy to get the protection you want to cover the cost and</w:t>
      </w:r>
      <w:r>
        <w:rPr>
          <w:lang w:val="en-GB"/>
        </w:rPr>
        <w:t xml:space="preserve"> the</w:t>
      </w:r>
      <w:r w:rsidRPr="0033138E">
        <w:rPr>
          <w:lang w:val="en-GB"/>
        </w:rPr>
        <w:t xml:space="preserve"> fast service you need to resolve a water/sewer line problem. Just one call to AWR does it all. </w:t>
      </w:r>
    </w:p>
    <w:p w14:paraId="4BB6F1AD" w14:textId="77777777" w:rsidR="0033138E" w:rsidRPr="0033138E" w:rsidRDefault="0033138E" w:rsidP="0033138E">
      <w:pPr>
        <w:rPr>
          <w:lang w:val="en-GB"/>
        </w:rPr>
      </w:pPr>
    </w:p>
    <w:p w14:paraId="483D5AE9" w14:textId="446245D3" w:rsidR="0033138E" w:rsidRDefault="0033138E" w:rsidP="0033138E">
      <w:pPr>
        <w:rPr>
          <w:lang w:val="en-GB"/>
        </w:rPr>
      </w:pPr>
      <w:r w:rsidRPr="0033138E">
        <w:rPr>
          <w:lang w:val="en-GB"/>
        </w:rPr>
        <w:t>[PROTECT YOURSELF TODAY &gt;]</w:t>
      </w:r>
    </w:p>
    <w:p w14:paraId="71867E80" w14:textId="77777777" w:rsidR="0082637E" w:rsidRDefault="0082637E" w:rsidP="0082637E"/>
    <w:p w14:paraId="4FAFEE68" w14:textId="17806412" w:rsidR="0082637E" w:rsidRPr="00733E36" w:rsidRDefault="0082637E" w:rsidP="0082637E">
      <w:pPr>
        <w:rPr>
          <w:b/>
        </w:rPr>
      </w:pPr>
      <w:proofErr w:type="gramStart"/>
      <w:r>
        <w:rPr>
          <w:b/>
        </w:rPr>
        <w:t>Questions?</w:t>
      </w:r>
      <w:proofErr w:type="gramEnd"/>
      <w:r>
        <w:rPr>
          <w:b/>
        </w:rPr>
        <w:t xml:space="preserve"> Call </w:t>
      </w:r>
      <w:r w:rsidR="0033138E">
        <w:rPr>
          <w:b/>
        </w:rPr>
        <w:t>1-</w:t>
      </w:r>
      <w:r w:rsidR="00811035" w:rsidRPr="00811035">
        <w:rPr>
          <w:b/>
        </w:rPr>
        <w:t>855-800-5195</w:t>
      </w:r>
    </w:p>
    <w:p w14:paraId="585CD69F" w14:textId="77777777" w:rsidR="0082637E" w:rsidRDefault="0082637E"/>
    <w:p w14:paraId="71FE7437" w14:textId="77777777" w:rsidR="0082637E" w:rsidRDefault="0082637E"/>
    <w:p w14:paraId="2AA419AE" w14:textId="77777777" w:rsidR="00950FED" w:rsidRPr="00D068C6" w:rsidRDefault="00950FED">
      <w:pPr>
        <w:rPr>
          <w:color w:val="0000FF"/>
        </w:rPr>
      </w:pPr>
      <w:r w:rsidRPr="00D068C6">
        <w:rPr>
          <w:color w:val="0000FF"/>
        </w:rPr>
        <w:t>&lt;</w:t>
      </w:r>
      <w:proofErr w:type="gramStart"/>
      <w:r w:rsidRPr="00D068C6">
        <w:rPr>
          <w:color w:val="0000FF"/>
        </w:rPr>
        <w:t>footer</w:t>
      </w:r>
      <w:proofErr w:type="gramEnd"/>
      <w:r w:rsidRPr="00D068C6">
        <w:rPr>
          <w:color w:val="0000FF"/>
        </w:rPr>
        <w:t>&gt;</w:t>
      </w:r>
    </w:p>
    <w:p w14:paraId="732F2688" w14:textId="737174BC" w:rsidR="00D068C6" w:rsidRDefault="00811035" w:rsidP="00D068C6">
      <w:r>
        <w:t>In some states, sales tax applies</w:t>
      </w:r>
      <w:r w:rsidR="0033138E">
        <w:t>.</w:t>
      </w:r>
      <w:r w:rsidR="006A28B5">
        <w:t xml:space="preserve"> Pricing may vary by market.</w:t>
      </w:r>
    </w:p>
    <w:p w14:paraId="168AEDAA" w14:textId="77777777" w:rsidR="0033138E" w:rsidRDefault="0033138E" w:rsidP="00D068C6"/>
    <w:p w14:paraId="15FCC4CB" w14:textId="1D6BA9BA" w:rsidR="00811035" w:rsidRDefault="00811035" w:rsidP="00D068C6">
      <w:r w:rsidRPr="00811035">
        <w:t>Typical water line ownership extends from the property line to your home and typical sewer line ownership extends from the sewer main to your home. Your responsibilities may vary. If you live in a dwelling like a condo, please contact your local homeowners association to determine your responsibilities.</w:t>
      </w:r>
    </w:p>
    <w:p w14:paraId="6FA6E53D" w14:textId="77777777" w:rsidR="00ED1053" w:rsidRDefault="00ED1053" w:rsidP="00D068C6"/>
    <w:p w14:paraId="2AE2DBC1" w14:textId="04F1FB0E" w:rsidR="00811035" w:rsidRDefault="00BA2398" w:rsidP="00D068C6">
      <w:r w:rsidRPr="00BA2398">
        <w:t xml:space="preserve">Provides up to $5,000 for water line repairs, up to an additional $5,000 for water line street repairs, where necessary, and up to $8,000 for sewer line repairs. </w:t>
      </w:r>
      <w:bookmarkStart w:id="0" w:name="_GoBack"/>
      <w:bookmarkEnd w:id="0"/>
      <w:r w:rsidR="006A28B5">
        <w:t xml:space="preserve">Protection may vary by market. </w:t>
      </w:r>
      <w:r w:rsidR="00811035" w:rsidRPr="00811035">
        <w:t>Repair costs may exceed the Program’s limit of protection. In such cases, homeowners must pay the difference between the cost of the repair and the Program’s limit of protection. Protection does not include a septic tank itself or the components thereof. A $50 service fee applies for sewer line repairs only when a contractor is dispatched to your home.</w:t>
      </w:r>
    </w:p>
    <w:p w14:paraId="07CDF641" w14:textId="77777777" w:rsidR="006A28B5" w:rsidRDefault="006A28B5" w:rsidP="00D068C6"/>
    <w:p w14:paraId="036CD084" w14:textId="7F89FCDA" w:rsidR="006A28B5" w:rsidRDefault="006A28B5" w:rsidP="00D068C6">
      <w:r>
        <w:t xml:space="preserve">For complete Terms &amp; Conditions of this Program, please </w:t>
      </w:r>
      <w:r w:rsidRPr="006A28B5">
        <w:rPr>
          <w:u w:val="single"/>
        </w:rPr>
        <w:t>click here</w:t>
      </w:r>
      <w:r>
        <w:t xml:space="preserve"> or call 1-855-705-8434.</w:t>
      </w:r>
    </w:p>
    <w:p w14:paraId="70B55536" w14:textId="77777777" w:rsidR="00ED1053" w:rsidRDefault="00ED1053" w:rsidP="00D068C6"/>
    <w:p w14:paraId="341FE789" w14:textId="7792E2CA" w:rsidR="00BF2095" w:rsidRDefault="00D068C6" w:rsidP="00D068C6">
      <w:proofErr w:type="gramStart"/>
      <w:r>
        <w:t>© 2013 American Water Resources.</w:t>
      </w:r>
      <w:proofErr w:type="gramEnd"/>
      <w:r>
        <w:t xml:space="preserve"> American Water Resources and the star logo are the registered trademarks of American Water Works Company, Inc. All rights reserved</w:t>
      </w:r>
      <w:r w:rsidR="00ED1053">
        <w:t>.</w:t>
      </w:r>
    </w:p>
    <w:p w14:paraId="47023741" w14:textId="77777777" w:rsidR="00BF2095" w:rsidRDefault="00BF2095"/>
    <w:p w14:paraId="3B0E9334" w14:textId="77777777" w:rsidR="00BF2095" w:rsidRDefault="00BF2095"/>
    <w:p w14:paraId="3931FC85" w14:textId="77777777" w:rsidR="00BF2095" w:rsidRDefault="00BF2095"/>
    <w:p w14:paraId="4DB150DC" w14:textId="77777777" w:rsidR="00BF2095" w:rsidRDefault="00BF2095">
      <w:r>
        <w:br w:type="page"/>
      </w:r>
    </w:p>
    <w:p w14:paraId="2677D9E5" w14:textId="77777777" w:rsidR="00BF2095" w:rsidRPr="00950FED" w:rsidRDefault="00BF2095" w:rsidP="00BF2095">
      <w:pPr>
        <w:rPr>
          <w:color w:val="FF0000"/>
        </w:rPr>
      </w:pPr>
      <w:r>
        <w:rPr>
          <w:color w:val="FF0000"/>
          <w:u w:val="single"/>
        </w:rPr>
        <w:lastRenderedPageBreak/>
        <w:t xml:space="preserve">LANDING PAGE #2 – IN-HOME PLUMBING </w:t>
      </w:r>
    </w:p>
    <w:p w14:paraId="4B890DF4" w14:textId="77777777" w:rsidR="00D37A87" w:rsidRDefault="00D37A87" w:rsidP="00D37A87"/>
    <w:p w14:paraId="63E9353C" w14:textId="77777777" w:rsidR="00D37A87" w:rsidRPr="00D068C6" w:rsidRDefault="00D37A87" w:rsidP="00D37A87">
      <w:pPr>
        <w:rPr>
          <w:color w:val="0000FF"/>
        </w:rPr>
      </w:pPr>
      <w:r w:rsidRPr="00D068C6">
        <w:rPr>
          <w:color w:val="0000FF"/>
        </w:rPr>
        <w:t>&lt;</w:t>
      </w:r>
      <w:proofErr w:type="gramStart"/>
      <w:r w:rsidRPr="00D068C6">
        <w:rPr>
          <w:color w:val="0000FF"/>
        </w:rPr>
        <w:t>header</w:t>
      </w:r>
      <w:proofErr w:type="gramEnd"/>
      <w:r w:rsidRPr="00D068C6">
        <w:rPr>
          <w:color w:val="0000FF"/>
        </w:rPr>
        <w:t>&gt;</w:t>
      </w:r>
    </w:p>
    <w:p w14:paraId="04AC38B6" w14:textId="77777777" w:rsidR="00D37A87" w:rsidRDefault="00D37A87" w:rsidP="00D37A87"/>
    <w:p w14:paraId="5E083F89" w14:textId="0505AF50" w:rsidR="00D37A87" w:rsidRPr="00D068C6" w:rsidRDefault="00D37A87" w:rsidP="00D37A87">
      <w:pPr>
        <w:rPr>
          <w:b/>
          <w:sz w:val="40"/>
        </w:rPr>
      </w:pPr>
      <w:r>
        <w:rPr>
          <w:b/>
          <w:sz w:val="40"/>
        </w:rPr>
        <w:t>$</w:t>
      </w:r>
      <w:r w:rsidR="00577450">
        <w:rPr>
          <w:b/>
          <w:sz w:val="40"/>
        </w:rPr>
        <w:t>7.99</w:t>
      </w:r>
      <w:r w:rsidRPr="00D068C6">
        <w:rPr>
          <w:b/>
          <w:sz w:val="40"/>
        </w:rPr>
        <w:t xml:space="preserve">/month is a small price to pay to prevent </w:t>
      </w:r>
    </w:p>
    <w:p w14:paraId="7D7A450E" w14:textId="77777777" w:rsidR="00D37A87" w:rsidRPr="00D068C6" w:rsidRDefault="00D37A87" w:rsidP="00D37A87">
      <w:pPr>
        <w:rPr>
          <w:b/>
          <w:sz w:val="40"/>
        </w:rPr>
      </w:pPr>
      <w:proofErr w:type="gramStart"/>
      <w:r w:rsidRPr="00D068C6">
        <w:rPr>
          <w:b/>
          <w:sz w:val="40"/>
        </w:rPr>
        <w:t>a</w:t>
      </w:r>
      <w:proofErr w:type="gramEnd"/>
      <w:r w:rsidRPr="00D068C6">
        <w:rPr>
          <w:b/>
          <w:sz w:val="40"/>
        </w:rPr>
        <w:t xml:space="preserve"> very large expense waiting to happen.</w:t>
      </w:r>
    </w:p>
    <w:p w14:paraId="56B82591" w14:textId="77777777" w:rsidR="00D37A87" w:rsidRPr="00D068C6" w:rsidRDefault="00D37A87" w:rsidP="00D37A87">
      <w:pPr>
        <w:rPr>
          <w:sz w:val="36"/>
        </w:rPr>
      </w:pPr>
    </w:p>
    <w:p w14:paraId="251B84A9" w14:textId="116BCF93" w:rsidR="006A28B5" w:rsidRDefault="00D37A87" w:rsidP="00D37A87">
      <w:pPr>
        <w:rPr>
          <w:sz w:val="32"/>
        </w:rPr>
      </w:pPr>
      <w:r w:rsidRPr="006A28B5">
        <w:rPr>
          <w:sz w:val="32"/>
        </w:rPr>
        <w:t>Sign up for American Water Resources</w:t>
      </w:r>
    </w:p>
    <w:p w14:paraId="718612B3" w14:textId="5196933D" w:rsidR="00D37A87" w:rsidRPr="006A28B5" w:rsidRDefault="006A28B5" w:rsidP="00D37A87">
      <w:pPr>
        <w:rPr>
          <w:sz w:val="32"/>
        </w:rPr>
      </w:pPr>
      <w:proofErr w:type="gramStart"/>
      <w:r>
        <w:rPr>
          <w:sz w:val="32"/>
        </w:rPr>
        <w:t>In-Home Plumbing Emergency Protection</w:t>
      </w:r>
      <w:r w:rsidR="00EB2336">
        <w:rPr>
          <w:sz w:val="32"/>
        </w:rPr>
        <w:t xml:space="preserve"> </w:t>
      </w:r>
      <w:r w:rsidR="00EB2336" w:rsidRPr="00A06C60">
        <w:rPr>
          <w:sz w:val="32"/>
        </w:rPr>
        <w:t>now</w:t>
      </w:r>
      <w:r>
        <w:rPr>
          <w:sz w:val="32"/>
        </w:rPr>
        <w:t>.</w:t>
      </w:r>
      <w:proofErr w:type="gramEnd"/>
    </w:p>
    <w:p w14:paraId="4623418D" w14:textId="77777777" w:rsidR="00EB2336" w:rsidRDefault="00EB2336" w:rsidP="00D37A87"/>
    <w:p w14:paraId="6C06226B" w14:textId="58223CE8" w:rsidR="00D37A87" w:rsidRPr="006A28B5" w:rsidRDefault="006A28B5" w:rsidP="00D37A87">
      <w:r w:rsidRPr="006A28B5">
        <w:t>Don’</w:t>
      </w:r>
      <w:r>
        <w:t xml:space="preserve">t get hammered by the cost of </w:t>
      </w:r>
      <w:r w:rsidR="00D37A87" w:rsidRPr="006A28B5">
        <w:t>repairs later.</w:t>
      </w:r>
    </w:p>
    <w:p w14:paraId="42635A9B" w14:textId="490D83CC" w:rsidR="00D37A87" w:rsidRDefault="00D37A87" w:rsidP="00D37A87"/>
    <w:p w14:paraId="26860366" w14:textId="0D2DC004" w:rsidR="006A28B5" w:rsidRDefault="006A28B5" w:rsidP="00D37A87">
      <w:r>
        <w:t>[ENROLL NOW &gt;]</w:t>
      </w:r>
    </w:p>
    <w:p w14:paraId="0D98446B" w14:textId="77777777" w:rsidR="00D37A87" w:rsidRDefault="00D37A87" w:rsidP="00D37A87"/>
    <w:p w14:paraId="25858747" w14:textId="77777777" w:rsidR="00D37A87" w:rsidRPr="00D068C6" w:rsidRDefault="00D37A87" w:rsidP="00D37A87">
      <w:pPr>
        <w:rPr>
          <w:color w:val="0000FF"/>
        </w:rPr>
      </w:pPr>
      <w:r w:rsidRPr="00D068C6">
        <w:rPr>
          <w:color w:val="0000FF"/>
        </w:rPr>
        <w:t>&lt;</w:t>
      </w:r>
      <w:proofErr w:type="gramStart"/>
      <w:r w:rsidRPr="00D068C6">
        <w:rPr>
          <w:color w:val="0000FF"/>
        </w:rPr>
        <w:t>body</w:t>
      </w:r>
      <w:proofErr w:type="gramEnd"/>
      <w:r w:rsidRPr="00D068C6">
        <w:rPr>
          <w:color w:val="0000FF"/>
        </w:rPr>
        <w:t>&gt;</w:t>
      </w:r>
    </w:p>
    <w:p w14:paraId="0EA3706F" w14:textId="77777777" w:rsidR="00D37A87" w:rsidRDefault="00D37A87" w:rsidP="00D37A87"/>
    <w:p w14:paraId="2F1D0A4C" w14:textId="39AE1AD5" w:rsidR="00D37A87" w:rsidRPr="00D441C0" w:rsidRDefault="00D37A87" w:rsidP="00D37A87">
      <w:pPr>
        <w:rPr>
          <w:b/>
        </w:rPr>
      </w:pPr>
      <w:r w:rsidRPr="00D441C0">
        <w:rPr>
          <w:b/>
        </w:rPr>
        <w:t xml:space="preserve">American Water Resources (AWR) gives you </w:t>
      </w:r>
      <w:r>
        <w:rPr>
          <w:b/>
        </w:rPr>
        <w:t>t</w:t>
      </w:r>
      <w:r w:rsidRPr="00D441C0">
        <w:rPr>
          <w:b/>
        </w:rPr>
        <w:t>he comprehensive coverage, services and support yo</w:t>
      </w:r>
      <w:r>
        <w:rPr>
          <w:b/>
        </w:rPr>
        <w:t xml:space="preserve">u need in case of an in-home plumbing </w:t>
      </w:r>
      <w:r w:rsidR="003A0EFA">
        <w:rPr>
          <w:b/>
        </w:rPr>
        <w:t>emergency</w:t>
      </w:r>
      <w:r w:rsidRPr="00D441C0">
        <w:rPr>
          <w:b/>
        </w:rPr>
        <w:t>.</w:t>
      </w:r>
    </w:p>
    <w:p w14:paraId="0820D364" w14:textId="77777777" w:rsidR="00D37A87" w:rsidRDefault="00D37A87" w:rsidP="00D37A87"/>
    <w:p w14:paraId="093CA3A8" w14:textId="5EB8C1D4" w:rsidR="00D37A87" w:rsidRDefault="00D37A87" w:rsidP="00D37A87">
      <w:r>
        <w:rPr>
          <w:rFonts w:eastAsia="Times New Roman"/>
        </w:rPr>
        <w:t xml:space="preserve">Most of us take the plumbing in our homes for granted – until something goes wrong. Then, you need a plumber </w:t>
      </w:r>
      <w:r w:rsidRPr="003A0EFA">
        <w:rPr>
          <w:rFonts w:eastAsia="Times New Roman"/>
        </w:rPr>
        <w:t>fast</w:t>
      </w:r>
      <w:r>
        <w:rPr>
          <w:rFonts w:eastAsia="Times New Roman"/>
        </w:rPr>
        <w:t xml:space="preserve">, which often isn’t as easy as it sounds. </w:t>
      </w:r>
      <w:r>
        <w:t xml:space="preserve">And, when you consider that homeowners’ insurance policies typically don’t cover the expense, you’re at serious risk for incurring big costs. </w:t>
      </w:r>
    </w:p>
    <w:p w14:paraId="18204CC6" w14:textId="77777777" w:rsidR="00D37A87" w:rsidRDefault="00D37A87" w:rsidP="00D37A87"/>
    <w:p w14:paraId="2A2E0034" w14:textId="1EFBFFFF" w:rsidR="00D37A87" w:rsidRDefault="00D37A87" w:rsidP="00D37A87">
      <w:pPr>
        <w:rPr>
          <w:b/>
        </w:rPr>
      </w:pPr>
      <w:r>
        <w:rPr>
          <w:b/>
        </w:rPr>
        <w:t>For just $</w:t>
      </w:r>
      <w:r w:rsidR="00577450">
        <w:rPr>
          <w:b/>
        </w:rPr>
        <w:t>7.9</w:t>
      </w:r>
      <w:r>
        <w:rPr>
          <w:b/>
        </w:rPr>
        <w:t>9</w:t>
      </w:r>
      <w:r w:rsidR="00577450">
        <w:t xml:space="preserve"> </w:t>
      </w:r>
      <w:r w:rsidR="003A0EFA" w:rsidRPr="003A0EFA">
        <w:rPr>
          <w:b/>
        </w:rPr>
        <w:t>per month</w:t>
      </w:r>
      <w:r w:rsidRPr="00D441C0">
        <w:rPr>
          <w:b/>
        </w:rPr>
        <w:t>, it’s an incredibly small price to pay now to cover a potentially large expense later.</w:t>
      </w:r>
    </w:p>
    <w:p w14:paraId="41CA8E2D" w14:textId="77777777" w:rsidR="00D37A87" w:rsidRPr="00D441C0" w:rsidRDefault="00D37A87" w:rsidP="00D37A87">
      <w:pPr>
        <w:rPr>
          <w:b/>
        </w:rPr>
      </w:pPr>
    </w:p>
    <w:p w14:paraId="5FE20E64" w14:textId="3EB7E0ED" w:rsidR="00D37A87" w:rsidRPr="00D37A87" w:rsidRDefault="00D37A87" w:rsidP="00D37A87">
      <w:pPr>
        <w:pStyle w:val="ListParagraph"/>
        <w:numPr>
          <w:ilvl w:val="0"/>
          <w:numId w:val="3"/>
        </w:numPr>
      </w:pPr>
      <w:r>
        <w:t xml:space="preserve">Claims covered up to </w:t>
      </w:r>
      <w:r>
        <w:rPr>
          <w:rFonts w:eastAsia="Times New Roman"/>
        </w:rPr>
        <w:t xml:space="preserve">$3,000 for in-home plumbing repairs </w:t>
      </w:r>
    </w:p>
    <w:p w14:paraId="193B3E39" w14:textId="3315E401" w:rsidR="00D37A87" w:rsidRPr="003A0EFA" w:rsidRDefault="00D37A87" w:rsidP="00D37A87">
      <w:pPr>
        <w:pStyle w:val="ListParagraph"/>
        <w:numPr>
          <w:ilvl w:val="0"/>
          <w:numId w:val="3"/>
        </w:numPr>
      </w:pPr>
      <w:r>
        <w:t>Unlimited n</w:t>
      </w:r>
      <w:r w:rsidR="003A0EFA">
        <w:t>umber of service calls per year</w:t>
      </w:r>
    </w:p>
    <w:p w14:paraId="2BA3E09F" w14:textId="70167317" w:rsidR="003A0EFA" w:rsidRDefault="003A0EFA" w:rsidP="003A0EFA">
      <w:pPr>
        <w:pStyle w:val="ListParagraph"/>
        <w:numPr>
          <w:ilvl w:val="0"/>
          <w:numId w:val="3"/>
        </w:numPr>
      </w:pPr>
      <w:r w:rsidRPr="003A0EFA">
        <w:t>Get fast, high quality service and coverage for plumbing emergencies related to indoor pipes (does not protect faucets, appliances, toilets, fixtures or shower heads)</w:t>
      </w:r>
    </w:p>
    <w:p w14:paraId="10CECE60" w14:textId="77777777" w:rsidR="00D37A87" w:rsidRDefault="00D37A87" w:rsidP="00D37A87"/>
    <w:p w14:paraId="68CFFF28" w14:textId="6BE26D73" w:rsidR="00D37A87" w:rsidRDefault="00D37A87" w:rsidP="00D37A87">
      <w:pPr>
        <w:rPr>
          <w:b/>
        </w:rPr>
      </w:pPr>
      <w:proofErr w:type="gramStart"/>
      <w:r>
        <w:rPr>
          <w:b/>
        </w:rPr>
        <w:t>Questions?</w:t>
      </w:r>
      <w:proofErr w:type="gramEnd"/>
      <w:r>
        <w:rPr>
          <w:b/>
        </w:rPr>
        <w:t xml:space="preserve"> Call </w:t>
      </w:r>
      <w:r w:rsidRPr="00D068C6">
        <w:rPr>
          <w:b/>
        </w:rPr>
        <w:t>1-</w:t>
      </w:r>
      <w:r w:rsidR="00577450" w:rsidRPr="00577450">
        <w:rPr>
          <w:b/>
        </w:rPr>
        <w:t>855-800-5237</w:t>
      </w:r>
    </w:p>
    <w:p w14:paraId="60DC8080" w14:textId="77777777" w:rsidR="006A28B5" w:rsidRPr="00733E36" w:rsidRDefault="006A28B5" w:rsidP="00D37A87">
      <w:pPr>
        <w:rPr>
          <w:b/>
        </w:rPr>
      </w:pPr>
    </w:p>
    <w:p w14:paraId="5C5D9166" w14:textId="77777777" w:rsidR="006A28B5" w:rsidRPr="00D068C6" w:rsidRDefault="006A28B5" w:rsidP="006A28B5">
      <w:pPr>
        <w:rPr>
          <w:color w:val="0000FF"/>
        </w:rPr>
      </w:pPr>
      <w:r w:rsidRPr="00D068C6">
        <w:rPr>
          <w:color w:val="0000FF"/>
        </w:rPr>
        <w:t>&lt;</w:t>
      </w:r>
      <w:proofErr w:type="gramStart"/>
      <w:r w:rsidRPr="00D068C6">
        <w:rPr>
          <w:color w:val="0000FF"/>
        </w:rPr>
        <w:t>form</w:t>
      </w:r>
      <w:proofErr w:type="gramEnd"/>
      <w:r w:rsidRPr="00D068C6">
        <w:rPr>
          <w:color w:val="0000FF"/>
        </w:rPr>
        <w:t>&gt;</w:t>
      </w:r>
    </w:p>
    <w:p w14:paraId="0C9FD0F2" w14:textId="77777777" w:rsidR="006A28B5" w:rsidRDefault="006A28B5" w:rsidP="006A28B5">
      <w:r>
        <w:t xml:space="preserve"> </w:t>
      </w:r>
    </w:p>
    <w:p w14:paraId="6A1F940D" w14:textId="0A8F10B5" w:rsidR="006A28B5" w:rsidRPr="00B237A2" w:rsidRDefault="003A0EFA" w:rsidP="006A28B5">
      <w:pPr>
        <w:rPr>
          <w:b/>
        </w:rPr>
      </w:pPr>
      <w:proofErr w:type="gramStart"/>
      <w:r w:rsidRPr="00B237A2">
        <w:rPr>
          <w:b/>
        </w:rPr>
        <w:t>Request more information about In-Home Plumbing Emergency Protection for your home</w:t>
      </w:r>
      <w:r w:rsidR="006A28B5" w:rsidRPr="00B237A2">
        <w:rPr>
          <w:b/>
        </w:rPr>
        <w:t>.</w:t>
      </w:r>
      <w:proofErr w:type="gramEnd"/>
    </w:p>
    <w:p w14:paraId="587FA325" w14:textId="77777777" w:rsidR="006A28B5" w:rsidRDefault="006A28B5" w:rsidP="006A28B5">
      <w:r>
        <w:t xml:space="preserve"> </w:t>
      </w:r>
    </w:p>
    <w:p w14:paraId="33A295EA" w14:textId="663BB750" w:rsidR="006A28B5" w:rsidRDefault="003A0EFA" w:rsidP="006A28B5">
      <w:r>
        <w:t xml:space="preserve">First and Last </w:t>
      </w:r>
      <w:r w:rsidR="006A28B5">
        <w:t>Name:</w:t>
      </w:r>
    </w:p>
    <w:p w14:paraId="523940B3" w14:textId="2AD9A129" w:rsidR="006A28B5" w:rsidRDefault="003A0EFA" w:rsidP="006A28B5">
      <w:r>
        <w:t>State</w:t>
      </w:r>
      <w:r w:rsidR="006A28B5">
        <w:t>:</w:t>
      </w:r>
    </w:p>
    <w:p w14:paraId="6E8F5B1D" w14:textId="77777777" w:rsidR="006A28B5" w:rsidRDefault="006A28B5" w:rsidP="006A28B5">
      <w:r>
        <w:t>Zip:</w:t>
      </w:r>
    </w:p>
    <w:p w14:paraId="031238A2" w14:textId="77777777" w:rsidR="003A0EFA" w:rsidRDefault="003A0EFA" w:rsidP="006A28B5">
      <w:r>
        <w:t>Email:</w:t>
      </w:r>
    </w:p>
    <w:p w14:paraId="0938BDF8" w14:textId="34A9FED3" w:rsidR="006A28B5" w:rsidRDefault="003A0EFA" w:rsidP="006A28B5">
      <w:r>
        <w:lastRenderedPageBreak/>
        <w:t>[</w:t>
      </w:r>
      <w:r w:rsidR="00D34A66">
        <w:t>PROTECT YOURSELF TODAY &gt;</w:t>
      </w:r>
      <w:r>
        <w:t>]</w:t>
      </w:r>
    </w:p>
    <w:p w14:paraId="0E7C89E9" w14:textId="77777777" w:rsidR="00D37A87" w:rsidRDefault="00D37A87" w:rsidP="00D37A87"/>
    <w:p w14:paraId="5AC36418" w14:textId="77777777" w:rsidR="00D37A87" w:rsidRPr="00D068C6" w:rsidRDefault="00D37A87" w:rsidP="00D37A87">
      <w:pPr>
        <w:rPr>
          <w:color w:val="0000FF"/>
        </w:rPr>
      </w:pPr>
      <w:r w:rsidRPr="00D068C6">
        <w:rPr>
          <w:color w:val="0000FF"/>
        </w:rPr>
        <w:t>&lt;</w:t>
      </w:r>
      <w:proofErr w:type="gramStart"/>
      <w:r w:rsidRPr="00D068C6">
        <w:rPr>
          <w:color w:val="0000FF"/>
        </w:rPr>
        <w:t>row</w:t>
      </w:r>
      <w:proofErr w:type="gramEnd"/>
      <w:r w:rsidRPr="00D068C6">
        <w:rPr>
          <w:color w:val="0000FF"/>
        </w:rPr>
        <w:t xml:space="preserve"> of stat boxes&gt;</w:t>
      </w:r>
    </w:p>
    <w:p w14:paraId="01431192" w14:textId="77777777" w:rsidR="00EB2336" w:rsidRDefault="00EB2336" w:rsidP="00EB2336">
      <w:pPr>
        <w:rPr>
          <w:b/>
        </w:rPr>
      </w:pPr>
    </w:p>
    <w:p w14:paraId="47340222" w14:textId="77777777" w:rsidR="00EB2336" w:rsidRPr="00A95603" w:rsidRDefault="00EB2336" w:rsidP="00EB2336">
      <w:pPr>
        <w:rPr>
          <w:b/>
        </w:rPr>
      </w:pPr>
      <w:r>
        <w:rPr>
          <w:b/>
        </w:rPr>
        <w:t>Responsive</w:t>
      </w:r>
    </w:p>
    <w:p w14:paraId="3142A00E" w14:textId="77777777" w:rsidR="00EB2336" w:rsidRDefault="00EB2336" w:rsidP="00EB2336">
      <w:r>
        <w:t xml:space="preserve">Get round-the-clock access to AWR’s network of qualified, local, licensed contractors. </w:t>
      </w:r>
    </w:p>
    <w:p w14:paraId="6403116D" w14:textId="77777777" w:rsidR="00EB2336" w:rsidRDefault="00EB2336" w:rsidP="00EB2336"/>
    <w:p w14:paraId="64C0625B" w14:textId="77777777" w:rsidR="00EB2336" w:rsidRDefault="00EB2336" w:rsidP="00EB2336">
      <w:r>
        <w:t>Our state-of-the-art call center in Alton, IL gives you a direct line to service specialists 24/7/365 to immediately help with any and all claims or questions.</w:t>
      </w:r>
    </w:p>
    <w:p w14:paraId="438A1C25" w14:textId="77777777" w:rsidR="00EB2336" w:rsidRDefault="00EB2336" w:rsidP="00EB2336"/>
    <w:p w14:paraId="24667E2D" w14:textId="77777777" w:rsidR="00EB2336" w:rsidRPr="00A95603" w:rsidRDefault="00EB2336" w:rsidP="00EB2336">
      <w:pPr>
        <w:rPr>
          <w:b/>
        </w:rPr>
      </w:pPr>
      <w:r>
        <w:rPr>
          <w:b/>
        </w:rPr>
        <w:t>Warranty</w:t>
      </w:r>
    </w:p>
    <w:p w14:paraId="0B0349CF" w14:textId="77777777" w:rsidR="00EB2336" w:rsidRDefault="00EB2336" w:rsidP="00EB2336">
      <w:r>
        <w:t>A</w:t>
      </w:r>
      <w:r w:rsidRPr="00A95603">
        <w:t xml:space="preserve">ll repairs conducted by </w:t>
      </w:r>
      <w:r>
        <w:t xml:space="preserve">AWR’s expert independent </w:t>
      </w:r>
      <w:r w:rsidRPr="00A95603">
        <w:t>contractor</w:t>
      </w:r>
      <w:r>
        <w:t>s</w:t>
      </w:r>
      <w:r w:rsidRPr="00A95603">
        <w:t xml:space="preserve"> are </w:t>
      </w:r>
      <w:r>
        <w:t>warrantied</w:t>
      </w:r>
      <w:r w:rsidRPr="00A95603">
        <w:t xml:space="preserve"> for one year</w:t>
      </w:r>
      <w:r>
        <w:t xml:space="preserve">. </w:t>
      </w:r>
    </w:p>
    <w:p w14:paraId="18334C4A" w14:textId="77777777" w:rsidR="00EB2336" w:rsidRDefault="00EB2336" w:rsidP="00EB2336"/>
    <w:p w14:paraId="03026E4E" w14:textId="77777777" w:rsidR="00EB2336" w:rsidRDefault="00EB2336" w:rsidP="00EB2336">
      <w:r>
        <w:t>Plus, we’ll handle getting all the required permits and inspections and guarantee all work will be done in full compliance with all state and local codes.</w:t>
      </w:r>
    </w:p>
    <w:p w14:paraId="0F4E5B63" w14:textId="77777777" w:rsidR="00EB2336" w:rsidRDefault="00EB2336" w:rsidP="00EB2336"/>
    <w:p w14:paraId="4C14AF85" w14:textId="77777777" w:rsidR="00EB2336" w:rsidRPr="000A5721" w:rsidRDefault="00EB2336" w:rsidP="00EB2336">
      <w:pPr>
        <w:rPr>
          <w:b/>
        </w:rPr>
      </w:pPr>
      <w:r>
        <w:rPr>
          <w:b/>
        </w:rPr>
        <w:t>Trusted</w:t>
      </w:r>
    </w:p>
    <w:p w14:paraId="509E67E4" w14:textId="77777777" w:rsidR="00EB2336" w:rsidRPr="006A28B5" w:rsidRDefault="00EB2336" w:rsidP="00EB2336">
      <w:pPr>
        <w:rPr>
          <w:rFonts w:eastAsia="Times New Roman"/>
        </w:rPr>
      </w:pPr>
      <w:r w:rsidRPr="006A28B5">
        <w:rPr>
          <w:rFonts w:eastAsia="Times New Roman"/>
        </w:rPr>
        <w:t>AWR serves over 1 million customer contractors and protects hundreds of thousands of homes.</w:t>
      </w:r>
    </w:p>
    <w:p w14:paraId="68048937" w14:textId="77777777" w:rsidR="00EB2336" w:rsidRPr="006A28B5" w:rsidRDefault="00EB2336" w:rsidP="00EB2336">
      <w:pPr>
        <w:rPr>
          <w:rFonts w:eastAsia="Times New Roman"/>
        </w:rPr>
      </w:pPr>
    </w:p>
    <w:p w14:paraId="1110F8B2" w14:textId="77777777" w:rsidR="00EB2336" w:rsidRDefault="00EB2336" w:rsidP="00EB2336">
      <w:pPr>
        <w:rPr>
          <w:rFonts w:eastAsia="Times New Roman"/>
        </w:rPr>
      </w:pPr>
      <w:r w:rsidRPr="006A28B5">
        <w:rPr>
          <w:rFonts w:eastAsia="Times New Roman"/>
        </w:rPr>
        <w:t>We’re continuing the tradition of our parent company, American Water, which has been providing communities with the highest quality water services for over 125 years.</w:t>
      </w:r>
    </w:p>
    <w:p w14:paraId="532185DA" w14:textId="77777777" w:rsidR="00EB2336" w:rsidRDefault="00EB2336" w:rsidP="00EB2336"/>
    <w:p w14:paraId="4818D715" w14:textId="77777777" w:rsidR="00EB2336" w:rsidRDefault="00EB2336" w:rsidP="00EB2336">
      <w:r>
        <w:rPr>
          <w:b/>
        </w:rPr>
        <w:t>Satisfied</w:t>
      </w:r>
    </w:p>
    <w:p w14:paraId="7C002721" w14:textId="77777777" w:rsidR="00EB2336" w:rsidRDefault="00EB2336" w:rsidP="00EB2336">
      <w:r>
        <w:t>AWR aims to please– and we do.</w:t>
      </w:r>
    </w:p>
    <w:p w14:paraId="2CEA0969" w14:textId="77777777" w:rsidR="00EB2336" w:rsidRDefault="00EB2336" w:rsidP="00EB2336"/>
    <w:p w14:paraId="2977D4B1" w14:textId="77777777" w:rsidR="00EB2336" w:rsidRDefault="00EB2336" w:rsidP="00EB2336">
      <w:r>
        <w:t xml:space="preserve">We boast an </w:t>
      </w:r>
      <w:r w:rsidRPr="00A95603">
        <w:t>A+ rating wi</w:t>
      </w:r>
      <w:r>
        <w:t xml:space="preserve">th the Better Business Bureau and a 93% customer satisfaction rating. </w:t>
      </w:r>
    </w:p>
    <w:p w14:paraId="75275214" w14:textId="77777777" w:rsidR="00EB2336" w:rsidRDefault="00EB2336" w:rsidP="00EB2336"/>
    <w:p w14:paraId="0084C9EC" w14:textId="77777777" w:rsidR="00EB2336" w:rsidRPr="009B4556" w:rsidRDefault="00EB2336" w:rsidP="00EB2336">
      <w:r>
        <w:t xml:space="preserve">It’s no wonder 9 out of 10 AWR customers choose to keep their protection year after year. </w:t>
      </w:r>
    </w:p>
    <w:p w14:paraId="12560FD2" w14:textId="77777777" w:rsidR="00D37A87" w:rsidRDefault="00D37A87" w:rsidP="00D37A87"/>
    <w:p w14:paraId="0AA9964D" w14:textId="53B8242F" w:rsidR="00D37A87" w:rsidRPr="00D068C6" w:rsidRDefault="00D37A87" w:rsidP="00D37A87">
      <w:pPr>
        <w:rPr>
          <w:color w:val="0000FF"/>
        </w:rPr>
      </w:pPr>
      <w:r w:rsidRPr="00D068C6">
        <w:rPr>
          <w:color w:val="0000FF"/>
        </w:rPr>
        <w:t>&lt;</w:t>
      </w:r>
      <w:proofErr w:type="gramStart"/>
      <w:r w:rsidR="003A0EFA">
        <w:rPr>
          <w:color w:val="0000FF"/>
        </w:rPr>
        <w:t>bottom</w:t>
      </w:r>
      <w:proofErr w:type="gramEnd"/>
      <w:r w:rsidR="003A0EFA">
        <w:rPr>
          <w:color w:val="0000FF"/>
        </w:rPr>
        <w:t xml:space="preserve"> panel</w:t>
      </w:r>
      <w:r w:rsidRPr="00D068C6">
        <w:rPr>
          <w:color w:val="0000FF"/>
        </w:rPr>
        <w:t>&gt;</w:t>
      </w:r>
    </w:p>
    <w:p w14:paraId="26F7C57E" w14:textId="77777777" w:rsidR="00D37A87" w:rsidRDefault="00D37A87" w:rsidP="00D37A87"/>
    <w:p w14:paraId="76AA17E7" w14:textId="3EDD44E0" w:rsidR="005820CA" w:rsidRDefault="005820CA" w:rsidP="005820CA">
      <w:pPr>
        <w:rPr>
          <w:b/>
          <w:sz w:val="28"/>
        </w:rPr>
      </w:pPr>
      <w:proofErr w:type="gramStart"/>
      <w:r w:rsidRPr="00CA72B9">
        <w:rPr>
          <w:b/>
          <w:sz w:val="28"/>
        </w:rPr>
        <w:t xml:space="preserve">Plumbing </w:t>
      </w:r>
      <w:r w:rsidR="00B63BBD">
        <w:rPr>
          <w:b/>
          <w:sz w:val="28"/>
        </w:rPr>
        <w:t>problems</w:t>
      </w:r>
      <w:r w:rsidRPr="00CA72B9">
        <w:rPr>
          <w:b/>
          <w:sz w:val="28"/>
        </w:rPr>
        <w:t xml:space="preserve"> inside your home?</w:t>
      </w:r>
      <w:proofErr w:type="gramEnd"/>
      <w:r w:rsidRPr="00CA72B9">
        <w:rPr>
          <w:b/>
          <w:sz w:val="28"/>
        </w:rPr>
        <w:t xml:space="preserve"> </w:t>
      </w:r>
    </w:p>
    <w:p w14:paraId="7663ECC1" w14:textId="3BAA219A" w:rsidR="005820CA" w:rsidRPr="00D068C6" w:rsidRDefault="005820CA" w:rsidP="005820CA">
      <w:pPr>
        <w:rPr>
          <w:b/>
          <w:sz w:val="28"/>
        </w:rPr>
      </w:pPr>
      <w:r w:rsidRPr="00CA72B9">
        <w:rPr>
          <w:b/>
          <w:sz w:val="28"/>
        </w:rPr>
        <w:t>One call can fix it all.</w:t>
      </w:r>
    </w:p>
    <w:p w14:paraId="727EA16B" w14:textId="77777777" w:rsidR="005820CA" w:rsidRDefault="005820CA" w:rsidP="005820CA"/>
    <w:p w14:paraId="5DC45949" w14:textId="728916B9" w:rsidR="003A495A" w:rsidRDefault="003A495A" w:rsidP="005820CA">
      <w:pPr>
        <w:rPr>
          <w:rFonts w:eastAsia="Times New Roman"/>
        </w:rPr>
      </w:pPr>
      <w:r>
        <w:rPr>
          <w:rFonts w:eastAsia="Times New Roman"/>
        </w:rPr>
        <w:t xml:space="preserve">Protect your </w:t>
      </w:r>
      <w:r w:rsidR="003A0EFA">
        <w:rPr>
          <w:rFonts w:eastAsia="Times New Roman"/>
        </w:rPr>
        <w:t>interior</w:t>
      </w:r>
      <w:r>
        <w:rPr>
          <w:rFonts w:eastAsia="Times New Roman"/>
        </w:rPr>
        <w:t xml:space="preserve"> plumbing lines for just pennies a day – and get all the coverage you need for peace of mind now and fast, guaranteed repairs if you need them later. </w:t>
      </w:r>
    </w:p>
    <w:p w14:paraId="405C9AC4" w14:textId="77777777" w:rsidR="003A495A" w:rsidRDefault="003A495A" w:rsidP="005820CA">
      <w:pPr>
        <w:rPr>
          <w:lang w:val="en-GB"/>
        </w:rPr>
      </w:pPr>
    </w:p>
    <w:p w14:paraId="4BC5445D" w14:textId="77777777" w:rsidR="005820CA" w:rsidRDefault="005820CA" w:rsidP="005820CA">
      <w:pPr>
        <w:rPr>
          <w:rFonts w:eastAsia="Times New Roman"/>
        </w:rPr>
      </w:pPr>
      <w:r>
        <w:rPr>
          <w:lang w:val="en-GB"/>
        </w:rPr>
        <w:t>&lt;</w:t>
      </w:r>
      <w:proofErr w:type="gramStart"/>
      <w:r>
        <w:rPr>
          <w:lang w:val="en-GB"/>
        </w:rPr>
        <w:t>icons</w:t>
      </w:r>
      <w:proofErr w:type="gramEnd"/>
      <w:r>
        <w:rPr>
          <w:lang w:val="en-GB"/>
        </w:rPr>
        <w:t>&gt;</w:t>
      </w:r>
    </w:p>
    <w:p w14:paraId="69DC83D7" w14:textId="77777777" w:rsidR="005820CA" w:rsidRDefault="005820CA" w:rsidP="005820CA"/>
    <w:tbl>
      <w:tblPr>
        <w:tblStyle w:val="TableGrid"/>
        <w:tblW w:w="5000" w:type="pct"/>
        <w:tblLook w:val="04A0" w:firstRow="1" w:lastRow="0" w:firstColumn="1" w:lastColumn="0" w:noHBand="0" w:noVBand="1"/>
      </w:tblPr>
      <w:tblGrid>
        <w:gridCol w:w="2952"/>
        <w:gridCol w:w="2953"/>
        <w:gridCol w:w="2951"/>
      </w:tblGrid>
      <w:tr w:rsidR="003A0EFA" w14:paraId="46A5735D" w14:textId="77777777" w:rsidTr="003A0EFA">
        <w:tc>
          <w:tcPr>
            <w:tcW w:w="1667" w:type="pct"/>
          </w:tcPr>
          <w:p w14:paraId="4BBACA10" w14:textId="77777777" w:rsidR="003A0EFA" w:rsidRDefault="003A0EFA" w:rsidP="003A495A">
            <w:pPr>
              <w:jc w:val="center"/>
              <w:rPr>
                <w:rFonts w:eastAsia="Times New Roman"/>
              </w:rPr>
            </w:pPr>
            <w:r>
              <w:rPr>
                <w:rFonts w:eastAsia="Times New Roman"/>
              </w:rPr>
              <w:t>Toilets can clog and overflow</w:t>
            </w:r>
          </w:p>
        </w:tc>
        <w:tc>
          <w:tcPr>
            <w:tcW w:w="1667" w:type="pct"/>
          </w:tcPr>
          <w:p w14:paraId="57E6A46C" w14:textId="77777777" w:rsidR="003A0EFA" w:rsidRDefault="003A0EFA" w:rsidP="003A495A">
            <w:pPr>
              <w:jc w:val="center"/>
              <w:rPr>
                <w:rFonts w:eastAsia="Times New Roman"/>
              </w:rPr>
            </w:pPr>
            <w:r>
              <w:rPr>
                <w:rFonts w:eastAsia="Times New Roman"/>
              </w:rPr>
              <w:t>Water lines to sinks or showers can leak or break</w:t>
            </w:r>
          </w:p>
        </w:tc>
        <w:tc>
          <w:tcPr>
            <w:tcW w:w="1667" w:type="pct"/>
          </w:tcPr>
          <w:p w14:paraId="463EB08E" w14:textId="77777777" w:rsidR="003A0EFA" w:rsidRDefault="003A0EFA" w:rsidP="003A495A">
            <w:pPr>
              <w:jc w:val="center"/>
              <w:rPr>
                <w:rFonts w:eastAsia="Times New Roman"/>
              </w:rPr>
            </w:pPr>
            <w:r>
              <w:rPr>
                <w:rFonts w:eastAsia="Times New Roman"/>
              </w:rPr>
              <w:t xml:space="preserve">Drain lines from washing machines, showers or sinks may drain slowly or not at </w:t>
            </w:r>
            <w:r>
              <w:rPr>
                <w:rFonts w:eastAsia="Times New Roman"/>
              </w:rPr>
              <w:lastRenderedPageBreak/>
              <w:t>all</w:t>
            </w:r>
          </w:p>
        </w:tc>
      </w:tr>
      <w:tr w:rsidR="003A0EFA" w14:paraId="31E1D572" w14:textId="77777777" w:rsidTr="003A0EFA">
        <w:tc>
          <w:tcPr>
            <w:tcW w:w="5000" w:type="pct"/>
            <w:gridSpan w:val="3"/>
          </w:tcPr>
          <w:p w14:paraId="01F7C197" w14:textId="77777777" w:rsidR="003A0EFA" w:rsidRPr="003A0EFA" w:rsidRDefault="003A0EFA" w:rsidP="003A0EFA">
            <w:pPr>
              <w:jc w:val="center"/>
              <w:rPr>
                <w:rFonts w:eastAsia="Times New Roman"/>
              </w:rPr>
            </w:pPr>
            <w:r w:rsidRPr="003A0EFA">
              <w:rPr>
                <w:rFonts w:eastAsia="Times New Roman"/>
              </w:rPr>
              <w:lastRenderedPageBreak/>
              <w:t>All causing sudden, urgently necessary repairs…</w:t>
            </w:r>
          </w:p>
          <w:p w14:paraId="42C59B41" w14:textId="652119EC" w:rsidR="003A0EFA" w:rsidRPr="003A0EFA" w:rsidRDefault="003A0EFA" w:rsidP="003A0EFA">
            <w:pPr>
              <w:jc w:val="center"/>
              <w:rPr>
                <w:rFonts w:eastAsia="Times New Roman"/>
                <w:b/>
              </w:rPr>
            </w:pPr>
            <w:r>
              <w:rPr>
                <w:rFonts w:eastAsia="Times New Roman"/>
                <w:b/>
                <w:sz w:val="28"/>
              </w:rPr>
              <w:t xml:space="preserve">AND </w:t>
            </w:r>
            <w:r w:rsidRPr="003A0EFA">
              <w:rPr>
                <w:rFonts w:eastAsia="Times New Roman"/>
                <w:b/>
                <w:sz w:val="28"/>
              </w:rPr>
              <w:t>AWR CAN COVER IT ALL!!</w:t>
            </w:r>
          </w:p>
        </w:tc>
      </w:tr>
    </w:tbl>
    <w:p w14:paraId="544799C4" w14:textId="77777777" w:rsidR="005820CA" w:rsidRDefault="005820CA" w:rsidP="005820CA">
      <w:pPr>
        <w:rPr>
          <w:rFonts w:eastAsia="Times New Roman"/>
        </w:rPr>
      </w:pPr>
      <w:r>
        <w:rPr>
          <w:rFonts w:eastAsia="Times New Roman"/>
        </w:rPr>
        <w:tab/>
      </w:r>
      <w:r>
        <w:rPr>
          <w:rFonts w:eastAsia="Times New Roman"/>
        </w:rPr>
        <w:tab/>
      </w:r>
      <w:r>
        <w:rPr>
          <w:rFonts w:eastAsia="Times New Roman"/>
        </w:rPr>
        <w:tab/>
      </w:r>
      <w:r>
        <w:rPr>
          <w:rFonts w:eastAsia="Times New Roman"/>
        </w:rPr>
        <w:tab/>
      </w:r>
    </w:p>
    <w:p w14:paraId="71FF40CF" w14:textId="77777777" w:rsidR="00D37A87" w:rsidRDefault="00D37A87" w:rsidP="00D37A87"/>
    <w:p w14:paraId="68663CC8" w14:textId="77777777" w:rsidR="00D37A87" w:rsidRPr="00D068C6" w:rsidRDefault="00D37A87" w:rsidP="00D37A87">
      <w:pPr>
        <w:rPr>
          <w:color w:val="0000FF"/>
        </w:rPr>
      </w:pPr>
      <w:r w:rsidRPr="00D068C6">
        <w:rPr>
          <w:color w:val="0000FF"/>
        </w:rPr>
        <w:t>&lt;</w:t>
      </w:r>
      <w:proofErr w:type="gramStart"/>
      <w:r w:rsidRPr="00D068C6">
        <w:rPr>
          <w:color w:val="0000FF"/>
        </w:rPr>
        <w:t>footer</w:t>
      </w:r>
      <w:proofErr w:type="gramEnd"/>
      <w:r w:rsidRPr="00D068C6">
        <w:rPr>
          <w:color w:val="0000FF"/>
        </w:rPr>
        <w:t>&gt;</w:t>
      </w:r>
    </w:p>
    <w:p w14:paraId="4EE5D45B" w14:textId="3EB6CC21" w:rsidR="00577450" w:rsidRDefault="00577450" w:rsidP="00577450">
      <w:r>
        <w:t>In some states, sales tax applies</w:t>
      </w:r>
      <w:r w:rsidR="00EB2336">
        <w:t>. Pricing may vary by market.</w:t>
      </w:r>
    </w:p>
    <w:p w14:paraId="0AB7DEF5" w14:textId="77777777" w:rsidR="00EB2336" w:rsidRDefault="00EB2336" w:rsidP="00577450"/>
    <w:p w14:paraId="3536C0F7" w14:textId="7AA515C0" w:rsidR="00D37A87" w:rsidRDefault="00577450" w:rsidP="00D37A87">
      <w:proofErr w:type="gramStart"/>
      <w:r w:rsidRPr="00577450">
        <w:t>Provides up to $1,500 for water supply system repairs and up to $1,500 for wastewater drainage system repairs per occurrence.</w:t>
      </w:r>
      <w:proofErr w:type="gramEnd"/>
    </w:p>
    <w:p w14:paraId="4AF10EC2" w14:textId="77777777" w:rsidR="00EB2336" w:rsidRDefault="00EB2336" w:rsidP="00D37A87"/>
    <w:p w14:paraId="534A0C21" w14:textId="37A9DE09" w:rsidR="00577450" w:rsidRDefault="00577450" w:rsidP="00D37A87">
      <w:r w:rsidRPr="00577450">
        <w:t>$50 service fee applies when a contractor is dispatched to your home.</w:t>
      </w:r>
    </w:p>
    <w:p w14:paraId="1CCFF355" w14:textId="77777777" w:rsidR="00EB2336" w:rsidRDefault="00EB2336" w:rsidP="00D37A87"/>
    <w:p w14:paraId="70B6C8F6" w14:textId="072A5A47" w:rsidR="00EB2336" w:rsidRPr="00EB2336" w:rsidRDefault="00EB2336" w:rsidP="00D37A87">
      <w:r>
        <w:t xml:space="preserve">For complete Terms &amp; Conditions of this Program, please </w:t>
      </w:r>
      <w:r>
        <w:rPr>
          <w:u w:val="single"/>
        </w:rPr>
        <w:t>click here</w:t>
      </w:r>
      <w:r>
        <w:t xml:space="preserve"> or call 1-855-705-8434.</w:t>
      </w:r>
    </w:p>
    <w:p w14:paraId="2F487157" w14:textId="77777777" w:rsidR="00EB2336" w:rsidRDefault="00EB2336" w:rsidP="00D37A87"/>
    <w:p w14:paraId="10958452" w14:textId="1C5084BE" w:rsidR="00D37A87" w:rsidRDefault="00D37A87" w:rsidP="00D37A87">
      <w:proofErr w:type="gramStart"/>
      <w:r>
        <w:t>© 2013 American Water Resources.</w:t>
      </w:r>
      <w:proofErr w:type="gramEnd"/>
      <w:r>
        <w:t xml:space="preserve"> American Water Resources and the star logo are the registered trademarks of American Water Works Company, Inc. All rights reserved</w:t>
      </w:r>
      <w:r w:rsidR="00EB2336">
        <w:t>.</w:t>
      </w:r>
    </w:p>
    <w:p w14:paraId="4AB205F7" w14:textId="77777777" w:rsidR="00BF2095" w:rsidRDefault="00BF2095"/>
    <w:p w14:paraId="2A9BB012" w14:textId="77777777" w:rsidR="00BF2095" w:rsidRDefault="00BF2095"/>
    <w:p w14:paraId="31BE6620" w14:textId="77777777" w:rsidR="00BF2095" w:rsidRDefault="00BF2095"/>
    <w:p w14:paraId="7060AD51" w14:textId="77777777" w:rsidR="00BF2095" w:rsidRDefault="00BF2095"/>
    <w:p w14:paraId="47E5F882" w14:textId="004EC0C4" w:rsidR="003356A7" w:rsidRDefault="003356A7">
      <w:r>
        <w:br w:type="page"/>
      </w:r>
    </w:p>
    <w:p w14:paraId="6E80DE06" w14:textId="17A743A6" w:rsidR="003356A7" w:rsidRDefault="003356A7" w:rsidP="003356A7">
      <w:pPr>
        <w:rPr>
          <w:color w:val="FF0000"/>
        </w:rPr>
      </w:pPr>
      <w:r>
        <w:rPr>
          <w:color w:val="FF0000"/>
          <w:u w:val="single"/>
        </w:rPr>
        <w:lastRenderedPageBreak/>
        <w:t>THANK YOU PAGE</w:t>
      </w:r>
    </w:p>
    <w:p w14:paraId="60D26C16" w14:textId="77777777" w:rsidR="003356A7" w:rsidRDefault="003356A7" w:rsidP="003356A7"/>
    <w:p w14:paraId="03897504" w14:textId="77777777" w:rsidR="003356A7" w:rsidRDefault="003356A7" w:rsidP="003356A7">
      <w:pPr>
        <w:rPr>
          <w:color w:val="0000FF"/>
        </w:rPr>
      </w:pPr>
      <w:r>
        <w:rPr>
          <w:color w:val="0000FF"/>
        </w:rPr>
        <w:t>&lt;</w:t>
      </w:r>
      <w:proofErr w:type="gramStart"/>
      <w:r>
        <w:rPr>
          <w:color w:val="0000FF"/>
        </w:rPr>
        <w:t>header</w:t>
      </w:r>
      <w:proofErr w:type="gramEnd"/>
      <w:r>
        <w:rPr>
          <w:color w:val="0000FF"/>
        </w:rPr>
        <w:t>&gt;</w:t>
      </w:r>
    </w:p>
    <w:p w14:paraId="4B5AD8F1" w14:textId="77777777" w:rsidR="003356A7" w:rsidRDefault="003356A7" w:rsidP="003356A7"/>
    <w:p w14:paraId="7741821E" w14:textId="77777777" w:rsidR="003356A7" w:rsidRDefault="003356A7" w:rsidP="003356A7">
      <w:pPr>
        <w:rPr>
          <w:b/>
          <w:sz w:val="40"/>
        </w:rPr>
      </w:pPr>
      <w:r>
        <w:rPr>
          <w:b/>
          <w:sz w:val="40"/>
        </w:rPr>
        <w:t>Thank you!</w:t>
      </w:r>
    </w:p>
    <w:p w14:paraId="2729C0AC" w14:textId="77777777" w:rsidR="003356A7" w:rsidRDefault="003356A7" w:rsidP="003356A7">
      <w:pPr>
        <w:rPr>
          <w:sz w:val="36"/>
        </w:rPr>
      </w:pPr>
    </w:p>
    <w:p w14:paraId="07D13F0F" w14:textId="5764A788" w:rsidR="003356A7" w:rsidRDefault="003356A7" w:rsidP="003356A7">
      <w:pPr>
        <w:rPr>
          <w:sz w:val="32"/>
        </w:rPr>
      </w:pPr>
      <w:r>
        <w:rPr>
          <w:sz w:val="32"/>
        </w:rPr>
        <w:t>Check your email for more information about our protection plans in the next few days.</w:t>
      </w:r>
    </w:p>
    <w:p w14:paraId="016CDB40" w14:textId="77777777" w:rsidR="003356A7" w:rsidRDefault="003356A7" w:rsidP="003356A7">
      <w:r>
        <w:t xml:space="preserve"> </w:t>
      </w:r>
    </w:p>
    <w:p w14:paraId="4823CD96" w14:textId="77777777" w:rsidR="003356A7" w:rsidRDefault="003356A7" w:rsidP="003356A7">
      <w:pPr>
        <w:rPr>
          <w:color w:val="0000FF"/>
        </w:rPr>
      </w:pPr>
      <w:r>
        <w:rPr>
          <w:color w:val="0000FF"/>
        </w:rPr>
        <w:t>&lt;</w:t>
      </w:r>
      <w:proofErr w:type="gramStart"/>
      <w:r>
        <w:rPr>
          <w:color w:val="0000FF"/>
        </w:rPr>
        <w:t>sidebar</w:t>
      </w:r>
      <w:proofErr w:type="gramEnd"/>
      <w:r>
        <w:rPr>
          <w:color w:val="0000FF"/>
        </w:rPr>
        <w:t xml:space="preserve"> of header&gt;</w:t>
      </w:r>
    </w:p>
    <w:p w14:paraId="2092DB32" w14:textId="77777777" w:rsidR="003356A7" w:rsidRDefault="003356A7" w:rsidP="003356A7"/>
    <w:p w14:paraId="3CEFDB17" w14:textId="77777777" w:rsidR="003356A7" w:rsidRDefault="003356A7" w:rsidP="003356A7">
      <w:pPr>
        <w:rPr>
          <w:b/>
        </w:rPr>
      </w:pPr>
      <w:r>
        <w:rPr>
          <w:b/>
        </w:rPr>
        <w:t xml:space="preserve">Ready to sign up for an </w:t>
      </w:r>
    </w:p>
    <w:p w14:paraId="58B4D799" w14:textId="77777777" w:rsidR="003356A7" w:rsidRDefault="003356A7" w:rsidP="003356A7">
      <w:pPr>
        <w:rPr>
          <w:b/>
        </w:rPr>
      </w:pPr>
      <w:proofErr w:type="gramStart"/>
      <w:r>
        <w:rPr>
          <w:b/>
        </w:rPr>
        <w:t>AWR protection plan?</w:t>
      </w:r>
      <w:proofErr w:type="gramEnd"/>
      <w:r>
        <w:rPr>
          <w:b/>
        </w:rPr>
        <w:t xml:space="preserve"> </w:t>
      </w:r>
    </w:p>
    <w:p w14:paraId="2CBFE50C" w14:textId="77777777" w:rsidR="003356A7" w:rsidRDefault="003356A7" w:rsidP="003356A7"/>
    <w:p w14:paraId="58C2B661" w14:textId="77777777" w:rsidR="003356A7" w:rsidRDefault="003356A7" w:rsidP="003356A7">
      <w:r>
        <w:t>[ENROLL NOW]</w:t>
      </w:r>
    </w:p>
    <w:p w14:paraId="40DB89D8" w14:textId="77777777" w:rsidR="003356A7" w:rsidRDefault="003356A7" w:rsidP="003356A7"/>
    <w:p w14:paraId="4143FECE" w14:textId="77777777" w:rsidR="003356A7" w:rsidRDefault="003356A7" w:rsidP="003356A7">
      <w:pPr>
        <w:rPr>
          <w:color w:val="0000FF"/>
        </w:rPr>
      </w:pPr>
      <w:r>
        <w:rPr>
          <w:color w:val="0000FF"/>
        </w:rPr>
        <w:t>&lt;</w:t>
      </w:r>
      <w:proofErr w:type="gramStart"/>
      <w:r>
        <w:rPr>
          <w:color w:val="0000FF"/>
        </w:rPr>
        <w:t>body/sections</w:t>
      </w:r>
      <w:proofErr w:type="gramEnd"/>
      <w:r>
        <w:rPr>
          <w:color w:val="0000FF"/>
        </w:rPr>
        <w:t xml:space="preserve"> beneath header&gt;</w:t>
      </w:r>
    </w:p>
    <w:p w14:paraId="68930EC8" w14:textId="77777777" w:rsidR="003356A7" w:rsidRDefault="003356A7" w:rsidP="003356A7"/>
    <w:p w14:paraId="6CAB08B6" w14:textId="77777777" w:rsidR="003356A7" w:rsidRDefault="003356A7" w:rsidP="003356A7">
      <w:pPr>
        <w:rPr>
          <w:b/>
        </w:rPr>
      </w:pPr>
      <w:r>
        <w:rPr>
          <w:b/>
        </w:rPr>
        <w:t>ARTICLE:</w:t>
      </w:r>
    </w:p>
    <w:p w14:paraId="787A2A32" w14:textId="481B7A38" w:rsidR="003356A7" w:rsidRDefault="003356A7" w:rsidP="003356A7">
      <w:pPr>
        <w:rPr>
          <w:b/>
        </w:rPr>
      </w:pPr>
      <w:r>
        <w:rPr>
          <w:b/>
        </w:rPr>
        <w:t xml:space="preserve">6 Worries </w:t>
      </w:r>
      <w:r w:rsidRPr="003356A7">
        <w:rPr>
          <w:b/>
        </w:rPr>
        <w:t>Every</w:t>
      </w:r>
      <w:r>
        <w:rPr>
          <w:b/>
        </w:rPr>
        <w:t xml:space="preserve"> Homeowner </w:t>
      </w:r>
    </w:p>
    <w:p w14:paraId="01B1B894" w14:textId="6C95C109" w:rsidR="003356A7" w:rsidRDefault="003356A7" w:rsidP="003356A7">
      <w:pPr>
        <w:rPr>
          <w:b/>
        </w:rPr>
      </w:pPr>
      <w:r>
        <w:rPr>
          <w:b/>
        </w:rPr>
        <w:t>Should Have About Water</w:t>
      </w:r>
    </w:p>
    <w:p w14:paraId="1A02B559" w14:textId="77777777" w:rsidR="003356A7" w:rsidRDefault="003356A7" w:rsidP="003356A7">
      <w:pPr>
        <w:rPr>
          <w:b/>
        </w:rPr>
      </w:pPr>
    </w:p>
    <w:p w14:paraId="74F3D7EB" w14:textId="77777777" w:rsidR="003356A7" w:rsidRDefault="003356A7" w:rsidP="003356A7">
      <w:r>
        <w:t xml:space="preserve">Every house has a water pipe, sewer pipe and internal pipes – and they’re all susceptible to very expensive leaks, breaks, clogs, blocks and overflows. Discover 6 of the most common causes that you should know about.  </w:t>
      </w:r>
    </w:p>
    <w:p w14:paraId="49AF593E" w14:textId="77777777" w:rsidR="003356A7" w:rsidRDefault="003356A7" w:rsidP="003356A7"/>
    <w:p w14:paraId="66FF7790" w14:textId="04E67549" w:rsidR="003356A7" w:rsidRDefault="003356A7" w:rsidP="003356A7">
      <w:r>
        <w:t>[READ NOW &gt;]</w:t>
      </w:r>
    </w:p>
    <w:p w14:paraId="719AB98F" w14:textId="77777777" w:rsidR="003356A7" w:rsidRDefault="003356A7" w:rsidP="003356A7"/>
    <w:p w14:paraId="047ABDA1" w14:textId="182E27FF" w:rsidR="003356A7" w:rsidRDefault="003356A7" w:rsidP="003356A7">
      <w:pPr>
        <w:rPr>
          <w:b/>
        </w:rPr>
      </w:pPr>
      <w:r>
        <w:rPr>
          <w:b/>
        </w:rPr>
        <w:t xml:space="preserve">More Info </w:t>
      </w:r>
      <w:proofErr w:type="gramStart"/>
      <w:r>
        <w:rPr>
          <w:b/>
        </w:rPr>
        <w:t>About</w:t>
      </w:r>
      <w:proofErr w:type="gramEnd"/>
      <w:r>
        <w:rPr>
          <w:b/>
        </w:rPr>
        <w:t xml:space="preserve"> American Water Resources</w:t>
      </w:r>
    </w:p>
    <w:p w14:paraId="73C97DA3" w14:textId="77777777" w:rsidR="003356A7" w:rsidRDefault="003356A7" w:rsidP="003356A7"/>
    <w:p w14:paraId="13E5C03E" w14:textId="18AF3960" w:rsidR="003356A7" w:rsidRDefault="003356A7" w:rsidP="003356A7">
      <w:r>
        <w:t>With over one million contracts, AWR is providing reliable, high-quality services to communities across the United States.</w:t>
      </w:r>
    </w:p>
    <w:p w14:paraId="700CBEE5" w14:textId="77777777" w:rsidR="003356A7" w:rsidRDefault="003356A7" w:rsidP="003356A7"/>
    <w:p w14:paraId="3404561F" w14:textId="17F2473C" w:rsidR="003356A7" w:rsidRDefault="003356A7" w:rsidP="003356A7">
      <w:pPr>
        <w:rPr>
          <w:u w:val="single"/>
        </w:rPr>
      </w:pPr>
      <w:r>
        <w:rPr>
          <w:u w:val="single"/>
        </w:rPr>
        <w:t xml:space="preserve">Read </w:t>
      </w:r>
      <w:r w:rsidR="00D34A66">
        <w:rPr>
          <w:u w:val="single"/>
        </w:rPr>
        <w:t>O</w:t>
      </w:r>
      <w:r>
        <w:rPr>
          <w:u w:val="single"/>
        </w:rPr>
        <w:t>ur Water Line Protection FAQs &gt;</w:t>
      </w:r>
    </w:p>
    <w:p w14:paraId="241CABFE" w14:textId="77777777" w:rsidR="003356A7" w:rsidRDefault="003356A7" w:rsidP="003356A7">
      <w:pPr>
        <w:rPr>
          <w:u w:val="single"/>
        </w:rPr>
      </w:pPr>
    </w:p>
    <w:p w14:paraId="7AFEEC7D" w14:textId="20C3609D" w:rsidR="003356A7" w:rsidRDefault="003356A7" w:rsidP="003356A7">
      <w:pPr>
        <w:rPr>
          <w:u w:val="single"/>
        </w:rPr>
      </w:pPr>
      <w:r>
        <w:rPr>
          <w:u w:val="single"/>
        </w:rPr>
        <w:t>Read Our Sewer Line Protection FAQs</w:t>
      </w:r>
    </w:p>
    <w:p w14:paraId="3DC11723" w14:textId="77777777" w:rsidR="003356A7" w:rsidRDefault="003356A7" w:rsidP="003356A7">
      <w:pPr>
        <w:rPr>
          <w:u w:val="single"/>
        </w:rPr>
      </w:pPr>
    </w:p>
    <w:p w14:paraId="33A167B7" w14:textId="2E1CDB7A" w:rsidR="003356A7" w:rsidRDefault="003356A7" w:rsidP="003356A7">
      <w:pPr>
        <w:rPr>
          <w:u w:val="single"/>
        </w:rPr>
      </w:pPr>
      <w:r>
        <w:rPr>
          <w:u w:val="single"/>
        </w:rPr>
        <w:t>Read Our In-Home Plumbing Emergency Protection FAQs &gt;</w:t>
      </w:r>
    </w:p>
    <w:p w14:paraId="2568B1B7" w14:textId="77777777" w:rsidR="003356A7" w:rsidRDefault="003356A7" w:rsidP="003356A7"/>
    <w:p w14:paraId="0F26644D" w14:textId="529DB02A" w:rsidR="003356A7" w:rsidRPr="003356A7" w:rsidRDefault="00D34A66" w:rsidP="003356A7">
      <w:pPr>
        <w:rPr>
          <w:u w:val="single"/>
        </w:rPr>
      </w:pPr>
      <w:r>
        <w:rPr>
          <w:u w:val="single"/>
        </w:rPr>
        <w:t>Learn</w:t>
      </w:r>
      <w:r w:rsidR="003356A7">
        <w:rPr>
          <w:u w:val="single"/>
        </w:rPr>
        <w:t xml:space="preserve"> About AWR &gt;</w:t>
      </w:r>
      <w:r w:rsidR="003356A7">
        <w:t xml:space="preserve">. </w:t>
      </w:r>
    </w:p>
    <w:p w14:paraId="4EE28875" w14:textId="77777777" w:rsidR="003356A7" w:rsidRDefault="003356A7" w:rsidP="003356A7"/>
    <w:p w14:paraId="067C218A" w14:textId="77777777" w:rsidR="00D34A66" w:rsidRDefault="00D34A66" w:rsidP="003356A7">
      <w:pPr>
        <w:rPr>
          <w:color w:val="0000FF"/>
        </w:rPr>
      </w:pPr>
    </w:p>
    <w:p w14:paraId="631F5C49" w14:textId="77777777" w:rsidR="00D34A66" w:rsidRDefault="00D34A66" w:rsidP="003356A7">
      <w:pPr>
        <w:rPr>
          <w:color w:val="0000FF"/>
        </w:rPr>
      </w:pPr>
    </w:p>
    <w:p w14:paraId="45243C5A" w14:textId="77777777" w:rsidR="00D34A66" w:rsidRDefault="00D34A66" w:rsidP="003356A7">
      <w:pPr>
        <w:rPr>
          <w:color w:val="0000FF"/>
        </w:rPr>
      </w:pPr>
    </w:p>
    <w:p w14:paraId="1A2C2EC0" w14:textId="77777777" w:rsidR="00D34A66" w:rsidRDefault="00D34A66" w:rsidP="003356A7">
      <w:pPr>
        <w:rPr>
          <w:color w:val="0000FF"/>
        </w:rPr>
      </w:pPr>
    </w:p>
    <w:p w14:paraId="6306BAFE" w14:textId="720DEAD9" w:rsidR="003356A7" w:rsidRPr="00D34A66" w:rsidRDefault="003356A7" w:rsidP="003356A7">
      <w:pPr>
        <w:rPr>
          <w:color w:val="0000FF"/>
        </w:rPr>
      </w:pPr>
      <w:r w:rsidRPr="00D34A66">
        <w:rPr>
          <w:color w:val="0000FF"/>
        </w:rPr>
        <w:lastRenderedPageBreak/>
        <w:t>&lt;</w:t>
      </w:r>
      <w:proofErr w:type="gramStart"/>
      <w:r w:rsidRPr="00D34A66">
        <w:rPr>
          <w:color w:val="0000FF"/>
        </w:rPr>
        <w:t>bottom</w:t>
      </w:r>
      <w:proofErr w:type="gramEnd"/>
      <w:r w:rsidRPr="00D34A66">
        <w:rPr>
          <w:color w:val="0000FF"/>
        </w:rPr>
        <w:t xml:space="preserve"> panel&gt;</w:t>
      </w:r>
    </w:p>
    <w:p w14:paraId="164562A6" w14:textId="77777777" w:rsidR="00D34A66" w:rsidRDefault="00D34A66" w:rsidP="003356A7"/>
    <w:tbl>
      <w:tblPr>
        <w:tblStyle w:val="TableGrid"/>
        <w:tblW w:w="0" w:type="auto"/>
        <w:tblLook w:val="04A0" w:firstRow="1" w:lastRow="0" w:firstColumn="1" w:lastColumn="0" w:noHBand="0" w:noVBand="1"/>
      </w:tblPr>
      <w:tblGrid>
        <w:gridCol w:w="4428"/>
        <w:gridCol w:w="4428"/>
      </w:tblGrid>
      <w:tr w:rsidR="00D34A66" w14:paraId="3EB9F61D" w14:textId="77777777" w:rsidTr="00D34A66">
        <w:tc>
          <w:tcPr>
            <w:tcW w:w="8856" w:type="dxa"/>
            <w:gridSpan w:val="2"/>
          </w:tcPr>
          <w:p w14:paraId="513D7B8F" w14:textId="5ECAAB16" w:rsidR="00D34A66" w:rsidRPr="00D34A66" w:rsidRDefault="00D34A66" w:rsidP="00D34A66">
            <w:pPr>
              <w:autoSpaceDE w:val="0"/>
              <w:autoSpaceDN w:val="0"/>
              <w:adjustRightInd w:val="0"/>
              <w:jc w:val="center"/>
              <w:rPr>
                <w:rFonts w:ascii="Tahoma" w:hAnsi="Tahoma" w:cs="Tahoma"/>
                <w:b/>
                <w:color w:val="000000"/>
                <w:sz w:val="20"/>
                <w:szCs w:val="20"/>
                <w:lang w:eastAsia="ja-JP"/>
              </w:rPr>
            </w:pPr>
            <w:r w:rsidRPr="00D34A66">
              <w:rPr>
                <w:rFonts w:ascii="Tahoma" w:hAnsi="Tahoma" w:cs="Tahoma"/>
                <w:b/>
                <w:color w:val="000000"/>
                <w:sz w:val="20"/>
                <w:szCs w:val="20"/>
                <w:lang w:eastAsia="ja-JP"/>
              </w:rPr>
              <w:t xml:space="preserve">Enroll In </w:t>
            </w:r>
            <w:r>
              <w:rPr>
                <w:rFonts w:ascii="Tahoma" w:hAnsi="Tahoma" w:cs="Tahoma"/>
                <w:b/>
                <w:color w:val="000000"/>
                <w:sz w:val="20"/>
                <w:szCs w:val="20"/>
                <w:lang w:eastAsia="ja-JP"/>
              </w:rPr>
              <w:t>A</w:t>
            </w:r>
            <w:r w:rsidRPr="00D34A66">
              <w:rPr>
                <w:rFonts w:ascii="Tahoma" w:hAnsi="Tahoma" w:cs="Tahoma"/>
                <w:b/>
                <w:color w:val="000000"/>
                <w:sz w:val="20"/>
                <w:szCs w:val="20"/>
                <w:lang w:eastAsia="ja-JP"/>
              </w:rPr>
              <w:t>n AWR Protection Plan Today</w:t>
            </w:r>
          </w:p>
        </w:tc>
      </w:tr>
      <w:tr w:rsidR="00D34A66" w14:paraId="1B6C0BB9" w14:textId="77777777" w:rsidTr="00D34A66">
        <w:tc>
          <w:tcPr>
            <w:tcW w:w="4428" w:type="dxa"/>
          </w:tcPr>
          <w:p w14:paraId="72FEF8D2" w14:textId="7A6B5414" w:rsidR="00D34A66" w:rsidRPr="00D34A66" w:rsidRDefault="00D34A66" w:rsidP="00D34A66">
            <w:pPr>
              <w:autoSpaceDE w:val="0"/>
              <w:autoSpaceDN w:val="0"/>
              <w:adjustRightInd w:val="0"/>
              <w:rPr>
                <w:rFonts w:ascii="Tahoma" w:hAnsi="Tahoma" w:cs="Tahoma"/>
                <w:b/>
                <w:color w:val="000000"/>
                <w:sz w:val="20"/>
                <w:szCs w:val="20"/>
                <w:lang w:eastAsia="ja-JP"/>
              </w:rPr>
            </w:pPr>
            <w:r w:rsidRPr="00D34A66">
              <w:rPr>
                <w:rFonts w:ascii="Tahoma" w:hAnsi="Tahoma" w:cs="Tahoma"/>
                <w:b/>
                <w:color w:val="000000"/>
                <w:sz w:val="20"/>
                <w:szCs w:val="20"/>
                <w:lang w:eastAsia="ja-JP"/>
              </w:rPr>
              <w:t>Water/Sewer Line Protection</w:t>
            </w:r>
            <w:r>
              <w:rPr>
                <w:rFonts w:ascii="Tahoma" w:hAnsi="Tahoma" w:cs="Tahoma"/>
                <w:b/>
                <w:color w:val="000000"/>
                <w:sz w:val="20"/>
                <w:szCs w:val="20"/>
                <w:lang w:eastAsia="ja-JP"/>
              </w:rPr>
              <w:t xml:space="preserve"> Plan</w:t>
            </w:r>
          </w:p>
          <w:p w14:paraId="3A9C7DE9" w14:textId="77777777" w:rsidR="00D34A66" w:rsidRDefault="00D34A66" w:rsidP="00D34A66">
            <w:pPr>
              <w:autoSpaceDE w:val="0"/>
              <w:autoSpaceDN w:val="0"/>
              <w:adjustRightInd w:val="0"/>
              <w:rPr>
                <w:rFonts w:ascii="Tahoma" w:hAnsi="Tahoma" w:cs="Tahoma"/>
                <w:color w:val="000000"/>
                <w:sz w:val="20"/>
                <w:szCs w:val="20"/>
                <w:lang w:eastAsia="ja-JP"/>
              </w:rPr>
            </w:pPr>
            <w:r>
              <w:rPr>
                <w:rFonts w:ascii="Tahoma" w:hAnsi="Tahoma" w:cs="Tahoma"/>
                <w:color w:val="000000"/>
                <w:sz w:val="20"/>
                <w:szCs w:val="20"/>
                <w:lang w:eastAsia="ja-JP"/>
              </w:rPr>
              <w:t>$12.49/month</w:t>
            </w:r>
          </w:p>
          <w:p w14:paraId="20972398" w14:textId="77777777" w:rsidR="00D34A66" w:rsidRDefault="00D34A66" w:rsidP="00D34A66">
            <w:pPr>
              <w:autoSpaceDE w:val="0"/>
              <w:autoSpaceDN w:val="0"/>
              <w:adjustRightInd w:val="0"/>
              <w:rPr>
                <w:rFonts w:ascii="Tahoma" w:hAnsi="Tahoma" w:cs="Tahoma"/>
                <w:color w:val="000000"/>
                <w:sz w:val="20"/>
                <w:szCs w:val="20"/>
                <w:lang w:eastAsia="ja-JP"/>
              </w:rPr>
            </w:pPr>
            <w:r>
              <w:rPr>
                <w:rFonts w:ascii="Tahoma" w:hAnsi="Tahoma" w:cs="Tahoma"/>
                <w:color w:val="000000"/>
                <w:sz w:val="20"/>
                <w:szCs w:val="20"/>
                <w:lang w:eastAsia="ja-JP"/>
              </w:rPr>
              <w:t xml:space="preserve">$5,000 water protection  </w:t>
            </w:r>
          </w:p>
          <w:p w14:paraId="613D50CA" w14:textId="77777777" w:rsidR="00D34A66" w:rsidRDefault="00D34A66" w:rsidP="00D34A66">
            <w:pPr>
              <w:autoSpaceDE w:val="0"/>
              <w:autoSpaceDN w:val="0"/>
              <w:adjustRightInd w:val="0"/>
              <w:rPr>
                <w:rFonts w:ascii="Tahoma" w:hAnsi="Tahoma" w:cs="Tahoma"/>
                <w:color w:val="000000"/>
                <w:sz w:val="20"/>
                <w:szCs w:val="20"/>
                <w:lang w:eastAsia="ja-JP"/>
              </w:rPr>
            </w:pPr>
            <w:r>
              <w:rPr>
                <w:rFonts w:ascii="Tahoma" w:hAnsi="Tahoma" w:cs="Tahoma"/>
                <w:color w:val="000000"/>
                <w:sz w:val="20"/>
                <w:szCs w:val="20"/>
                <w:lang w:eastAsia="ja-JP"/>
              </w:rPr>
              <w:t xml:space="preserve">$8,000 sewer protection </w:t>
            </w:r>
          </w:p>
          <w:p w14:paraId="7F239637" w14:textId="77777777" w:rsidR="00D34A66" w:rsidRDefault="00D34A66" w:rsidP="003356A7"/>
        </w:tc>
        <w:tc>
          <w:tcPr>
            <w:tcW w:w="4428" w:type="dxa"/>
          </w:tcPr>
          <w:p w14:paraId="3D88E1D6" w14:textId="2012559E" w:rsidR="00D34A66" w:rsidRPr="00D34A66" w:rsidRDefault="00D34A66" w:rsidP="00D34A66">
            <w:pPr>
              <w:autoSpaceDE w:val="0"/>
              <w:autoSpaceDN w:val="0"/>
              <w:adjustRightInd w:val="0"/>
              <w:rPr>
                <w:rFonts w:ascii="Tahoma" w:hAnsi="Tahoma" w:cs="Tahoma"/>
                <w:b/>
                <w:color w:val="000000"/>
                <w:sz w:val="20"/>
                <w:szCs w:val="20"/>
                <w:lang w:eastAsia="ja-JP"/>
              </w:rPr>
            </w:pPr>
            <w:r w:rsidRPr="00D34A66">
              <w:rPr>
                <w:rFonts w:ascii="Tahoma" w:hAnsi="Tahoma" w:cs="Tahoma"/>
                <w:b/>
                <w:color w:val="000000"/>
                <w:sz w:val="20"/>
                <w:szCs w:val="20"/>
                <w:lang w:eastAsia="ja-JP"/>
              </w:rPr>
              <w:t xml:space="preserve">In-Home Plumbing </w:t>
            </w:r>
            <w:r>
              <w:rPr>
                <w:rFonts w:ascii="Tahoma" w:hAnsi="Tahoma" w:cs="Tahoma"/>
                <w:b/>
                <w:color w:val="000000"/>
                <w:sz w:val="20"/>
                <w:szCs w:val="20"/>
                <w:lang w:eastAsia="ja-JP"/>
              </w:rPr>
              <w:t xml:space="preserve">Emergency </w:t>
            </w:r>
            <w:r w:rsidRPr="00D34A66">
              <w:rPr>
                <w:rFonts w:ascii="Tahoma" w:hAnsi="Tahoma" w:cs="Tahoma"/>
                <w:b/>
                <w:color w:val="000000"/>
                <w:sz w:val="20"/>
                <w:szCs w:val="20"/>
                <w:lang w:eastAsia="ja-JP"/>
              </w:rPr>
              <w:t>Protection</w:t>
            </w:r>
          </w:p>
          <w:p w14:paraId="474C9420" w14:textId="77777777" w:rsidR="00D34A66" w:rsidRDefault="00D34A66" w:rsidP="00D34A66">
            <w:pPr>
              <w:autoSpaceDE w:val="0"/>
              <w:autoSpaceDN w:val="0"/>
              <w:adjustRightInd w:val="0"/>
              <w:rPr>
                <w:rFonts w:ascii="Tahoma" w:hAnsi="Tahoma" w:cs="Tahoma"/>
                <w:color w:val="000000"/>
                <w:sz w:val="20"/>
                <w:szCs w:val="20"/>
                <w:lang w:eastAsia="ja-JP"/>
              </w:rPr>
            </w:pPr>
            <w:r>
              <w:rPr>
                <w:rFonts w:ascii="Tahoma" w:hAnsi="Tahoma" w:cs="Tahoma"/>
                <w:color w:val="000000"/>
                <w:sz w:val="20"/>
                <w:szCs w:val="20"/>
                <w:lang w:eastAsia="ja-JP"/>
              </w:rPr>
              <w:t>$7.99/month</w:t>
            </w:r>
          </w:p>
          <w:p w14:paraId="5FDB711B" w14:textId="77777777" w:rsidR="00D34A66" w:rsidRDefault="00D34A66" w:rsidP="00D34A66">
            <w:r>
              <w:rPr>
                <w:rFonts w:ascii="Tahoma" w:hAnsi="Tahoma" w:cs="Tahoma"/>
                <w:color w:val="000000"/>
                <w:sz w:val="20"/>
                <w:szCs w:val="20"/>
                <w:lang w:eastAsia="ja-JP"/>
              </w:rPr>
              <w:t>$3,000 protection</w:t>
            </w:r>
          </w:p>
          <w:p w14:paraId="1346BA76" w14:textId="77777777" w:rsidR="00D34A66" w:rsidRDefault="00D34A66" w:rsidP="003356A7"/>
        </w:tc>
      </w:tr>
    </w:tbl>
    <w:p w14:paraId="0E6C7695" w14:textId="77777777" w:rsidR="003356A7" w:rsidRDefault="003356A7" w:rsidP="003356A7"/>
    <w:p w14:paraId="1DE6044A" w14:textId="77777777" w:rsidR="003356A7" w:rsidRDefault="003356A7" w:rsidP="003356A7">
      <w:pPr>
        <w:rPr>
          <w:color w:val="0000FF"/>
        </w:rPr>
      </w:pPr>
      <w:r>
        <w:rPr>
          <w:color w:val="0000FF"/>
        </w:rPr>
        <w:t>&lt;</w:t>
      </w:r>
      <w:proofErr w:type="gramStart"/>
      <w:r>
        <w:rPr>
          <w:color w:val="0000FF"/>
        </w:rPr>
        <w:t>footer</w:t>
      </w:r>
      <w:proofErr w:type="gramEnd"/>
      <w:r>
        <w:rPr>
          <w:color w:val="0000FF"/>
        </w:rPr>
        <w:t>&gt;</w:t>
      </w:r>
    </w:p>
    <w:p w14:paraId="1C3F5284" w14:textId="77777777" w:rsidR="003356A7" w:rsidRDefault="003356A7" w:rsidP="003356A7"/>
    <w:p w14:paraId="23829481" w14:textId="77777777" w:rsidR="003356A7" w:rsidRDefault="003356A7" w:rsidP="003356A7">
      <w:r>
        <w:t>In some states, sales tax applies. Pricing may vary by market.</w:t>
      </w:r>
    </w:p>
    <w:p w14:paraId="6387EECE" w14:textId="77777777" w:rsidR="003356A7" w:rsidRDefault="003356A7" w:rsidP="003356A7"/>
    <w:p w14:paraId="70E13BC9" w14:textId="77777777" w:rsidR="003356A7" w:rsidRDefault="003356A7" w:rsidP="003356A7">
      <w:r w:rsidRPr="00811035">
        <w:t>Typical water line ownership extends from the property line to your home and typical sewer line ownership extends from the sewer main to your home. Your responsibilities may vary. If you live in a dwelling like a condo, please contact your local homeowners association to determine your responsibilities.</w:t>
      </w:r>
    </w:p>
    <w:p w14:paraId="0BBF7DE4" w14:textId="77777777" w:rsidR="003356A7" w:rsidRDefault="003356A7" w:rsidP="003356A7"/>
    <w:p w14:paraId="4CCF0055" w14:textId="2F40C65D" w:rsidR="003356A7" w:rsidRDefault="003356A7" w:rsidP="003356A7">
      <w:proofErr w:type="gramStart"/>
      <w:r w:rsidRPr="00811035">
        <w:t>Provides up to $5,000 for water line repairs and up to</w:t>
      </w:r>
      <w:r>
        <w:t xml:space="preserve"> $8,000 for sewer line repairs.</w:t>
      </w:r>
      <w:proofErr w:type="gramEnd"/>
      <w:r>
        <w:t xml:space="preserve"> Protection may vary by market. </w:t>
      </w:r>
      <w:r w:rsidRPr="00811035">
        <w:t>Repair costs may exceed the Program’s limit of protection. In such cases, homeowners must pay the difference between the cost of the repair and the Program’s limit of protection. Protection does not include a septic tank it</w:t>
      </w:r>
      <w:r>
        <w:t>self or the components thereof.</w:t>
      </w:r>
    </w:p>
    <w:p w14:paraId="3C4CA867" w14:textId="77777777" w:rsidR="003356A7" w:rsidRDefault="003356A7" w:rsidP="003356A7"/>
    <w:p w14:paraId="63E543FE" w14:textId="77777777" w:rsidR="003356A7" w:rsidRDefault="003356A7" w:rsidP="003356A7">
      <w:proofErr w:type="gramStart"/>
      <w:r w:rsidRPr="00577450">
        <w:t>Provides up to $1,500 for water supply system repairs and up to $1,500 for wastewater drainage system repairs per occurrence.</w:t>
      </w:r>
      <w:proofErr w:type="gramEnd"/>
    </w:p>
    <w:p w14:paraId="6D6E5989" w14:textId="77777777" w:rsidR="003356A7" w:rsidRDefault="003356A7" w:rsidP="003356A7"/>
    <w:p w14:paraId="3D6DDD0C" w14:textId="77777777" w:rsidR="003356A7" w:rsidRDefault="003356A7" w:rsidP="003356A7">
      <w:r w:rsidRPr="00577450">
        <w:t>$50 service fee applies when a contractor is dispatched to your home.</w:t>
      </w:r>
    </w:p>
    <w:p w14:paraId="3C910BE8" w14:textId="77777777" w:rsidR="003356A7" w:rsidRDefault="003356A7" w:rsidP="003356A7"/>
    <w:p w14:paraId="65630F08" w14:textId="7666EBFD" w:rsidR="003356A7" w:rsidRDefault="003356A7" w:rsidP="003356A7">
      <w:r>
        <w:t xml:space="preserve">For complete Terms &amp; Conditions of this Program, please </w:t>
      </w:r>
      <w:r>
        <w:rPr>
          <w:u w:val="single"/>
        </w:rPr>
        <w:t>click here</w:t>
      </w:r>
      <w:r>
        <w:t xml:space="preserve"> or call 1-855-705-8434.</w:t>
      </w:r>
    </w:p>
    <w:p w14:paraId="428B55CA" w14:textId="77777777" w:rsidR="003356A7" w:rsidRPr="003356A7" w:rsidRDefault="003356A7" w:rsidP="003356A7"/>
    <w:p w14:paraId="444D5E4E" w14:textId="77777777" w:rsidR="003356A7" w:rsidRDefault="003356A7" w:rsidP="003356A7">
      <w:proofErr w:type="gramStart"/>
      <w:r>
        <w:t>© 2013 American Water Resources.</w:t>
      </w:r>
      <w:proofErr w:type="gramEnd"/>
      <w:r>
        <w:t xml:space="preserve"> American Water Resources and the star logo are the registered trademarks of American Water Works Company, Inc. All rights reserved</w:t>
      </w:r>
    </w:p>
    <w:p w14:paraId="6727B3B2" w14:textId="77777777" w:rsidR="003356A7" w:rsidRDefault="003356A7" w:rsidP="003356A7"/>
    <w:p w14:paraId="792599F0" w14:textId="77777777" w:rsidR="003356A7" w:rsidRDefault="003356A7" w:rsidP="003356A7"/>
    <w:p w14:paraId="328F8A11" w14:textId="77777777" w:rsidR="003356A7" w:rsidRDefault="003356A7" w:rsidP="003356A7"/>
    <w:p w14:paraId="6845CF74" w14:textId="25C165DE" w:rsidR="00BF2095" w:rsidRPr="00950FED" w:rsidRDefault="00BF2095"/>
    <w:sectPr w:rsidR="00BF2095" w:rsidRPr="00950FED" w:rsidSect="001B22D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6E1580" w14:textId="77777777" w:rsidR="00BD749D" w:rsidRDefault="00BD749D" w:rsidP="00950FED">
      <w:r>
        <w:separator/>
      </w:r>
    </w:p>
  </w:endnote>
  <w:endnote w:type="continuationSeparator" w:id="0">
    <w:p w14:paraId="73F67621" w14:textId="77777777" w:rsidR="00BD749D" w:rsidRDefault="00BD749D" w:rsidP="00950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9657E" w14:textId="77777777" w:rsidR="00BD749D" w:rsidRDefault="00BD749D" w:rsidP="00950FED">
      <w:r>
        <w:separator/>
      </w:r>
    </w:p>
  </w:footnote>
  <w:footnote w:type="continuationSeparator" w:id="0">
    <w:p w14:paraId="6C296639" w14:textId="77777777" w:rsidR="00BD749D" w:rsidRDefault="00BD749D" w:rsidP="00950F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8A958" w14:textId="0698F2DF" w:rsidR="00A06C60" w:rsidRPr="00950FED" w:rsidRDefault="00A06C60">
    <w:pPr>
      <w:pStyle w:val="Header"/>
      <w:rPr>
        <w:rFonts w:asciiTheme="minorHAnsi" w:hAnsiTheme="minorHAnsi"/>
        <w:color w:val="808080" w:themeColor="background1" w:themeShade="80"/>
      </w:rPr>
    </w:pPr>
    <w:r w:rsidRPr="00950FED">
      <w:rPr>
        <w:rFonts w:asciiTheme="minorHAnsi" w:hAnsiTheme="minorHAnsi"/>
        <w:color w:val="808080" w:themeColor="background1" w:themeShade="80"/>
      </w:rPr>
      <w:t>AWR | Consumer Landing Pages</w:t>
    </w:r>
    <w:r>
      <w:rPr>
        <w:rFonts w:asciiTheme="minorHAnsi" w:hAnsiTheme="minorHAnsi"/>
        <w:color w:val="808080" w:themeColor="background1" w:themeShade="80"/>
      </w:rPr>
      <w:t xml:space="preserve"> and Thank You Page</w:t>
    </w:r>
    <w:r w:rsidRPr="00950FED">
      <w:rPr>
        <w:rFonts w:asciiTheme="minorHAnsi" w:hAnsiTheme="minorHAnsi"/>
        <w:color w:val="808080" w:themeColor="background1" w:themeShade="80"/>
      </w:rPr>
      <w:t xml:space="preserve"> | 11-</w:t>
    </w:r>
    <w:r>
      <w:rPr>
        <w:rFonts w:asciiTheme="minorHAnsi" w:hAnsiTheme="minorHAnsi"/>
        <w:color w:val="808080" w:themeColor="background1" w:themeShade="80"/>
      </w:rPr>
      <w:t>11</w:t>
    </w:r>
    <w:r w:rsidRPr="00950FED">
      <w:rPr>
        <w:rFonts w:asciiTheme="minorHAnsi" w:hAnsiTheme="minorHAnsi"/>
        <w:color w:val="808080" w:themeColor="background1" w:themeShade="80"/>
      </w:rPr>
      <w:t>-13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7D07"/>
    <w:multiLevelType w:val="hybridMultilevel"/>
    <w:tmpl w:val="AD14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15DE0"/>
    <w:multiLevelType w:val="hybridMultilevel"/>
    <w:tmpl w:val="0EDC727E"/>
    <w:lvl w:ilvl="0" w:tplc="A6802642">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B76B3"/>
    <w:multiLevelType w:val="hybridMultilevel"/>
    <w:tmpl w:val="F9C6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2239C8"/>
    <w:multiLevelType w:val="hybridMultilevel"/>
    <w:tmpl w:val="ED52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F102B"/>
    <w:multiLevelType w:val="hybridMultilevel"/>
    <w:tmpl w:val="D310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FED"/>
    <w:rsid w:val="00001571"/>
    <w:rsid w:val="000A5721"/>
    <w:rsid w:val="0016182C"/>
    <w:rsid w:val="001A193D"/>
    <w:rsid w:val="001B22DF"/>
    <w:rsid w:val="00220A34"/>
    <w:rsid w:val="0033138E"/>
    <w:rsid w:val="003356A7"/>
    <w:rsid w:val="003A0EFA"/>
    <w:rsid w:val="003A495A"/>
    <w:rsid w:val="003D74F9"/>
    <w:rsid w:val="00480A08"/>
    <w:rsid w:val="004A3331"/>
    <w:rsid w:val="00577450"/>
    <w:rsid w:val="005820CA"/>
    <w:rsid w:val="006A28B5"/>
    <w:rsid w:val="00732B0B"/>
    <w:rsid w:val="00733E36"/>
    <w:rsid w:val="00742660"/>
    <w:rsid w:val="007F18B4"/>
    <w:rsid w:val="00811035"/>
    <w:rsid w:val="0082637E"/>
    <w:rsid w:val="00842E02"/>
    <w:rsid w:val="008B28DF"/>
    <w:rsid w:val="008E01F4"/>
    <w:rsid w:val="00950FED"/>
    <w:rsid w:val="009B4556"/>
    <w:rsid w:val="00A06C60"/>
    <w:rsid w:val="00A95603"/>
    <w:rsid w:val="00AB6722"/>
    <w:rsid w:val="00AF60ED"/>
    <w:rsid w:val="00B237A2"/>
    <w:rsid w:val="00B63BBD"/>
    <w:rsid w:val="00B80CCA"/>
    <w:rsid w:val="00BA2398"/>
    <w:rsid w:val="00BC0706"/>
    <w:rsid w:val="00BD749D"/>
    <w:rsid w:val="00BF2095"/>
    <w:rsid w:val="00C1572A"/>
    <w:rsid w:val="00CA72B9"/>
    <w:rsid w:val="00D068C6"/>
    <w:rsid w:val="00D34A66"/>
    <w:rsid w:val="00D37A87"/>
    <w:rsid w:val="00D441C0"/>
    <w:rsid w:val="00D721D3"/>
    <w:rsid w:val="00E076ED"/>
    <w:rsid w:val="00E21581"/>
    <w:rsid w:val="00EB2336"/>
    <w:rsid w:val="00ED1053"/>
    <w:rsid w:val="00EE37D2"/>
    <w:rsid w:val="00F94819"/>
    <w:rsid w:val="00FA3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6C6B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FED"/>
    <w:pPr>
      <w:tabs>
        <w:tab w:val="center" w:pos="4320"/>
        <w:tab w:val="right" w:pos="8640"/>
      </w:tabs>
    </w:pPr>
  </w:style>
  <w:style w:type="character" w:customStyle="1" w:styleId="HeaderChar">
    <w:name w:val="Header Char"/>
    <w:basedOn w:val="DefaultParagraphFont"/>
    <w:link w:val="Header"/>
    <w:uiPriority w:val="99"/>
    <w:rsid w:val="00950FED"/>
    <w:rPr>
      <w:sz w:val="24"/>
      <w:szCs w:val="24"/>
      <w:lang w:eastAsia="en-US"/>
    </w:rPr>
  </w:style>
  <w:style w:type="paragraph" w:styleId="Footer">
    <w:name w:val="footer"/>
    <w:basedOn w:val="Normal"/>
    <w:link w:val="FooterChar"/>
    <w:uiPriority w:val="99"/>
    <w:unhideWhenUsed/>
    <w:rsid w:val="00950FED"/>
    <w:pPr>
      <w:tabs>
        <w:tab w:val="center" w:pos="4320"/>
        <w:tab w:val="right" w:pos="8640"/>
      </w:tabs>
    </w:pPr>
  </w:style>
  <w:style w:type="character" w:customStyle="1" w:styleId="FooterChar">
    <w:name w:val="Footer Char"/>
    <w:basedOn w:val="DefaultParagraphFont"/>
    <w:link w:val="Footer"/>
    <w:uiPriority w:val="99"/>
    <w:rsid w:val="00950FED"/>
    <w:rPr>
      <w:sz w:val="24"/>
      <w:szCs w:val="24"/>
      <w:lang w:eastAsia="en-US"/>
    </w:rPr>
  </w:style>
  <w:style w:type="paragraph" w:styleId="ListParagraph">
    <w:name w:val="List Paragraph"/>
    <w:basedOn w:val="Normal"/>
    <w:uiPriority w:val="34"/>
    <w:qFormat/>
    <w:rsid w:val="00D068C6"/>
    <w:pPr>
      <w:ind w:left="720"/>
      <w:contextualSpacing/>
    </w:pPr>
  </w:style>
  <w:style w:type="character" w:styleId="Strong">
    <w:name w:val="Strong"/>
    <w:basedOn w:val="DefaultParagraphFont"/>
    <w:uiPriority w:val="22"/>
    <w:qFormat/>
    <w:rsid w:val="00D441C0"/>
    <w:rPr>
      <w:b/>
      <w:bCs/>
    </w:rPr>
  </w:style>
  <w:style w:type="paragraph" w:styleId="BalloonText">
    <w:name w:val="Balloon Text"/>
    <w:basedOn w:val="Normal"/>
    <w:link w:val="BalloonTextChar"/>
    <w:uiPriority w:val="99"/>
    <w:semiHidden/>
    <w:unhideWhenUsed/>
    <w:rsid w:val="00FA30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3057"/>
    <w:rPr>
      <w:rFonts w:ascii="Lucida Grande" w:hAnsi="Lucida Grande" w:cs="Lucida Grande"/>
      <w:sz w:val="18"/>
      <w:szCs w:val="18"/>
      <w:lang w:eastAsia="en-US"/>
    </w:rPr>
  </w:style>
  <w:style w:type="character" w:styleId="CommentReference">
    <w:name w:val="annotation reference"/>
    <w:basedOn w:val="DefaultParagraphFont"/>
    <w:uiPriority w:val="99"/>
    <w:semiHidden/>
    <w:unhideWhenUsed/>
    <w:rsid w:val="0082637E"/>
    <w:rPr>
      <w:sz w:val="18"/>
      <w:szCs w:val="18"/>
    </w:rPr>
  </w:style>
  <w:style w:type="paragraph" w:styleId="CommentText">
    <w:name w:val="annotation text"/>
    <w:basedOn w:val="Normal"/>
    <w:link w:val="CommentTextChar"/>
    <w:uiPriority w:val="99"/>
    <w:semiHidden/>
    <w:unhideWhenUsed/>
    <w:rsid w:val="0082637E"/>
  </w:style>
  <w:style w:type="character" w:customStyle="1" w:styleId="CommentTextChar">
    <w:name w:val="Comment Text Char"/>
    <w:basedOn w:val="DefaultParagraphFont"/>
    <w:link w:val="CommentText"/>
    <w:uiPriority w:val="99"/>
    <w:semiHidden/>
    <w:rsid w:val="0082637E"/>
    <w:rPr>
      <w:sz w:val="24"/>
      <w:szCs w:val="24"/>
      <w:lang w:eastAsia="en-US"/>
    </w:rPr>
  </w:style>
  <w:style w:type="paragraph" w:styleId="CommentSubject">
    <w:name w:val="annotation subject"/>
    <w:basedOn w:val="CommentText"/>
    <w:next w:val="CommentText"/>
    <w:link w:val="CommentSubjectChar"/>
    <w:uiPriority w:val="99"/>
    <w:semiHidden/>
    <w:unhideWhenUsed/>
    <w:rsid w:val="0082637E"/>
    <w:rPr>
      <w:b/>
      <w:bCs/>
      <w:sz w:val="20"/>
      <w:szCs w:val="20"/>
    </w:rPr>
  </w:style>
  <w:style w:type="character" w:customStyle="1" w:styleId="CommentSubjectChar">
    <w:name w:val="Comment Subject Char"/>
    <w:basedOn w:val="CommentTextChar"/>
    <w:link w:val="CommentSubject"/>
    <w:uiPriority w:val="99"/>
    <w:semiHidden/>
    <w:rsid w:val="0082637E"/>
    <w:rPr>
      <w:b/>
      <w:bCs/>
      <w:sz w:val="24"/>
      <w:szCs w:val="24"/>
      <w:lang w:eastAsia="en-US"/>
    </w:rPr>
  </w:style>
  <w:style w:type="table" w:styleId="TableGrid">
    <w:name w:val="Table Grid"/>
    <w:basedOn w:val="TableNormal"/>
    <w:uiPriority w:val="59"/>
    <w:rsid w:val="005820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356A7"/>
    <w:rPr>
      <w:color w:val="0000FF" w:themeColor="hyperlink"/>
      <w:u w:val="single"/>
    </w:rPr>
  </w:style>
  <w:style w:type="paragraph" w:styleId="NormalWeb">
    <w:name w:val="Normal (Web)"/>
    <w:basedOn w:val="Normal"/>
    <w:uiPriority w:val="99"/>
    <w:semiHidden/>
    <w:unhideWhenUsed/>
    <w:rsid w:val="003356A7"/>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FED"/>
    <w:pPr>
      <w:tabs>
        <w:tab w:val="center" w:pos="4320"/>
        <w:tab w:val="right" w:pos="8640"/>
      </w:tabs>
    </w:pPr>
  </w:style>
  <w:style w:type="character" w:customStyle="1" w:styleId="HeaderChar">
    <w:name w:val="Header Char"/>
    <w:basedOn w:val="DefaultParagraphFont"/>
    <w:link w:val="Header"/>
    <w:uiPriority w:val="99"/>
    <w:rsid w:val="00950FED"/>
    <w:rPr>
      <w:sz w:val="24"/>
      <w:szCs w:val="24"/>
      <w:lang w:eastAsia="en-US"/>
    </w:rPr>
  </w:style>
  <w:style w:type="paragraph" w:styleId="Footer">
    <w:name w:val="footer"/>
    <w:basedOn w:val="Normal"/>
    <w:link w:val="FooterChar"/>
    <w:uiPriority w:val="99"/>
    <w:unhideWhenUsed/>
    <w:rsid w:val="00950FED"/>
    <w:pPr>
      <w:tabs>
        <w:tab w:val="center" w:pos="4320"/>
        <w:tab w:val="right" w:pos="8640"/>
      </w:tabs>
    </w:pPr>
  </w:style>
  <w:style w:type="character" w:customStyle="1" w:styleId="FooterChar">
    <w:name w:val="Footer Char"/>
    <w:basedOn w:val="DefaultParagraphFont"/>
    <w:link w:val="Footer"/>
    <w:uiPriority w:val="99"/>
    <w:rsid w:val="00950FED"/>
    <w:rPr>
      <w:sz w:val="24"/>
      <w:szCs w:val="24"/>
      <w:lang w:eastAsia="en-US"/>
    </w:rPr>
  </w:style>
  <w:style w:type="paragraph" w:styleId="ListParagraph">
    <w:name w:val="List Paragraph"/>
    <w:basedOn w:val="Normal"/>
    <w:uiPriority w:val="34"/>
    <w:qFormat/>
    <w:rsid w:val="00D068C6"/>
    <w:pPr>
      <w:ind w:left="720"/>
      <w:contextualSpacing/>
    </w:pPr>
  </w:style>
  <w:style w:type="character" w:styleId="Strong">
    <w:name w:val="Strong"/>
    <w:basedOn w:val="DefaultParagraphFont"/>
    <w:uiPriority w:val="22"/>
    <w:qFormat/>
    <w:rsid w:val="00D441C0"/>
    <w:rPr>
      <w:b/>
      <w:bCs/>
    </w:rPr>
  </w:style>
  <w:style w:type="paragraph" w:styleId="BalloonText">
    <w:name w:val="Balloon Text"/>
    <w:basedOn w:val="Normal"/>
    <w:link w:val="BalloonTextChar"/>
    <w:uiPriority w:val="99"/>
    <w:semiHidden/>
    <w:unhideWhenUsed/>
    <w:rsid w:val="00FA30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3057"/>
    <w:rPr>
      <w:rFonts w:ascii="Lucida Grande" w:hAnsi="Lucida Grande" w:cs="Lucida Grande"/>
      <w:sz w:val="18"/>
      <w:szCs w:val="18"/>
      <w:lang w:eastAsia="en-US"/>
    </w:rPr>
  </w:style>
  <w:style w:type="character" w:styleId="CommentReference">
    <w:name w:val="annotation reference"/>
    <w:basedOn w:val="DefaultParagraphFont"/>
    <w:uiPriority w:val="99"/>
    <w:semiHidden/>
    <w:unhideWhenUsed/>
    <w:rsid w:val="0082637E"/>
    <w:rPr>
      <w:sz w:val="18"/>
      <w:szCs w:val="18"/>
    </w:rPr>
  </w:style>
  <w:style w:type="paragraph" w:styleId="CommentText">
    <w:name w:val="annotation text"/>
    <w:basedOn w:val="Normal"/>
    <w:link w:val="CommentTextChar"/>
    <w:uiPriority w:val="99"/>
    <w:semiHidden/>
    <w:unhideWhenUsed/>
    <w:rsid w:val="0082637E"/>
  </w:style>
  <w:style w:type="character" w:customStyle="1" w:styleId="CommentTextChar">
    <w:name w:val="Comment Text Char"/>
    <w:basedOn w:val="DefaultParagraphFont"/>
    <w:link w:val="CommentText"/>
    <w:uiPriority w:val="99"/>
    <w:semiHidden/>
    <w:rsid w:val="0082637E"/>
    <w:rPr>
      <w:sz w:val="24"/>
      <w:szCs w:val="24"/>
      <w:lang w:eastAsia="en-US"/>
    </w:rPr>
  </w:style>
  <w:style w:type="paragraph" w:styleId="CommentSubject">
    <w:name w:val="annotation subject"/>
    <w:basedOn w:val="CommentText"/>
    <w:next w:val="CommentText"/>
    <w:link w:val="CommentSubjectChar"/>
    <w:uiPriority w:val="99"/>
    <w:semiHidden/>
    <w:unhideWhenUsed/>
    <w:rsid w:val="0082637E"/>
    <w:rPr>
      <w:b/>
      <w:bCs/>
      <w:sz w:val="20"/>
      <w:szCs w:val="20"/>
    </w:rPr>
  </w:style>
  <w:style w:type="character" w:customStyle="1" w:styleId="CommentSubjectChar">
    <w:name w:val="Comment Subject Char"/>
    <w:basedOn w:val="CommentTextChar"/>
    <w:link w:val="CommentSubject"/>
    <w:uiPriority w:val="99"/>
    <w:semiHidden/>
    <w:rsid w:val="0082637E"/>
    <w:rPr>
      <w:b/>
      <w:bCs/>
      <w:sz w:val="24"/>
      <w:szCs w:val="24"/>
      <w:lang w:eastAsia="en-US"/>
    </w:rPr>
  </w:style>
  <w:style w:type="table" w:styleId="TableGrid">
    <w:name w:val="Table Grid"/>
    <w:basedOn w:val="TableNormal"/>
    <w:uiPriority w:val="59"/>
    <w:rsid w:val="005820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356A7"/>
    <w:rPr>
      <w:color w:val="0000FF" w:themeColor="hyperlink"/>
      <w:u w:val="single"/>
    </w:rPr>
  </w:style>
  <w:style w:type="paragraph" w:styleId="NormalWeb">
    <w:name w:val="Normal (Web)"/>
    <w:basedOn w:val="Normal"/>
    <w:uiPriority w:val="99"/>
    <w:semiHidden/>
    <w:unhideWhenUsed/>
    <w:rsid w:val="003356A7"/>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1928">
      <w:bodyDiv w:val="1"/>
      <w:marLeft w:val="0"/>
      <w:marRight w:val="0"/>
      <w:marTop w:val="0"/>
      <w:marBottom w:val="0"/>
      <w:divBdr>
        <w:top w:val="none" w:sz="0" w:space="0" w:color="auto"/>
        <w:left w:val="none" w:sz="0" w:space="0" w:color="auto"/>
        <w:bottom w:val="none" w:sz="0" w:space="0" w:color="auto"/>
        <w:right w:val="none" w:sz="0" w:space="0" w:color="auto"/>
      </w:divBdr>
      <w:divsChild>
        <w:div w:id="755976346">
          <w:marLeft w:val="0"/>
          <w:marRight w:val="0"/>
          <w:marTop w:val="0"/>
          <w:marBottom w:val="0"/>
          <w:divBdr>
            <w:top w:val="none" w:sz="0" w:space="0" w:color="auto"/>
            <w:left w:val="none" w:sz="0" w:space="0" w:color="auto"/>
            <w:bottom w:val="none" w:sz="0" w:space="0" w:color="auto"/>
            <w:right w:val="none" w:sz="0" w:space="0" w:color="auto"/>
          </w:divBdr>
        </w:div>
        <w:div w:id="1536237914">
          <w:marLeft w:val="0"/>
          <w:marRight w:val="0"/>
          <w:marTop w:val="0"/>
          <w:marBottom w:val="0"/>
          <w:divBdr>
            <w:top w:val="none" w:sz="0" w:space="0" w:color="auto"/>
            <w:left w:val="none" w:sz="0" w:space="0" w:color="auto"/>
            <w:bottom w:val="none" w:sz="0" w:space="0" w:color="auto"/>
            <w:right w:val="none" w:sz="0" w:space="0" w:color="auto"/>
          </w:divBdr>
        </w:div>
        <w:div w:id="409696436">
          <w:marLeft w:val="0"/>
          <w:marRight w:val="0"/>
          <w:marTop w:val="0"/>
          <w:marBottom w:val="0"/>
          <w:divBdr>
            <w:top w:val="none" w:sz="0" w:space="0" w:color="auto"/>
            <w:left w:val="none" w:sz="0" w:space="0" w:color="auto"/>
            <w:bottom w:val="none" w:sz="0" w:space="0" w:color="auto"/>
            <w:right w:val="none" w:sz="0" w:space="0" w:color="auto"/>
          </w:divBdr>
        </w:div>
        <w:div w:id="911231653">
          <w:marLeft w:val="0"/>
          <w:marRight w:val="0"/>
          <w:marTop w:val="0"/>
          <w:marBottom w:val="0"/>
          <w:divBdr>
            <w:top w:val="none" w:sz="0" w:space="0" w:color="auto"/>
            <w:left w:val="none" w:sz="0" w:space="0" w:color="auto"/>
            <w:bottom w:val="none" w:sz="0" w:space="0" w:color="auto"/>
            <w:right w:val="none" w:sz="0" w:space="0" w:color="auto"/>
          </w:divBdr>
        </w:div>
        <w:div w:id="1067075449">
          <w:marLeft w:val="0"/>
          <w:marRight w:val="0"/>
          <w:marTop w:val="0"/>
          <w:marBottom w:val="0"/>
          <w:divBdr>
            <w:top w:val="none" w:sz="0" w:space="0" w:color="auto"/>
            <w:left w:val="none" w:sz="0" w:space="0" w:color="auto"/>
            <w:bottom w:val="none" w:sz="0" w:space="0" w:color="auto"/>
            <w:right w:val="none" w:sz="0" w:space="0" w:color="auto"/>
          </w:divBdr>
        </w:div>
        <w:div w:id="2113285067">
          <w:marLeft w:val="0"/>
          <w:marRight w:val="0"/>
          <w:marTop w:val="0"/>
          <w:marBottom w:val="0"/>
          <w:divBdr>
            <w:top w:val="none" w:sz="0" w:space="0" w:color="auto"/>
            <w:left w:val="none" w:sz="0" w:space="0" w:color="auto"/>
            <w:bottom w:val="none" w:sz="0" w:space="0" w:color="auto"/>
            <w:right w:val="none" w:sz="0" w:space="0" w:color="auto"/>
          </w:divBdr>
        </w:div>
        <w:div w:id="570845176">
          <w:marLeft w:val="0"/>
          <w:marRight w:val="0"/>
          <w:marTop w:val="0"/>
          <w:marBottom w:val="0"/>
          <w:divBdr>
            <w:top w:val="none" w:sz="0" w:space="0" w:color="auto"/>
            <w:left w:val="none" w:sz="0" w:space="0" w:color="auto"/>
            <w:bottom w:val="none" w:sz="0" w:space="0" w:color="auto"/>
            <w:right w:val="none" w:sz="0" w:space="0" w:color="auto"/>
          </w:divBdr>
        </w:div>
        <w:div w:id="1033729952">
          <w:marLeft w:val="0"/>
          <w:marRight w:val="0"/>
          <w:marTop w:val="0"/>
          <w:marBottom w:val="0"/>
          <w:divBdr>
            <w:top w:val="none" w:sz="0" w:space="0" w:color="auto"/>
            <w:left w:val="none" w:sz="0" w:space="0" w:color="auto"/>
            <w:bottom w:val="none" w:sz="0" w:space="0" w:color="auto"/>
            <w:right w:val="none" w:sz="0" w:space="0" w:color="auto"/>
          </w:divBdr>
        </w:div>
        <w:div w:id="1426920443">
          <w:marLeft w:val="0"/>
          <w:marRight w:val="0"/>
          <w:marTop w:val="0"/>
          <w:marBottom w:val="0"/>
          <w:divBdr>
            <w:top w:val="none" w:sz="0" w:space="0" w:color="auto"/>
            <w:left w:val="none" w:sz="0" w:space="0" w:color="auto"/>
            <w:bottom w:val="none" w:sz="0" w:space="0" w:color="auto"/>
            <w:right w:val="none" w:sz="0" w:space="0" w:color="auto"/>
          </w:divBdr>
        </w:div>
        <w:div w:id="135996386">
          <w:marLeft w:val="0"/>
          <w:marRight w:val="0"/>
          <w:marTop w:val="0"/>
          <w:marBottom w:val="0"/>
          <w:divBdr>
            <w:top w:val="none" w:sz="0" w:space="0" w:color="auto"/>
            <w:left w:val="none" w:sz="0" w:space="0" w:color="auto"/>
            <w:bottom w:val="none" w:sz="0" w:space="0" w:color="auto"/>
            <w:right w:val="none" w:sz="0" w:space="0" w:color="auto"/>
          </w:divBdr>
        </w:div>
        <w:div w:id="750085442">
          <w:marLeft w:val="0"/>
          <w:marRight w:val="0"/>
          <w:marTop w:val="0"/>
          <w:marBottom w:val="0"/>
          <w:divBdr>
            <w:top w:val="none" w:sz="0" w:space="0" w:color="auto"/>
            <w:left w:val="none" w:sz="0" w:space="0" w:color="auto"/>
            <w:bottom w:val="none" w:sz="0" w:space="0" w:color="auto"/>
            <w:right w:val="none" w:sz="0" w:space="0" w:color="auto"/>
          </w:divBdr>
        </w:div>
        <w:div w:id="951015977">
          <w:marLeft w:val="0"/>
          <w:marRight w:val="0"/>
          <w:marTop w:val="0"/>
          <w:marBottom w:val="0"/>
          <w:divBdr>
            <w:top w:val="none" w:sz="0" w:space="0" w:color="auto"/>
            <w:left w:val="none" w:sz="0" w:space="0" w:color="auto"/>
            <w:bottom w:val="none" w:sz="0" w:space="0" w:color="auto"/>
            <w:right w:val="none" w:sz="0" w:space="0" w:color="auto"/>
          </w:divBdr>
        </w:div>
        <w:div w:id="1836722167">
          <w:marLeft w:val="0"/>
          <w:marRight w:val="0"/>
          <w:marTop w:val="0"/>
          <w:marBottom w:val="0"/>
          <w:divBdr>
            <w:top w:val="none" w:sz="0" w:space="0" w:color="auto"/>
            <w:left w:val="none" w:sz="0" w:space="0" w:color="auto"/>
            <w:bottom w:val="none" w:sz="0" w:space="0" w:color="auto"/>
            <w:right w:val="none" w:sz="0" w:space="0" w:color="auto"/>
          </w:divBdr>
        </w:div>
        <w:div w:id="1279725640">
          <w:marLeft w:val="0"/>
          <w:marRight w:val="0"/>
          <w:marTop w:val="0"/>
          <w:marBottom w:val="0"/>
          <w:divBdr>
            <w:top w:val="none" w:sz="0" w:space="0" w:color="auto"/>
            <w:left w:val="none" w:sz="0" w:space="0" w:color="auto"/>
            <w:bottom w:val="none" w:sz="0" w:space="0" w:color="auto"/>
            <w:right w:val="none" w:sz="0" w:space="0" w:color="auto"/>
          </w:divBdr>
        </w:div>
        <w:div w:id="762452874">
          <w:marLeft w:val="0"/>
          <w:marRight w:val="0"/>
          <w:marTop w:val="0"/>
          <w:marBottom w:val="0"/>
          <w:divBdr>
            <w:top w:val="none" w:sz="0" w:space="0" w:color="auto"/>
            <w:left w:val="none" w:sz="0" w:space="0" w:color="auto"/>
            <w:bottom w:val="none" w:sz="0" w:space="0" w:color="auto"/>
            <w:right w:val="none" w:sz="0" w:space="0" w:color="auto"/>
          </w:divBdr>
        </w:div>
        <w:div w:id="149836706">
          <w:marLeft w:val="0"/>
          <w:marRight w:val="0"/>
          <w:marTop w:val="0"/>
          <w:marBottom w:val="0"/>
          <w:divBdr>
            <w:top w:val="none" w:sz="0" w:space="0" w:color="auto"/>
            <w:left w:val="none" w:sz="0" w:space="0" w:color="auto"/>
            <w:bottom w:val="none" w:sz="0" w:space="0" w:color="auto"/>
            <w:right w:val="none" w:sz="0" w:space="0" w:color="auto"/>
          </w:divBdr>
        </w:div>
        <w:div w:id="91125652">
          <w:marLeft w:val="0"/>
          <w:marRight w:val="0"/>
          <w:marTop w:val="0"/>
          <w:marBottom w:val="0"/>
          <w:divBdr>
            <w:top w:val="none" w:sz="0" w:space="0" w:color="auto"/>
            <w:left w:val="none" w:sz="0" w:space="0" w:color="auto"/>
            <w:bottom w:val="none" w:sz="0" w:space="0" w:color="auto"/>
            <w:right w:val="none" w:sz="0" w:space="0" w:color="auto"/>
          </w:divBdr>
        </w:div>
        <w:div w:id="110561155">
          <w:marLeft w:val="0"/>
          <w:marRight w:val="0"/>
          <w:marTop w:val="0"/>
          <w:marBottom w:val="0"/>
          <w:divBdr>
            <w:top w:val="none" w:sz="0" w:space="0" w:color="auto"/>
            <w:left w:val="none" w:sz="0" w:space="0" w:color="auto"/>
            <w:bottom w:val="none" w:sz="0" w:space="0" w:color="auto"/>
            <w:right w:val="none" w:sz="0" w:space="0" w:color="auto"/>
          </w:divBdr>
        </w:div>
        <w:div w:id="767232930">
          <w:marLeft w:val="0"/>
          <w:marRight w:val="0"/>
          <w:marTop w:val="0"/>
          <w:marBottom w:val="0"/>
          <w:divBdr>
            <w:top w:val="none" w:sz="0" w:space="0" w:color="auto"/>
            <w:left w:val="none" w:sz="0" w:space="0" w:color="auto"/>
            <w:bottom w:val="none" w:sz="0" w:space="0" w:color="auto"/>
            <w:right w:val="none" w:sz="0" w:space="0" w:color="auto"/>
          </w:divBdr>
        </w:div>
        <w:div w:id="1606886596">
          <w:marLeft w:val="0"/>
          <w:marRight w:val="0"/>
          <w:marTop w:val="0"/>
          <w:marBottom w:val="0"/>
          <w:divBdr>
            <w:top w:val="none" w:sz="0" w:space="0" w:color="auto"/>
            <w:left w:val="none" w:sz="0" w:space="0" w:color="auto"/>
            <w:bottom w:val="none" w:sz="0" w:space="0" w:color="auto"/>
            <w:right w:val="none" w:sz="0" w:space="0" w:color="auto"/>
          </w:divBdr>
        </w:div>
        <w:div w:id="56367126">
          <w:marLeft w:val="0"/>
          <w:marRight w:val="0"/>
          <w:marTop w:val="0"/>
          <w:marBottom w:val="0"/>
          <w:divBdr>
            <w:top w:val="none" w:sz="0" w:space="0" w:color="auto"/>
            <w:left w:val="none" w:sz="0" w:space="0" w:color="auto"/>
            <w:bottom w:val="none" w:sz="0" w:space="0" w:color="auto"/>
            <w:right w:val="none" w:sz="0" w:space="0" w:color="auto"/>
          </w:divBdr>
        </w:div>
      </w:divsChild>
    </w:div>
    <w:div w:id="406734862">
      <w:bodyDiv w:val="1"/>
      <w:marLeft w:val="0"/>
      <w:marRight w:val="0"/>
      <w:marTop w:val="0"/>
      <w:marBottom w:val="0"/>
      <w:divBdr>
        <w:top w:val="none" w:sz="0" w:space="0" w:color="auto"/>
        <w:left w:val="none" w:sz="0" w:space="0" w:color="auto"/>
        <w:bottom w:val="none" w:sz="0" w:space="0" w:color="auto"/>
        <w:right w:val="none" w:sz="0" w:space="0" w:color="auto"/>
      </w:divBdr>
    </w:div>
    <w:div w:id="566957853">
      <w:bodyDiv w:val="1"/>
      <w:marLeft w:val="0"/>
      <w:marRight w:val="0"/>
      <w:marTop w:val="0"/>
      <w:marBottom w:val="0"/>
      <w:divBdr>
        <w:top w:val="none" w:sz="0" w:space="0" w:color="auto"/>
        <w:left w:val="none" w:sz="0" w:space="0" w:color="auto"/>
        <w:bottom w:val="none" w:sz="0" w:space="0" w:color="auto"/>
        <w:right w:val="none" w:sz="0" w:space="0" w:color="auto"/>
      </w:divBdr>
      <w:divsChild>
        <w:div w:id="116026937">
          <w:marLeft w:val="0"/>
          <w:marRight w:val="0"/>
          <w:marTop w:val="0"/>
          <w:marBottom w:val="0"/>
          <w:divBdr>
            <w:top w:val="none" w:sz="0" w:space="0" w:color="auto"/>
            <w:left w:val="none" w:sz="0" w:space="0" w:color="auto"/>
            <w:bottom w:val="none" w:sz="0" w:space="0" w:color="auto"/>
            <w:right w:val="none" w:sz="0" w:space="0" w:color="auto"/>
          </w:divBdr>
          <w:divsChild>
            <w:div w:id="14212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7635">
      <w:bodyDiv w:val="1"/>
      <w:marLeft w:val="0"/>
      <w:marRight w:val="0"/>
      <w:marTop w:val="0"/>
      <w:marBottom w:val="0"/>
      <w:divBdr>
        <w:top w:val="none" w:sz="0" w:space="0" w:color="auto"/>
        <w:left w:val="none" w:sz="0" w:space="0" w:color="auto"/>
        <w:bottom w:val="none" w:sz="0" w:space="0" w:color="auto"/>
        <w:right w:val="none" w:sz="0" w:space="0" w:color="auto"/>
      </w:divBdr>
    </w:div>
    <w:div w:id="1663586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Ruby User</dc:creator>
  <cp:lastModifiedBy>SPBA-Laptop-3</cp:lastModifiedBy>
  <cp:revision>4</cp:revision>
  <dcterms:created xsi:type="dcterms:W3CDTF">2013-11-11T22:20:00Z</dcterms:created>
  <dcterms:modified xsi:type="dcterms:W3CDTF">2013-11-11T22:26:00Z</dcterms:modified>
</cp:coreProperties>
</file>