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791" w:rsidRDefault="00FA03B7">
      <w:pPr>
        <w:rPr>
          <w:rFonts w:ascii="Times New Roman" w:hAnsi="Times New Roman" w:cs="Times New Roman"/>
          <w:b/>
          <w:sz w:val="24"/>
          <w:szCs w:val="24"/>
          <w:u w:val="single"/>
        </w:rPr>
      </w:pPr>
      <w:bookmarkStart w:id="0" w:name="_GoBack"/>
      <w:bookmarkEnd w:id="0"/>
      <w:r w:rsidRPr="00FA03B7">
        <w:rPr>
          <w:rFonts w:ascii="Times New Roman" w:hAnsi="Times New Roman" w:cs="Times New Roman"/>
          <w:b/>
          <w:sz w:val="24"/>
          <w:szCs w:val="24"/>
          <w:u w:val="single"/>
        </w:rPr>
        <w:t>Learning outcome 2: Design Database</w:t>
      </w:r>
    </w:p>
    <w:p w:rsidR="00FA03B7" w:rsidRPr="00AC0BB2" w:rsidRDefault="00FA03B7">
      <w:pPr>
        <w:rPr>
          <w:rFonts w:ascii="Times New Roman" w:hAnsi="Times New Roman" w:cs="Times New Roman"/>
          <w:b/>
          <w:sz w:val="24"/>
          <w:szCs w:val="24"/>
        </w:rPr>
      </w:pPr>
      <w:r w:rsidRPr="00AC0BB2">
        <w:rPr>
          <w:rFonts w:ascii="Times New Roman" w:hAnsi="Times New Roman" w:cs="Times New Roman"/>
          <w:b/>
          <w:sz w:val="24"/>
          <w:szCs w:val="24"/>
        </w:rPr>
        <w:t xml:space="preserve">2.1 Description of database schema </w:t>
      </w:r>
    </w:p>
    <w:p w:rsidR="00FA03B7" w:rsidRDefault="00FA03B7" w:rsidP="00FA03B7">
      <w:pPr>
        <w:pStyle w:val="ListParagraph"/>
        <w:numPr>
          <w:ilvl w:val="0"/>
          <w:numId w:val="1"/>
        </w:numPr>
        <w:rPr>
          <w:rFonts w:ascii="Times New Roman" w:hAnsi="Times New Roman" w:cs="Times New Roman"/>
          <w:b/>
          <w:sz w:val="24"/>
          <w:szCs w:val="24"/>
        </w:rPr>
      </w:pPr>
      <w:r w:rsidRPr="00AC0BB2">
        <w:rPr>
          <w:rFonts w:ascii="Times New Roman" w:hAnsi="Times New Roman" w:cs="Times New Roman"/>
          <w:b/>
          <w:sz w:val="24"/>
          <w:szCs w:val="24"/>
        </w:rPr>
        <w:t>Introduction of database schema</w:t>
      </w:r>
    </w:p>
    <w:p w:rsidR="0046636B" w:rsidRDefault="0046636B" w:rsidP="0046636B">
      <w:pPr>
        <w:ind w:left="360"/>
        <w:rPr>
          <w:rFonts w:ascii="Times New Roman" w:hAnsi="Times New Roman" w:cs="Times New Roman"/>
          <w:color w:val="202124"/>
          <w:sz w:val="24"/>
          <w:szCs w:val="30"/>
          <w:shd w:val="clear" w:color="auto" w:fill="FFFFFF"/>
        </w:rPr>
      </w:pPr>
      <w:r w:rsidRPr="0046636B">
        <w:rPr>
          <w:rFonts w:ascii="Times New Roman" w:hAnsi="Times New Roman" w:cs="Times New Roman"/>
          <w:color w:val="202124"/>
          <w:sz w:val="24"/>
          <w:szCs w:val="30"/>
          <w:shd w:val="clear" w:color="auto" w:fill="FFFFFF"/>
        </w:rPr>
        <w:t>A database schema </w:t>
      </w:r>
      <w:r w:rsidRPr="0046636B">
        <w:rPr>
          <w:rFonts w:ascii="Times New Roman" w:hAnsi="Times New Roman" w:cs="Times New Roman"/>
          <w:color w:val="040C28"/>
          <w:sz w:val="24"/>
          <w:szCs w:val="30"/>
        </w:rPr>
        <w:t xml:space="preserve">defines how data is organized within a relational </w:t>
      </w:r>
      <w:r w:rsidR="00861EB8" w:rsidRPr="0046636B">
        <w:rPr>
          <w:rFonts w:ascii="Times New Roman" w:hAnsi="Times New Roman" w:cs="Times New Roman"/>
          <w:color w:val="040C28"/>
          <w:sz w:val="24"/>
          <w:szCs w:val="30"/>
        </w:rPr>
        <w:t>database</w:t>
      </w:r>
      <w:r w:rsidR="00861EB8">
        <w:rPr>
          <w:rFonts w:ascii="Times New Roman" w:hAnsi="Times New Roman" w:cs="Times New Roman"/>
          <w:color w:val="202124"/>
          <w:sz w:val="24"/>
          <w:szCs w:val="30"/>
          <w:shd w:val="clear" w:color="auto" w:fill="FFFFFF"/>
        </w:rPr>
        <w:t xml:space="preserve">. </w:t>
      </w:r>
      <w:r w:rsidR="00861EB8" w:rsidRPr="0046636B">
        <w:rPr>
          <w:rFonts w:ascii="Times New Roman" w:hAnsi="Times New Roman" w:cs="Times New Roman"/>
          <w:color w:val="202124"/>
          <w:sz w:val="24"/>
          <w:szCs w:val="30"/>
          <w:shd w:val="clear" w:color="auto" w:fill="FFFFFF"/>
        </w:rPr>
        <w:t>This</w:t>
      </w:r>
      <w:r w:rsidRPr="0046636B">
        <w:rPr>
          <w:rFonts w:ascii="Times New Roman" w:hAnsi="Times New Roman" w:cs="Times New Roman"/>
          <w:color w:val="202124"/>
          <w:sz w:val="24"/>
          <w:szCs w:val="30"/>
          <w:shd w:val="clear" w:color="auto" w:fill="FFFFFF"/>
        </w:rPr>
        <w:t xml:space="preserve"> is inclusive of logical constraints such as, table names, fields, data types, and the relationships between these entities.</w:t>
      </w:r>
    </w:p>
    <w:p w:rsidR="00180881" w:rsidRPr="000A4E99" w:rsidRDefault="00180881" w:rsidP="0046636B">
      <w:pPr>
        <w:ind w:left="360"/>
        <w:rPr>
          <w:rFonts w:ascii="Times New Roman" w:hAnsi="Times New Roman" w:cs="Times New Roman"/>
          <w:color w:val="000000" w:themeColor="text1"/>
          <w:sz w:val="32"/>
          <w:szCs w:val="30"/>
          <w:shd w:val="clear" w:color="auto" w:fill="FFFFFF"/>
        </w:rPr>
      </w:pPr>
      <w:r w:rsidRPr="000A4E99">
        <w:rPr>
          <w:rFonts w:ascii="Times New Roman" w:hAnsi="Times New Roman" w:cs="Times New Roman"/>
          <w:color w:val="000000" w:themeColor="text1"/>
          <w:sz w:val="24"/>
          <w:szCs w:val="21"/>
          <w:shd w:val="clear" w:color="auto" w:fill="FFFFFF"/>
        </w:rPr>
        <w:t>A database schema can also be defined as the </w:t>
      </w:r>
      <w:r w:rsidRPr="000A4E99">
        <w:rPr>
          <w:rStyle w:val="Emphasis"/>
          <w:rFonts w:ascii="Times New Roman" w:hAnsi="Times New Roman" w:cs="Times New Roman"/>
          <w:bCs/>
          <w:i w:val="0"/>
          <w:iCs w:val="0"/>
          <w:color w:val="000000" w:themeColor="text1"/>
          <w:sz w:val="24"/>
          <w:szCs w:val="21"/>
          <w:shd w:val="clear" w:color="auto" w:fill="FFFFFF"/>
        </w:rPr>
        <w:t>skeleton structure that represents the logical view of the entire database</w:t>
      </w:r>
      <w:r w:rsidRPr="000A4E99">
        <w:rPr>
          <w:rFonts w:ascii="Times New Roman" w:hAnsi="Times New Roman" w:cs="Times New Roman"/>
          <w:color w:val="000000" w:themeColor="text1"/>
          <w:sz w:val="24"/>
          <w:szCs w:val="21"/>
          <w:shd w:val="clear" w:color="auto" w:fill="FFFFFF"/>
        </w:rPr>
        <w:t>.</w:t>
      </w:r>
    </w:p>
    <w:p w:rsidR="0046636B" w:rsidRDefault="0046636B" w:rsidP="0046636B">
      <w:pPr>
        <w:ind w:left="360"/>
        <w:rPr>
          <w:rFonts w:ascii="Times New Roman" w:hAnsi="Times New Roman" w:cs="Times New Roman"/>
          <w:color w:val="202124"/>
          <w:sz w:val="24"/>
          <w:szCs w:val="30"/>
          <w:shd w:val="clear" w:color="auto" w:fill="FFFFFF"/>
        </w:rPr>
      </w:pPr>
      <w:r w:rsidRPr="0046636B">
        <w:rPr>
          <w:rFonts w:ascii="Times New Roman" w:hAnsi="Times New Roman" w:cs="Times New Roman"/>
          <w:color w:val="202124"/>
          <w:sz w:val="24"/>
          <w:szCs w:val="30"/>
          <w:shd w:val="clear" w:color="auto" w:fill="FFFFFF"/>
        </w:rPr>
        <w:t>The importance of a database schema lies in </w:t>
      </w:r>
      <w:r w:rsidRPr="0046636B">
        <w:rPr>
          <w:rFonts w:ascii="Times New Roman" w:hAnsi="Times New Roman" w:cs="Times New Roman"/>
          <w:color w:val="040C28"/>
          <w:sz w:val="24"/>
          <w:szCs w:val="30"/>
        </w:rPr>
        <w:t>its ability to outline the logical layout of a database and keep data organized</w:t>
      </w:r>
      <w:r w:rsidRPr="0046636B">
        <w:rPr>
          <w:rFonts w:ascii="Times New Roman" w:hAnsi="Times New Roman" w:cs="Times New Roman"/>
          <w:color w:val="202124"/>
          <w:sz w:val="24"/>
          <w:szCs w:val="30"/>
          <w:shd w:val="clear" w:color="auto" w:fill="FFFFFF"/>
        </w:rPr>
        <w:t>. It helps users identify which tables, columns, and relationships exist between objects, enabling them to efficiently access, query, or modify data.</w:t>
      </w:r>
    </w:p>
    <w:p w:rsidR="008F4C63" w:rsidRPr="00062205" w:rsidRDefault="008F4C63" w:rsidP="00062205">
      <w:pPr>
        <w:pStyle w:val="NormalWeb"/>
        <w:shd w:val="clear" w:color="auto" w:fill="FFFFFF"/>
        <w:spacing w:before="0" w:beforeAutospacing="0" w:after="360" w:afterAutospacing="0"/>
        <w:ind w:left="360" w:hanging="90"/>
        <w:rPr>
          <w:color w:val="222222"/>
        </w:rPr>
      </w:pPr>
      <w:r>
        <w:rPr>
          <w:color w:val="222222"/>
        </w:rPr>
        <w:t xml:space="preserve"> </w:t>
      </w:r>
      <w:r w:rsidRPr="008F4C63">
        <w:rPr>
          <w:color w:val="222222"/>
        </w:rPr>
        <w:t>A database schema outlines how key elements in a relational database, such as tables and records, are organized and connected with each other.</w:t>
      </w:r>
    </w:p>
    <w:p w:rsidR="00FA03B7" w:rsidRDefault="00FA03B7" w:rsidP="00D95A7A">
      <w:pPr>
        <w:pStyle w:val="ListParagraph"/>
        <w:numPr>
          <w:ilvl w:val="0"/>
          <w:numId w:val="1"/>
        </w:numPr>
        <w:tabs>
          <w:tab w:val="left" w:pos="360"/>
          <w:tab w:val="left" w:pos="630"/>
        </w:tabs>
        <w:ind w:left="450" w:hanging="270"/>
        <w:rPr>
          <w:rFonts w:ascii="Times New Roman" w:hAnsi="Times New Roman" w:cs="Times New Roman"/>
          <w:b/>
          <w:sz w:val="24"/>
          <w:szCs w:val="24"/>
        </w:rPr>
      </w:pPr>
      <w:r w:rsidRPr="00AC0BB2">
        <w:rPr>
          <w:rFonts w:ascii="Times New Roman" w:hAnsi="Times New Roman" w:cs="Times New Roman"/>
          <w:b/>
          <w:sz w:val="24"/>
          <w:szCs w:val="24"/>
        </w:rPr>
        <w:t xml:space="preserve">Types of database schema </w:t>
      </w:r>
    </w:p>
    <w:p w:rsidR="00D95A7A" w:rsidRDefault="00D95A7A" w:rsidP="00D95A7A">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95A7A">
        <w:rPr>
          <w:rFonts w:ascii="Times New Roman" w:eastAsia="Times New Roman" w:hAnsi="Times New Roman" w:cs="Times New Roman"/>
          <w:sz w:val="24"/>
          <w:szCs w:val="24"/>
        </w:rPr>
        <w:t>There are three main types of database schemas:</w:t>
      </w:r>
    </w:p>
    <w:p w:rsidR="008814B8" w:rsidRDefault="00D95A7A" w:rsidP="00E133C3">
      <w:pPr>
        <w:pStyle w:val="ListParagraph"/>
        <w:numPr>
          <w:ilvl w:val="0"/>
          <w:numId w:val="7"/>
        </w:numPr>
        <w:tabs>
          <w:tab w:val="left" w:pos="360"/>
        </w:tabs>
        <w:spacing w:after="180" w:line="240" w:lineRule="auto"/>
        <w:ind w:left="360"/>
        <w:rPr>
          <w:rFonts w:ascii="Times New Roman" w:eastAsia="Times New Roman" w:hAnsi="Times New Roman" w:cs="Times New Roman"/>
          <w:sz w:val="24"/>
          <w:szCs w:val="24"/>
        </w:rPr>
      </w:pPr>
      <w:r w:rsidRPr="00BD7B25">
        <w:rPr>
          <w:rFonts w:ascii="Times New Roman" w:eastAsia="Times New Roman" w:hAnsi="Times New Roman" w:cs="Times New Roman"/>
          <w:b/>
          <w:bCs/>
          <w:sz w:val="24"/>
          <w:szCs w:val="24"/>
        </w:rPr>
        <w:t>Conceptual database schema: </w:t>
      </w:r>
      <w:r w:rsidRPr="00BD7B25">
        <w:rPr>
          <w:rFonts w:ascii="Times New Roman" w:eastAsia="Times New Roman" w:hAnsi="Times New Roman" w:cs="Times New Roman"/>
          <w:sz w:val="24"/>
          <w:szCs w:val="24"/>
        </w:rPr>
        <w:t xml:space="preserve">This is a high-level overview of what your database will contain, how the data will be organized and the rules the data will follow. </w:t>
      </w:r>
    </w:p>
    <w:p w:rsidR="00861EB8" w:rsidRPr="00861EB8" w:rsidRDefault="00861EB8" w:rsidP="00861EB8">
      <w:pPr>
        <w:tabs>
          <w:tab w:val="left" w:pos="360"/>
        </w:tabs>
        <w:spacing w:after="180"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1EB8">
        <w:rPr>
          <w:rFonts w:ascii="Times New Roman" w:hAnsi="Times New Roman" w:cs="Times New Roman"/>
          <w:color w:val="161616"/>
          <w:sz w:val="24"/>
          <w:shd w:val="clear" w:color="auto" w:fill="FFFFFF"/>
        </w:rPr>
        <w:t>Conceptual models are usually created as part of the process of gathering initial project requirements.</w:t>
      </w:r>
    </w:p>
    <w:p w:rsidR="00D95A7A" w:rsidRPr="00D95A7A" w:rsidRDefault="00861EB8" w:rsidP="00861EB8">
      <w:pPr>
        <w:spacing w:after="360"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95A7A" w:rsidRPr="00D95A7A">
        <w:rPr>
          <w:rFonts w:ascii="Times New Roman" w:eastAsia="Times New Roman" w:hAnsi="Times New Roman" w:cs="Times New Roman"/>
          <w:sz w:val="24"/>
          <w:szCs w:val="24"/>
        </w:rPr>
        <w:t>A conceptual schema focuses on the main concepts and their relationships. It doesn’t dig into any of the details and is thus insufficient to build a database.</w:t>
      </w:r>
    </w:p>
    <w:p w:rsidR="00D95A7A" w:rsidRPr="0004706E" w:rsidRDefault="00D95A7A" w:rsidP="00E133C3">
      <w:pPr>
        <w:pStyle w:val="ListParagraph"/>
        <w:numPr>
          <w:ilvl w:val="0"/>
          <w:numId w:val="7"/>
        </w:numPr>
        <w:tabs>
          <w:tab w:val="left" w:pos="270"/>
        </w:tabs>
        <w:spacing w:before="100" w:beforeAutospacing="1" w:after="180" w:line="240" w:lineRule="auto"/>
        <w:ind w:left="270" w:hanging="270"/>
        <w:rPr>
          <w:rFonts w:ascii="Times New Roman" w:eastAsia="Times New Roman" w:hAnsi="Times New Roman" w:cs="Times New Roman"/>
          <w:sz w:val="24"/>
          <w:szCs w:val="24"/>
        </w:rPr>
      </w:pPr>
      <w:r w:rsidRPr="0004706E">
        <w:rPr>
          <w:rFonts w:ascii="Times New Roman" w:eastAsia="Times New Roman" w:hAnsi="Times New Roman" w:cs="Times New Roman"/>
          <w:b/>
          <w:bCs/>
          <w:sz w:val="24"/>
          <w:szCs w:val="24"/>
        </w:rPr>
        <w:t>Logical database schema: </w:t>
      </w:r>
      <w:r w:rsidRPr="0004706E">
        <w:rPr>
          <w:rFonts w:ascii="Times New Roman" w:eastAsia="Times New Roman" w:hAnsi="Times New Roman" w:cs="Times New Roman"/>
          <w:sz w:val="24"/>
          <w:szCs w:val="24"/>
        </w:rPr>
        <w:t>This schema clearly defines all the elements within the database and any related information, such as field names, entity relationships, integrity constraints and table names.</w:t>
      </w:r>
    </w:p>
    <w:p w:rsidR="00D95A7A" w:rsidRPr="00D95A7A" w:rsidRDefault="00D95A7A" w:rsidP="00861EB8">
      <w:pPr>
        <w:spacing w:after="360" w:line="240" w:lineRule="auto"/>
        <w:ind w:left="270"/>
        <w:rPr>
          <w:rFonts w:ascii="Times New Roman" w:eastAsia="Times New Roman" w:hAnsi="Times New Roman" w:cs="Times New Roman"/>
          <w:sz w:val="24"/>
          <w:szCs w:val="24"/>
        </w:rPr>
      </w:pPr>
      <w:r w:rsidRPr="00D95A7A">
        <w:rPr>
          <w:rFonts w:ascii="Times New Roman" w:eastAsia="Times New Roman" w:hAnsi="Times New Roman" w:cs="Times New Roman"/>
          <w:sz w:val="24"/>
          <w:szCs w:val="24"/>
        </w:rPr>
        <w:t>A logical database schema states the logical rules or constraints that dictate how the elements within a database interact</w:t>
      </w:r>
      <w:r w:rsidR="00861EB8">
        <w:rPr>
          <w:rFonts w:ascii="Times New Roman" w:eastAsia="Times New Roman" w:hAnsi="Times New Roman" w:cs="Times New Roman"/>
          <w:sz w:val="24"/>
          <w:szCs w:val="24"/>
        </w:rPr>
        <w:t>.</w:t>
      </w:r>
    </w:p>
    <w:p w:rsidR="006D77A4" w:rsidRPr="0004706E" w:rsidRDefault="006D77A4" w:rsidP="00E133C3">
      <w:pPr>
        <w:pStyle w:val="ListParagraph"/>
        <w:numPr>
          <w:ilvl w:val="0"/>
          <w:numId w:val="7"/>
        </w:numPr>
        <w:tabs>
          <w:tab w:val="left" w:pos="360"/>
        </w:tabs>
        <w:spacing w:before="100" w:beforeAutospacing="1" w:after="180" w:line="240" w:lineRule="auto"/>
        <w:ind w:hanging="630"/>
        <w:rPr>
          <w:rFonts w:ascii="Times New Roman" w:eastAsia="Times New Roman" w:hAnsi="Times New Roman" w:cs="Times New Roman"/>
          <w:sz w:val="24"/>
          <w:szCs w:val="24"/>
        </w:rPr>
      </w:pPr>
      <w:r w:rsidRPr="0004706E">
        <w:rPr>
          <w:rFonts w:ascii="Times New Roman" w:eastAsia="Times New Roman" w:hAnsi="Times New Roman" w:cs="Times New Roman"/>
          <w:b/>
          <w:bCs/>
          <w:sz w:val="24"/>
          <w:szCs w:val="24"/>
        </w:rPr>
        <w:t>Physical database schema:</w:t>
      </w:r>
    </w:p>
    <w:p w:rsidR="00D95A7A" w:rsidRPr="00D95A7A" w:rsidRDefault="00D95A7A" w:rsidP="0004706E">
      <w:pPr>
        <w:spacing w:before="100" w:beforeAutospacing="1" w:after="180" w:line="240" w:lineRule="auto"/>
        <w:rPr>
          <w:rFonts w:ascii="Times New Roman" w:eastAsia="Times New Roman" w:hAnsi="Times New Roman" w:cs="Times New Roman"/>
          <w:sz w:val="24"/>
          <w:szCs w:val="24"/>
        </w:rPr>
      </w:pPr>
      <w:r w:rsidRPr="00D95A7A">
        <w:rPr>
          <w:rFonts w:ascii="Times New Roman" w:eastAsia="Times New Roman" w:hAnsi="Times New Roman" w:cs="Times New Roman"/>
          <w:sz w:val="24"/>
          <w:szCs w:val="24"/>
        </w:rPr>
        <w:t>A physical schema combines contextual and logical information while adding technical requirements. It contains the syntax needed to create data structures within the disk storage.</w:t>
      </w:r>
    </w:p>
    <w:p w:rsidR="00D95A7A" w:rsidRDefault="00D95A7A" w:rsidP="00D95A7A">
      <w:pPr>
        <w:spacing w:after="360" w:line="240" w:lineRule="auto"/>
        <w:rPr>
          <w:rFonts w:ascii="Times New Roman" w:eastAsia="Times New Roman" w:hAnsi="Times New Roman" w:cs="Times New Roman"/>
          <w:sz w:val="24"/>
          <w:szCs w:val="24"/>
        </w:rPr>
      </w:pPr>
      <w:r w:rsidRPr="00D95A7A">
        <w:rPr>
          <w:rFonts w:ascii="Times New Roman" w:eastAsia="Times New Roman" w:hAnsi="Times New Roman" w:cs="Times New Roman"/>
          <w:sz w:val="24"/>
          <w:szCs w:val="24"/>
        </w:rPr>
        <w:t>Both logical and physical schemas include a primary key that serves as a unique identifier for every entry in the table.</w:t>
      </w:r>
    </w:p>
    <w:p w:rsidR="00D95A7A" w:rsidRPr="00D95A7A" w:rsidRDefault="00D95A7A" w:rsidP="00D95A7A">
      <w:pPr>
        <w:shd w:val="clear" w:color="auto" w:fill="FFFFFF"/>
        <w:spacing w:before="720" w:after="180" w:line="450" w:lineRule="atLeast"/>
        <w:outlineLvl w:val="1"/>
        <w:rPr>
          <w:rFonts w:ascii="Arial" w:eastAsia="Times New Roman" w:hAnsi="Arial" w:cs="Arial"/>
          <w:color w:val="222222"/>
          <w:sz w:val="33"/>
          <w:szCs w:val="33"/>
        </w:rPr>
      </w:pPr>
      <w:r w:rsidRPr="00D95A7A">
        <w:rPr>
          <w:rFonts w:ascii="Arial" w:eastAsia="Times New Roman" w:hAnsi="Arial" w:cs="Arial"/>
          <w:color w:val="222222"/>
          <w:sz w:val="33"/>
          <w:szCs w:val="33"/>
        </w:rPr>
        <w:lastRenderedPageBreak/>
        <w:t>Benefits of database schemas</w:t>
      </w:r>
    </w:p>
    <w:p w:rsidR="00062205" w:rsidRPr="00062205" w:rsidRDefault="00062205" w:rsidP="00062205">
      <w:pPr>
        <w:shd w:val="clear" w:color="auto" w:fill="FFFFFF"/>
        <w:spacing w:before="100" w:beforeAutospacing="1" w:after="100" w:afterAutospacing="1" w:line="240" w:lineRule="auto"/>
        <w:textAlignment w:val="baseline"/>
        <w:rPr>
          <w:rFonts w:ascii="Times New Roman" w:eastAsia="Times New Roman" w:hAnsi="Times New Roman" w:cs="Times New Roman"/>
          <w:color w:val="161616"/>
          <w:sz w:val="24"/>
          <w:szCs w:val="24"/>
        </w:rPr>
      </w:pPr>
      <w:r w:rsidRPr="00062205">
        <w:rPr>
          <w:rFonts w:ascii="Times New Roman" w:eastAsia="Times New Roman" w:hAnsi="Times New Roman" w:cs="Times New Roman"/>
          <w:color w:val="161616"/>
          <w:sz w:val="24"/>
          <w:szCs w:val="24"/>
        </w:rPr>
        <w:t>Some key benefits of database schemas include:</w:t>
      </w:r>
    </w:p>
    <w:p w:rsidR="00062205" w:rsidRDefault="00062205" w:rsidP="00E133C3">
      <w:pPr>
        <w:numPr>
          <w:ilvl w:val="0"/>
          <w:numId w:val="8"/>
        </w:numPr>
        <w:shd w:val="clear" w:color="auto" w:fill="FFFFFF"/>
        <w:spacing w:after="0" w:line="240" w:lineRule="auto"/>
        <w:textAlignment w:val="baseline"/>
        <w:rPr>
          <w:rFonts w:ascii="Times New Roman" w:eastAsia="Times New Roman" w:hAnsi="Times New Roman" w:cs="Times New Roman"/>
          <w:color w:val="161616"/>
          <w:sz w:val="24"/>
          <w:szCs w:val="24"/>
        </w:rPr>
      </w:pPr>
      <w:r w:rsidRPr="00062205">
        <w:rPr>
          <w:rFonts w:ascii="Times New Roman" w:eastAsia="Times New Roman" w:hAnsi="Times New Roman" w:cs="Times New Roman"/>
          <w:b/>
          <w:bCs/>
          <w:color w:val="161616"/>
          <w:sz w:val="24"/>
          <w:szCs w:val="24"/>
          <w:bdr w:val="none" w:sz="0" w:space="0" w:color="auto" w:frame="1"/>
        </w:rPr>
        <w:t>Access and security:</w:t>
      </w:r>
      <w:r w:rsidRPr="00062205">
        <w:rPr>
          <w:rFonts w:ascii="Times New Roman" w:eastAsia="Times New Roman" w:hAnsi="Times New Roman" w:cs="Times New Roman"/>
          <w:color w:val="161616"/>
          <w:sz w:val="24"/>
          <w:szCs w:val="24"/>
        </w:rPr>
        <w:t xml:space="preserve">  Database schema design helps organize data into separate entities, making it easier to share a single schema within another database. </w:t>
      </w:r>
    </w:p>
    <w:p w:rsidR="00062205" w:rsidRDefault="00062205" w:rsidP="00062205">
      <w:pPr>
        <w:shd w:val="clear" w:color="auto" w:fill="FFFFFF"/>
        <w:spacing w:after="0" w:line="240" w:lineRule="auto"/>
        <w:ind w:left="720"/>
        <w:textAlignment w:val="baseline"/>
        <w:rPr>
          <w:rFonts w:ascii="Times New Roman" w:eastAsia="Times New Roman" w:hAnsi="Times New Roman" w:cs="Times New Roman"/>
          <w:b/>
          <w:bCs/>
          <w:color w:val="161616"/>
          <w:sz w:val="24"/>
          <w:szCs w:val="24"/>
          <w:bdr w:val="none" w:sz="0" w:space="0" w:color="auto" w:frame="1"/>
        </w:rPr>
      </w:pPr>
    </w:p>
    <w:p w:rsidR="00062205" w:rsidRDefault="00062205" w:rsidP="00062205">
      <w:pPr>
        <w:shd w:val="clear" w:color="auto" w:fill="FFFFFF"/>
        <w:spacing w:after="0" w:line="240" w:lineRule="auto"/>
        <w:ind w:left="720"/>
        <w:textAlignment w:val="baseline"/>
        <w:rPr>
          <w:rFonts w:ascii="Times New Roman" w:eastAsia="Times New Roman" w:hAnsi="Times New Roman" w:cs="Times New Roman"/>
          <w:color w:val="161616"/>
          <w:sz w:val="24"/>
          <w:szCs w:val="24"/>
        </w:rPr>
      </w:pPr>
      <w:r w:rsidRPr="00062205">
        <w:rPr>
          <w:rFonts w:ascii="Times New Roman" w:eastAsia="Times New Roman" w:hAnsi="Times New Roman" w:cs="Times New Roman"/>
          <w:color w:val="161616"/>
          <w:sz w:val="24"/>
          <w:szCs w:val="24"/>
        </w:rPr>
        <w:t xml:space="preserve">Administrators can also control access through database permissions, adding another layer of security for more proprietary data. </w:t>
      </w:r>
    </w:p>
    <w:p w:rsidR="00062205" w:rsidRPr="00062205" w:rsidRDefault="00062205" w:rsidP="00062205">
      <w:pPr>
        <w:shd w:val="clear" w:color="auto" w:fill="FFFFFF"/>
        <w:spacing w:after="0" w:line="240" w:lineRule="auto"/>
        <w:ind w:left="720"/>
        <w:textAlignment w:val="baseline"/>
        <w:rPr>
          <w:rFonts w:ascii="Times New Roman" w:eastAsia="Times New Roman" w:hAnsi="Times New Roman" w:cs="Times New Roman"/>
          <w:color w:val="161616"/>
          <w:sz w:val="24"/>
          <w:szCs w:val="24"/>
        </w:rPr>
      </w:pPr>
    </w:p>
    <w:p w:rsidR="00062205" w:rsidRDefault="00062205" w:rsidP="00E133C3">
      <w:pPr>
        <w:numPr>
          <w:ilvl w:val="0"/>
          <w:numId w:val="9"/>
        </w:numPr>
        <w:shd w:val="clear" w:color="auto" w:fill="FFFFFF"/>
        <w:spacing w:after="0" w:line="240" w:lineRule="auto"/>
        <w:textAlignment w:val="baseline"/>
        <w:rPr>
          <w:rFonts w:ascii="Times New Roman" w:eastAsia="Times New Roman" w:hAnsi="Times New Roman" w:cs="Times New Roman"/>
          <w:color w:val="161616"/>
          <w:sz w:val="24"/>
          <w:szCs w:val="24"/>
        </w:rPr>
      </w:pPr>
      <w:r w:rsidRPr="00062205">
        <w:rPr>
          <w:rFonts w:ascii="Times New Roman" w:eastAsia="Times New Roman" w:hAnsi="Times New Roman" w:cs="Times New Roman"/>
          <w:b/>
          <w:bCs/>
          <w:color w:val="161616"/>
          <w:sz w:val="24"/>
          <w:szCs w:val="24"/>
          <w:bdr w:val="none" w:sz="0" w:space="0" w:color="auto" w:frame="1"/>
        </w:rPr>
        <w:t>Organization and communication: </w:t>
      </w:r>
      <w:r w:rsidRPr="00062205">
        <w:rPr>
          <w:rFonts w:ascii="Times New Roman" w:eastAsia="Times New Roman" w:hAnsi="Times New Roman" w:cs="Times New Roman"/>
          <w:color w:val="161616"/>
          <w:sz w:val="24"/>
          <w:szCs w:val="24"/>
        </w:rPr>
        <w:t>Documentation of database schemas allow for more organization and better communication among internal stakeholders. Since it provides a common source of truth, it enables users to understand the logical constraints and methods of aggregation across tables.  </w:t>
      </w:r>
    </w:p>
    <w:p w:rsidR="00062205" w:rsidRPr="00062205" w:rsidRDefault="00062205" w:rsidP="00062205">
      <w:pPr>
        <w:shd w:val="clear" w:color="auto" w:fill="FFFFFF"/>
        <w:spacing w:after="0" w:line="240" w:lineRule="auto"/>
        <w:ind w:left="720"/>
        <w:textAlignment w:val="baseline"/>
        <w:rPr>
          <w:rFonts w:ascii="Times New Roman" w:eastAsia="Times New Roman" w:hAnsi="Times New Roman" w:cs="Times New Roman"/>
          <w:color w:val="161616"/>
          <w:sz w:val="24"/>
          <w:szCs w:val="24"/>
        </w:rPr>
      </w:pPr>
    </w:p>
    <w:p w:rsidR="00062205" w:rsidRPr="00062205" w:rsidRDefault="00062205" w:rsidP="00E133C3">
      <w:pPr>
        <w:numPr>
          <w:ilvl w:val="0"/>
          <w:numId w:val="10"/>
        </w:numPr>
        <w:shd w:val="clear" w:color="auto" w:fill="FFFFFF"/>
        <w:spacing w:after="0" w:line="240" w:lineRule="auto"/>
        <w:textAlignment w:val="baseline"/>
        <w:rPr>
          <w:rFonts w:ascii="Times New Roman" w:eastAsia="Times New Roman" w:hAnsi="Times New Roman" w:cs="Times New Roman"/>
          <w:color w:val="161616"/>
          <w:sz w:val="24"/>
          <w:szCs w:val="24"/>
        </w:rPr>
      </w:pPr>
      <w:r w:rsidRPr="00062205">
        <w:rPr>
          <w:rFonts w:ascii="Times New Roman" w:eastAsia="Times New Roman" w:hAnsi="Times New Roman" w:cs="Times New Roman"/>
          <w:b/>
          <w:bCs/>
          <w:color w:val="161616"/>
          <w:sz w:val="24"/>
          <w:szCs w:val="24"/>
          <w:bdr w:val="none" w:sz="0" w:space="0" w:color="auto" w:frame="1"/>
        </w:rPr>
        <w:t>Integrity:</w:t>
      </w:r>
      <w:r w:rsidRPr="00062205">
        <w:rPr>
          <w:rFonts w:ascii="Times New Roman" w:eastAsia="Times New Roman" w:hAnsi="Times New Roman" w:cs="Times New Roman"/>
          <w:color w:val="161616"/>
          <w:sz w:val="24"/>
          <w:szCs w:val="24"/>
        </w:rPr>
        <w:t> This organization and communication also helps to ensure data validity. For example, it can help administrators manage normalization processes to avoid data duplication. It can also assist in monitoring compliance of the constraints in the schema's database design, enabling adherence to ACID properties (atomicity, consistency, isolation, durability).</w:t>
      </w:r>
    </w:p>
    <w:p w:rsidR="00D95A7A" w:rsidRPr="00D95A7A" w:rsidRDefault="00D95A7A" w:rsidP="00D95A7A">
      <w:pPr>
        <w:ind w:left="360"/>
        <w:rPr>
          <w:rFonts w:ascii="Times New Roman" w:hAnsi="Times New Roman" w:cs="Times New Roman"/>
          <w:sz w:val="24"/>
          <w:szCs w:val="24"/>
        </w:rPr>
      </w:pPr>
    </w:p>
    <w:p w:rsidR="00FA03B7" w:rsidRDefault="00FA03B7" w:rsidP="00FA03B7">
      <w:pPr>
        <w:pStyle w:val="ListParagraph"/>
        <w:numPr>
          <w:ilvl w:val="0"/>
          <w:numId w:val="1"/>
        </w:numPr>
        <w:rPr>
          <w:rFonts w:ascii="Times New Roman" w:hAnsi="Times New Roman" w:cs="Times New Roman"/>
          <w:b/>
          <w:sz w:val="24"/>
          <w:szCs w:val="24"/>
        </w:rPr>
      </w:pPr>
      <w:r w:rsidRPr="00AC0BB2">
        <w:rPr>
          <w:rFonts w:ascii="Times New Roman" w:hAnsi="Times New Roman" w:cs="Times New Roman"/>
          <w:b/>
          <w:sz w:val="24"/>
          <w:szCs w:val="24"/>
        </w:rPr>
        <w:t xml:space="preserve">Data abstraction levels </w:t>
      </w:r>
    </w:p>
    <w:p w:rsidR="00EB1399" w:rsidRPr="00EB1399" w:rsidRDefault="00EB1399" w:rsidP="00EB1399">
      <w:pPr>
        <w:ind w:left="360"/>
        <w:rPr>
          <w:rFonts w:ascii="Times New Roman" w:hAnsi="Times New Roman" w:cs="Times New Roman"/>
          <w:sz w:val="24"/>
          <w:szCs w:val="24"/>
        </w:rPr>
      </w:pPr>
      <w:r w:rsidRPr="00EB1399">
        <w:rPr>
          <w:rFonts w:ascii="Times New Roman" w:hAnsi="Times New Roman" w:cs="Times New Roman"/>
          <w:sz w:val="24"/>
          <w:szCs w:val="24"/>
        </w:rPr>
        <w:t>Data abstraction is the method of hiding the unimportant details that are present in the database from the end users to make the accessing of data easy and secure.</w:t>
      </w:r>
    </w:p>
    <w:p w:rsidR="00486382" w:rsidRDefault="00486382" w:rsidP="0081769E">
      <w:pPr>
        <w:spacing w:after="0" w:line="240" w:lineRule="auto"/>
        <w:ind w:left="360"/>
        <w:rPr>
          <w:rFonts w:ascii="Times New Roman" w:hAnsi="Times New Roman" w:cs="Times New Roman"/>
          <w:color w:val="000000"/>
          <w:sz w:val="23"/>
          <w:szCs w:val="23"/>
          <w:shd w:val="clear" w:color="auto" w:fill="FFFFFF"/>
        </w:rPr>
      </w:pPr>
      <w:r w:rsidRPr="00486382">
        <w:rPr>
          <w:rStyle w:val="Strong"/>
          <w:rFonts w:ascii="Times New Roman" w:hAnsi="Times New Roman" w:cs="Times New Roman"/>
          <w:color w:val="000000"/>
          <w:sz w:val="23"/>
          <w:szCs w:val="23"/>
          <w:shd w:val="clear" w:color="auto" w:fill="FFFFFF"/>
        </w:rPr>
        <w:t>Data Abstraction</w:t>
      </w:r>
      <w:r w:rsidRPr="00486382">
        <w:rPr>
          <w:rFonts w:ascii="Times New Roman" w:hAnsi="Times New Roman" w:cs="Times New Roman"/>
          <w:color w:val="000000"/>
          <w:sz w:val="23"/>
          <w:szCs w:val="23"/>
          <w:shd w:val="clear" w:color="auto" w:fill="FFFFFF"/>
        </w:rPr>
        <w:t> </w:t>
      </w:r>
      <w:r w:rsidR="00DC067A">
        <w:rPr>
          <w:rFonts w:ascii="Times New Roman" w:hAnsi="Times New Roman" w:cs="Times New Roman"/>
          <w:color w:val="000000"/>
          <w:sz w:val="23"/>
          <w:szCs w:val="23"/>
          <w:shd w:val="clear" w:color="auto" w:fill="FFFFFF"/>
        </w:rPr>
        <w:t>can also be defined as the</w:t>
      </w:r>
      <w:r w:rsidRPr="00486382">
        <w:rPr>
          <w:rFonts w:ascii="Times New Roman" w:hAnsi="Times New Roman" w:cs="Times New Roman"/>
          <w:color w:val="000000"/>
          <w:sz w:val="23"/>
          <w:szCs w:val="23"/>
          <w:shd w:val="clear" w:color="auto" w:fill="FFFFFF"/>
        </w:rPr>
        <w:t xml:space="preserve"> process of hiding unwanted or irrelevant details from the end user. </w:t>
      </w:r>
    </w:p>
    <w:p w:rsidR="00486382" w:rsidRPr="00486382" w:rsidRDefault="00486382" w:rsidP="0081769E">
      <w:pPr>
        <w:spacing w:after="0" w:line="240" w:lineRule="auto"/>
        <w:ind w:left="360"/>
        <w:rPr>
          <w:rFonts w:ascii="Times New Roman" w:hAnsi="Times New Roman" w:cs="Times New Roman"/>
          <w:color w:val="333333"/>
          <w:spacing w:val="2"/>
          <w:sz w:val="24"/>
          <w:szCs w:val="30"/>
          <w:shd w:val="clear" w:color="auto" w:fill="FFFFFF"/>
        </w:rPr>
      </w:pPr>
      <w:r w:rsidRPr="00486382">
        <w:rPr>
          <w:rFonts w:ascii="Times New Roman" w:hAnsi="Times New Roman" w:cs="Times New Roman"/>
          <w:color w:val="000000"/>
          <w:sz w:val="23"/>
          <w:szCs w:val="23"/>
          <w:shd w:val="clear" w:color="auto" w:fill="FFFFFF"/>
        </w:rPr>
        <w:t>It provides a different view and helps in achieving data independence which is used to enhance the security of data.</w:t>
      </w:r>
    </w:p>
    <w:p w:rsidR="0081769E" w:rsidRDefault="0081769E" w:rsidP="0081769E">
      <w:pPr>
        <w:spacing w:after="0" w:line="240" w:lineRule="auto"/>
        <w:ind w:left="360"/>
        <w:rPr>
          <w:rFonts w:ascii="Times New Roman" w:hAnsi="Times New Roman" w:cs="Times New Roman"/>
          <w:color w:val="333333"/>
          <w:spacing w:val="2"/>
          <w:sz w:val="24"/>
          <w:szCs w:val="30"/>
          <w:shd w:val="clear" w:color="auto" w:fill="FFFFFF"/>
        </w:rPr>
      </w:pPr>
    </w:p>
    <w:p w:rsidR="00486382" w:rsidRPr="00486382" w:rsidRDefault="00486382" w:rsidP="00486382">
      <w:pPr>
        <w:spacing w:after="0" w:line="360" w:lineRule="atLeast"/>
        <w:jc w:val="both"/>
        <w:rPr>
          <w:rFonts w:ascii="Times New Roman" w:eastAsia="Times New Roman" w:hAnsi="Times New Roman" w:cs="Times New Roman"/>
          <w:color w:val="000000"/>
          <w:sz w:val="24"/>
          <w:szCs w:val="24"/>
        </w:rPr>
      </w:pPr>
      <w:r>
        <w:rPr>
          <w:rFonts w:ascii="Verdana" w:eastAsia="Times New Roman" w:hAnsi="Verdana" w:cs="Times New Roman"/>
          <w:color w:val="000000"/>
          <w:sz w:val="23"/>
          <w:szCs w:val="23"/>
        </w:rPr>
        <w:t xml:space="preserve">   </w:t>
      </w:r>
      <w:r w:rsidRPr="00486382">
        <w:rPr>
          <w:rFonts w:ascii="Times New Roman" w:eastAsia="Times New Roman" w:hAnsi="Times New Roman" w:cs="Times New Roman"/>
          <w:color w:val="000000"/>
          <w:sz w:val="24"/>
          <w:szCs w:val="24"/>
        </w:rPr>
        <w:t>Mainly there are three levels of abstraction for DBMS, which are as follows:</w:t>
      </w:r>
    </w:p>
    <w:p w:rsidR="00486382" w:rsidRPr="00486382" w:rsidRDefault="00486382" w:rsidP="00E133C3">
      <w:pPr>
        <w:numPr>
          <w:ilvl w:val="0"/>
          <w:numId w:val="11"/>
        </w:numPr>
        <w:tabs>
          <w:tab w:val="left" w:pos="540"/>
        </w:tabs>
        <w:spacing w:after="0" w:line="240" w:lineRule="auto"/>
        <w:rPr>
          <w:rFonts w:ascii="Times New Roman" w:eastAsia="Times New Roman" w:hAnsi="Times New Roman" w:cs="Times New Roman"/>
          <w:color w:val="000000"/>
          <w:sz w:val="24"/>
          <w:szCs w:val="24"/>
        </w:rPr>
      </w:pPr>
      <w:r w:rsidRPr="00486382">
        <w:rPr>
          <w:rFonts w:ascii="Times New Roman" w:eastAsia="Times New Roman" w:hAnsi="Times New Roman" w:cs="Times New Roman"/>
          <w:color w:val="000000"/>
          <w:sz w:val="24"/>
          <w:szCs w:val="24"/>
        </w:rPr>
        <w:t>Physical or Internal Level</w:t>
      </w:r>
    </w:p>
    <w:p w:rsidR="00486382" w:rsidRPr="00486382" w:rsidRDefault="00486382" w:rsidP="00E133C3">
      <w:pPr>
        <w:numPr>
          <w:ilvl w:val="0"/>
          <w:numId w:val="11"/>
        </w:numPr>
        <w:tabs>
          <w:tab w:val="left" w:pos="540"/>
        </w:tabs>
        <w:spacing w:after="0" w:line="240" w:lineRule="auto"/>
        <w:rPr>
          <w:rFonts w:ascii="Times New Roman" w:eastAsia="Times New Roman" w:hAnsi="Times New Roman" w:cs="Times New Roman"/>
          <w:color w:val="000000"/>
          <w:sz w:val="24"/>
          <w:szCs w:val="24"/>
        </w:rPr>
      </w:pPr>
      <w:r w:rsidRPr="00486382">
        <w:rPr>
          <w:rFonts w:ascii="Times New Roman" w:eastAsia="Times New Roman" w:hAnsi="Times New Roman" w:cs="Times New Roman"/>
          <w:color w:val="000000"/>
          <w:sz w:val="24"/>
          <w:szCs w:val="24"/>
        </w:rPr>
        <w:t>Logical or Conceptual Level</w:t>
      </w:r>
    </w:p>
    <w:p w:rsidR="00486382" w:rsidRPr="00451B6B" w:rsidRDefault="00486382" w:rsidP="00E133C3">
      <w:pPr>
        <w:numPr>
          <w:ilvl w:val="0"/>
          <w:numId w:val="11"/>
        </w:numPr>
        <w:tabs>
          <w:tab w:val="left" w:pos="540"/>
        </w:tabs>
        <w:spacing w:after="0" w:line="240" w:lineRule="auto"/>
        <w:rPr>
          <w:rFonts w:ascii="inherit" w:eastAsia="Times New Roman" w:hAnsi="inherit" w:cs="Times New Roman"/>
          <w:color w:val="000000"/>
          <w:sz w:val="24"/>
          <w:szCs w:val="24"/>
        </w:rPr>
      </w:pPr>
      <w:r w:rsidRPr="00486382">
        <w:rPr>
          <w:rFonts w:ascii="Times New Roman" w:eastAsia="Times New Roman" w:hAnsi="Times New Roman" w:cs="Times New Roman"/>
          <w:color w:val="000000"/>
          <w:sz w:val="24"/>
          <w:szCs w:val="24"/>
        </w:rPr>
        <w:t>View or External Level</w:t>
      </w:r>
    </w:p>
    <w:p w:rsidR="00451B6B" w:rsidRPr="00486382" w:rsidRDefault="00451B6B" w:rsidP="00451B6B">
      <w:pPr>
        <w:tabs>
          <w:tab w:val="left" w:pos="540"/>
        </w:tabs>
        <w:spacing w:after="0" w:line="240" w:lineRule="auto"/>
        <w:ind w:left="720"/>
        <w:rPr>
          <w:rFonts w:ascii="inherit" w:eastAsia="Times New Roman" w:hAnsi="inherit" w:cs="Times New Roman"/>
          <w:color w:val="000000"/>
          <w:sz w:val="24"/>
          <w:szCs w:val="24"/>
        </w:rPr>
      </w:pPr>
    </w:p>
    <w:p w:rsidR="0081769E" w:rsidRDefault="00451B6B" w:rsidP="00451B6B">
      <w:pPr>
        <w:spacing w:after="0" w:line="240" w:lineRule="auto"/>
        <w:rPr>
          <w:rFonts w:ascii="Times New Roman" w:hAnsi="Times New Roman" w:cs="Times New Roman"/>
          <w:color w:val="333333"/>
          <w:spacing w:val="2"/>
          <w:sz w:val="24"/>
          <w:szCs w:val="30"/>
          <w:shd w:val="clear" w:color="auto" w:fill="FFFFFF"/>
        </w:rPr>
      </w:pPr>
      <w:r w:rsidRPr="00451B6B">
        <w:rPr>
          <w:rFonts w:ascii="Times New Roman" w:hAnsi="Times New Roman" w:cs="Times New Roman"/>
          <w:color w:val="333333"/>
          <w:spacing w:val="2"/>
          <w:sz w:val="24"/>
          <w:szCs w:val="30"/>
          <w:shd w:val="clear" w:color="auto" w:fill="FFFFFF"/>
        </w:rPr>
        <w:t>The following diagram will give you a clear view of how the implementation is done.</w:t>
      </w:r>
    </w:p>
    <w:p w:rsidR="00451B6B" w:rsidRDefault="00451B6B" w:rsidP="00451B6B">
      <w:pPr>
        <w:spacing w:after="0" w:line="240" w:lineRule="auto"/>
        <w:rPr>
          <w:rFonts w:ascii="Times New Roman" w:hAnsi="Times New Roman" w:cs="Times New Roman"/>
          <w:color w:val="333333"/>
          <w:spacing w:val="2"/>
          <w:sz w:val="24"/>
          <w:szCs w:val="30"/>
          <w:shd w:val="clear" w:color="auto" w:fill="FFFFFF"/>
        </w:rPr>
      </w:pPr>
      <w:r>
        <w:rPr>
          <w:noProof/>
          <w:lang w:val="en-GB" w:eastAsia="en-GB"/>
        </w:rPr>
        <w:drawing>
          <wp:inline distT="0" distB="0" distL="0" distR="0" wp14:anchorId="3EDF99FB" wp14:editId="50BB9B43">
            <wp:extent cx="4427400" cy="174512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35390" cy="1748271"/>
                    </a:xfrm>
                    <a:prstGeom prst="rect">
                      <a:avLst/>
                    </a:prstGeom>
                  </pic:spPr>
                </pic:pic>
              </a:graphicData>
            </a:graphic>
          </wp:inline>
        </w:drawing>
      </w:r>
    </w:p>
    <w:p w:rsidR="00E149EA" w:rsidRDefault="00E149EA" w:rsidP="00E149EA">
      <w:pPr>
        <w:pStyle w:val="NormalWeb"/>
        <w:spacing w:before="0" w:beforeAutospacing="0" w:after="0" w:afterAutospacing="0" w:line="360" w:lineRule="atLeast"/>
        <w:jc w:val="both"/>
        <w:rPr>
          <w:color w:val="000000"/>
        </w:rPr>
      </w:pPr>
      <w:r w:rsidRPr="00E149EA">
        <w:rPr>
          <w:color w:val="000000"/>
        </w:rPr>
        <w:lastRenderedPageBreak/>
        <w:t>Let us discuss each level in detail.</w:t>
      </w:r>
    </w:p>
    <w:p w:rsidR="00E149EA" w:rsidRPr="00E149EA" w:rsidRDefault="00E149EA" w:rsidP="00E149EA">
      <w:pPr>
        <w:pStyle w:val="NormalWeb"/>
        <w:spacing w:before="0" w:beforeAutospacing="0" w:after="0" w:afterAutospacing="0" w:line="360" w:lineRule="atLeast"/>
        <w:jc w:val="both"/>
        <w:rPr>
          <w:color w:val="000000"/>
        </w:rPr>
      </w:pPr>
    </w:p>
    <w:p w:rsidR="00E149EA" w:rsidRPr="00E149EA" w:rsidRDefault="00E149EA" w:rsidP="00E149EA">
      <w:pPr>
        <w:pStyle w:val="Heading2"/>
        <w:numPr>
          <w:ilvl w:val="0"/>
          <w:numId w:val="1"/>
        </w:numPr>
        <w:tabs>
          <w:tab w:val="left" w:pos="360"/>
        </w:tabs>
        <w:spacing w:before="0" w:beforeAutospacing="0" w:after="0" w:afterAutospacing="0"/>
        <w:ind w:left="450" w:hanging="270"/>
        <w:rPr>
          <w:bCs w:val="0"/>
          <w:color w:val="000000"/>
          <w:sz w:val="24"/>
          <w:szCs w:val="24"/>
        </w:rPr>
      </w:pPr>
      <w:r w:rsidRPr="00E149EA">
        <w:rPr>
          <w:bCs w:val="0"/>
          <w:color w:val="000000"/>
          <w:sz w:val="24"/>
          <w:szCs w:val="24"/>
        </w:rPr>
        <w:t>Physical or Internal Level</w:t>
      </w:r>
    </w:p>
    <w:p w:rsidR="00E149EA" w:rsidRDefault="00E149EA" w:rsidP="00E149EA">
      <w:pPr>
        <w:pStyle w:val="NormalWeb"/>
        <w:spacing w:before="0" w:beforeAutospacing="0" w:after="0" w:afterAutospacing="0"/>
        <w:jc w:val="both"/>
        <w:rPr>
          <w:color w:val="000000"/>
        </w:rPr>
      </w:pPr>
      <w:r w:rsidRPr="00E149EA">
        <w:rPr>
          <w:color w:val="000000"/>
        </w:rPr>
        <w:t xml:space="preserve">It is the lowest level of abstraction for DBMS, which defines how the data is actually stored, it defines data-structures to store data and access methods used by the database. </w:t>
      </w:r>
    </w:p>
    <w:p w:rsidR="00E149EA" w:rsidRPr="00E149EA" w:rsidRDefault="00E149EA" w:rsidP="00E149EA">
      <w:pPr>
        <w:pStyle w:val="NormalWeb"/>
        <w:spacing w:before="0" w:beforeAutospacing="0" w:after="0" w:afterAutospacing="0"/>
        <w:jc w:val="both"/>
        <w:rPr>
          <w:color w:val="000000"/>
        </w:rPr>
      </w:pPr>
      <w:r w:rsidRPr="00E149EA">
        <w:rPr>
          <w:color w:val="000000"/>
        </w:rPr>
        <w:t>Actually, it is decided by developers or database application programmers how to store the data in the database.</w:t>
      </w:r>
    </w:p>
    <w:p w:rsidR="00E149EA" w:rsidRDefault="00E149EA" w:rsidP="00E149EA">
      <w:pPr>
        <w:pStyle w:val="NormalWeb"/>
        <w:spacing w:before="0" w:beforeAutospacing="0" w:after="0" w:afterAutospacing="0"/>
        <w:jc w:val="both"/>
        <w:rPr>
          <w:color w:val="000000"/>
        </w:rPr>
      </w:pPr>
      <w:r w:rsidRPr="00E149EA">
        <w:rPr>
          <w:color w:val="000000"/>
        </w:rPr>
        <w:t xml:space="preserve">So, overall, the entire database is described in this level that is physical or internal level. It is a very complex level to understand. </w:t>
      </w:r>
    </w:p>
    <w:p w:rsidR="00E149EA" w:rsidRDefault="00E149EA" w:rsidP="00E149EA">
      <w:pPr>
        <w:pStyle w:val="NormalWeb"/>
        <w:spacing w:before="0" w:beforeAutospacing="0" w:after="0" w:afterAutospacing="0" w:line="360" w:lineRule="atLeast"/>
        <w:jc w:val="both"/>
        <w:rPr>
          <w:color w:val="000000"/>
        </w:rPr>
      </w:pPr>
    </w:p>
    <w:p w:rsidR="00E149EA" w:rsidRPr="00E149EA" w:rsidRDefault="00E149EA" w:rsidP="00E149EA">
      <w:pPr>
        <w:pStyle w:val="NormalWeb"/>
        <w:spacing w:before="0" w:beforeAutospacing="0" w:after="0" w:afterAutospacing="0" w:line="360" w:lineRule="atLeast"/>
        <w:jc w:val="both"/>
        <w:rPr>
          <w:color w:val="000000"/>
        </w:rPr>
      </w:pPr>
      <w:r w:rsidRPr="00E149EA">
        <w:rPr>
          <w:color w:val="000000"/>
        </w:rPr>
        <w:t>For example, customer's information is stored in tables and data is stored in the form of blocks of storage such as bytes, gigabytes etc.</w:t>
      </w:r>
    </w:p>
    <w:p w:rsidR="00E149EA" w:rsidRDefault="00E149EA" w:rsidP="00E149EA">
      <w:pPr>
        <w:pStyle w:val="Heading2"/>
        <w:spacing w:before="0" w:beforeAutospacing="0" w:after="0" w:afterAutospacing="0"/>
        <w:rPr>
          <w:b w:val="0"/>
          <w:bCs w:val="0"/>
          <w:color w:val="000000"/>
          <w:sz w:val="24"/>
          <w:szCs w:val="24"/>
        </w:rPr>
      </w:pPr>
    </w:p>
    <w:p w:rsidR="00E149EA" w:rsidRPr="00E149EA" w:rsidRDefault="00E149EA" w:rsidP="00E149EA">
      <w:pPr>
        <w:pStyle w:val="Heading2"/>
        <w:numPr>
          <w:ilvl w:val="0"/>
          <w:numId w:val="1"/>
        </w:numPr>
        <w:tabs>
          <w:tab w:val="left" w:pos="540"/>
        </w:tabs>
        <w:spacing w:before="0" w:beforeAutospacing="0" w:after="0" w:afterAutospacing="0"/>
        <w:ind w:hanging="450"/>
        <w:rPr>
          <w:bCs w:val="0"/>
          <w:color w:val="000000"/>
          <w:sz w:val="24"/>
          <w:szCs w:val="24"/>
        </w:rPr>
      </w:pPr>
      <w:r w:rsidRPr="00E149EA">
        <w:rPr>
          <w:bCs w:val="0"/>
          <w:color w:val="000000"/>
          <w:sz w:val="24"/>
          <w:szCs w:val="24"/>
        </w:rPr>
        <w:t>Logical or Conceptual Level</w:t>
      </w:r>
    </w:p>
    <w:p w:rsidR="00E149EA" w:rsidRPr="00E149EA" w:rsidRDefault="00E149EA" w:rsidP="00E149EA">
      <w:pPr>
        <w:pStyle w:val="NormalWeb"/>
        <w:spacing w:before="0" w:beforeAutospacing="0" w:after="0" w:afterAutospacing="0" w:line="360" w:lineRule="atLeast"/>
        <w:jc w:val="both"/>
        <w:rPr>
          <w:color w:val="000000"/>
        </w:rPr>
      </w:pPr>
      <w:r w:rsidRPr="00E149EA">
        <w:rPr>
          <w:color w:val="000000"/>
        </w:rPr>
        <w:t>Logical level is the intermediate level or next higher level. It describes what data is stored in the database and what relationship exists among those data. It tries to describe the entire or whole data because it describes what tables to be created and what are the links among those tables that are created.</w:t>
      </w:r>
    </w:p>
    <w:p w:rsidR="00E149EA" w:rsidRDefault="00E149EA" w:rsidP="00E149EA">
      <w:pPr>
        <w:pStyle w:val="NormalWeb"/>
        <w:spacing w:before="0" w:beforeAutospacing="0" w:after="0" w:afterAutospacing="0" w:line="360" w:lineRule="atLeast"/>
        <w:jc w:val="both"/>
        <w:rPr>
          <w:color w:val="000000"/>
        </w:rPr>
      </w:pPr>
      <w:r w:rsidRPr="00E149EA">
        <w:rPr>
          <w:color w:val="000000"/>
        </w:rPr>
        <w:t>It is less complex than the physical level. Logical level is used by developers or database administrators (DBA). So, overall, the logical level contains tables (fields and attributes) and relationships among table attributes.</w:t>
      </w:r>
    </w:p>
    <w:p w:rsidR="00E149EA" w:rsidRPr="00425DCF" w:rsidRDefault="00E149EA" w:rsidP="00E149EA">
      <w:pPr>
        <w:pStyle w:val="NormalWeb"/>
        <w:spacing w:before="0" w:beforeAutospacing="0" w:after="0" w:afterAutospacing="0" w:line="360" w:lineRule="atLeast"/>
        <w:jc w:val="both"/>
        <w:rPr>
          <w:b/>
          <w:color w:val="000000"/>
        </w:rPr>
      </w:pPr>
    </w:p>
    <w:p w:rsidR="00E149EA" w:rsidRDefault="00E149EA" w:rsidP="00425DCF">
      <w:pPr>
        <w:pStyle w:val="Heading2"/>
        <w:numPr>
          <w:ilvl w:val="0"/>
          <w:numId w:val="1"/>
        </w:numPr>
        <w:spacing w:before="0" w:beforeAutospacing="0" w:after="0" w:afterAutospacing="0"/>
        <w:rPr>
          <w:bCs w:val="0"/>
          <w:color w:val="000000"/>
          <w:sz w:val="24"/>
          <w:szCs w:val="24"/>
        </w:rPr>
      </w:pPr>
      <w:r w:rsidRPr="00425DCF">
        <w:rPr>
          <w:bCs w:val="0"/>
          <w:color w:val="000000"/>
          <w:sz w:val="24"/>
          <w:szCs w:val="24"/>
        </w:rPr>
        <w:t>View or External Level</w:t>
      </w:r>
    </w:p>
    <w:p w:rsidR="00425DCF" w:rsidRPr="00DE6AE9" w:rsidRDefault="00425DCF" w:rsidP="00425DCF">
      <w:pPr>
        <w:pStyle w:val="Heading2"/>
        <w:spacing w:before="0" w:beforeAutospacing="0" w:after="0" w:afterAutospacing="0"/>
        <w:rPr>
          <w:b w:val="0"/>
          <w:bCs w:val="0"/>
          <w:color w:val="000000"/>
          <w:sz w:val="20"/>
          <w:szCs w:val="24"/>
        </w:rPr>
      </w:pPr>
      <w:r w:rsidRPr="00DE6AE9">
        <w:rPr>
          <w:b w:val="0"/>
          <w:color w:val="333333"/>
          <w:spacing w:val="2"/>
          <w:sz w:val="24"/>
          <w:szCs w:val="30"/>
          <w:shd w:val="clear" w:color="auto" w:fill="FFFFFF"/>
        </w:rPr>
        <w:t>This level tells the application about how the data should be shown to the user.</w:t>
      </w:r>
    </w:p>
    <w:p w:rsidR="00E149EA" w:rsidRPr="00E149EA" w:rsidRDefault="00E149EA" w:rsidP="00E149EA">
      <w:pPr>
        <w:pStyle w:val="NormalWeb"/>
        <w:spacing w:before="0" w:beforeAutospacing="0" w:after="0" w:afterAutospacing="0" w:line="360" w:lineRule="atLeast"/>
        <w:jc w:val="both"/>
        <w:rPr>
          <w:color w:val="000000"/>
        </w:rPr>
      </w:pPr>
      <w:r w:rsidRPr="00E149EA">
        <w:rPr>
          <w:color w:val="000000"/>
        </w:rPr>
        <w:t>It is the highest level. In view level, there are different levels of views and every view only defines a part of the entire data.</w:t>
      </w:r>
    </w:p>
    <w:p w:rsidR="00E149EA" w:rsidRPr="00E149EA" w:rsidRDefault="00E149EA" w:rsidP="00E149EA">
      <w:pPr>
        <w:pStyle w:val="NormalWeb"/>
        <w:spacing w:before="0" w:beforeAutospacing="0" w:after="0" w:afterAutospacing="0" w:line="360" w:lineRule="atLeast"/>
        <w:jc w:val="both"/>
        <w:rPr>
          <w:color w:val="000000"/>
        </w:rPr>
      </w:pPr>
      <w:r w:rsidRPr="00E149EA">
        <w:rPr>
          <w:color w:val="000000"/>
        </w:rPr>
        <w:t>View level can be used by all users (all levels' users). This level is the least complex and easy to understand.</w:t>
      </w:r>
    </w:p>
    <w:p w:rsidR="00E149EA" w:rsidRPr="00E149EA" w:rsidRDefault="00E149EA" w:rsidP="00E149EA">
      <w:pPr>
        <w:pStyle w:val="NormalWeb"/>
        <w:spacing w:before="0" w:beforeAutospacing="0" w:after="0" w:afterAutospacing="0" w:line="360" w:lineRule="atLeast"/>
        <w:jc w:val="both"/>
        <w:rPr>
          <w:color w:val="000000"/>
        </w:rPr>
      </w:pPr>
      <w:r w:rsidRPr="00E149EA">
        <w:rPr>
          <w:color w:val="000000"/>
        </w:rPr>
        <w:t>For example, a user can interact with a system using GUI that is view level and can enter details at GUI or screen and the user does not know how data is stored and what data is stored, this detail is hidden from the user.</w:t>
      </w:r>
    </w:p>
    <w:p w:rsidR="00E149EA" w:rsidRDefault="00E149EA" w:rsidP="0081769E">
      <w:pPr>
        <w:spacing w:after="0" w:line="240" w:lineRule="auto"/>
        <w:ind w:left="360"/>
        <w:rPr>
          <w:rFonts w:ascii="Times New Roman" w:hAnsi="Times New Roman" w:cs="Times New Roman"/>
          <w:color w:val="333333"/>
          <w:spacing w:val="2"/>
          <w:sz w:val="24"/>
          <w:szCs w:val="30"/>
          <w:shd w:val="clear" w:color="auto" w:fill="FFFFFF"/>
        </w:rPr>
      </w:pPr>
    </w:p>
    <w:p w:rsidR="0081769E" w:rsidRPr="006B7975" w:rsidRDefault="0081769E" w:rsidP="0081769E">
      <w:pPr>
        <w:spacing w:after="0" w:line="240" w:lineRule="auto"/>
        <w:ind w:left="360"/>
        <w:rPr>
          <w:rFonts w:ascii="Times New Roman" w:hAnsi="Times New Roman" w:cs="Times New Roman"/>
          <w:sz w:val="20"/>
          <w:szCs w:val="24"/>
        </w:rPr>
      </w:pPr>
    </w:p>
    <w:p w:rsidR="00FA03B7" w:rsidRDefault="00FA03B7" w:rsidP="00451B6B">
      <w:pPr>
        <w:pStyle w:val="ListParagraph"/>
        <w:numPr>
          <w:ilvl w:val="0"/>
          <w:numId w:val="1"/>
        </w:numPr>
        <w:tabs>
          <w:tab w:val="left" w:pos="360"/>
          <w:tab w:val="left" w:pos="540"/>
        </w:tabs>
        <w:ind w:left="630" w:hanging="540"/>
        <w:rPr>
          <w:rFonts w:ascii="Times New Roman" w:hAnsi="Times New Roman" w:cs="Times New Roman"/>
          <w:b/>
          <w:sz w:val="24"/>
          <w:szCs w:val="24"/>
        </w:rPr>
      </w:pPr>
      <w:r w:rsidRPr="00AC0BB2">
        <w:rPr>
          <w:rFonts w:ascii="Times New Roman" w:hAnsi="Times New Roman" w:cs="Times New Roman"/>
          <w:b/>
          <w:sz w:val="24"/>
          <w:szCs w:val="24"/>
        </w:rPr>
        <w:t>Types of data independence</w:t>
      </w:r>
    </w:p>
    <w:p w:rsidR="009A6B52" w:rsidRDefault="009A6B52" w:rsidP="00451B6B">
      <w:pPr>
        <w:shd w:val="clear" w:color="auto" w:fill="FFFFFF"/>
        <w:spacing w:before="60" w:after="100" w:afterAutospacing="1" w:line="240" w:lineRule="auto"/>
        <w:ind w:left="360"/>
        <w:jc w:val="both"/>
        <w:rPr>
          <w:rFonts w:ascii="Times New Roman" w:hAnsi="Times New Roman" w:cs="Times New Roman"/>
          <w:spacing w:val="1"/>
          <w:sz w:val="24"/>
        </w:rPr>
      </w:pPr>
      <w:r w:rsidRPr="009A6B52">
        <w:rPr>
          <w:rFonts w:ascii="Times New Roman" w:hAnsi="Times New Roman" w:cs="Times New Roman"/>
          <w:spacing w:val="1"/>
          <w:sz w:val="24"/>
        </w:rPr>
        <w:t xml:space="preserve">Data Independence means the ability of the data to change the schema at one level of the database without having to change the schema at the next higher level. </w:t>
      </w:r>
    </w:p>
    <w:p w:rsidR="009A6B52" w:rsidRPr="00451B6B" w:rsidRDefault="009A6B52" w:rsidP="00451B6B">
      <w:pPr>
        <w:shd w:val="clear" w:color="auto" w:fill="FFFFFF"/>
        <w:spacing w:before="60" w:after="100" w:afterAutospacing="1" w:line="240" w:lineRule="auto"/>
        <w:ind w:left="360"/>
        <w:jc w:val="both"/>
        <w:rPr>
          <w:rFonts w:ascii="Times New Roman" w:eastAsia="Times New Roman" w:hAnsi="Times New Roman" w:cs="Times New Roman"/>
          <w:sz w:val="28"/>
          <w:szCs w:val="24"/>
        </w:rPr>
      </w:pPr>
      <w:r w:rsidRPr="009A6B52">
        <w:rPr>
          <w:rFonts w:ascii="Times New Roman" w:hAnsi="Times New Roman" w:cs="Times New Roman"/>
          <w:spacing w:val="1"/>
          <w:sz w:val="24"/>
        </w:rPr>
        <w:t>In simple words, we can say that Data independence is a property of a database that allows the </w:t>
      </w:r>
      <w:r w:rsidRPr="009A6B52">
        <w:rPr>
          <w:rStyle w:val="Strong"/>
          <w:rFonts w:ascii="Times New Roman" w:hAnsi="Times New Roman" w:cs="Times New Roman"/>
          <w:b w:val="0"/>
          <w:bCs w:val="0"/>
          <w:spacing w:val="1"/>
          <w:sz w:val="24"/>
        </w:rPr>
        <w:t>User</w:t>
      </w:r>
      <w:r w:rsidRPr="009A6B52">
        <w:rPr>
          <w:rFonts w:ascii="Times New Roman" w:hAnsi="Times New Roman" w:cs="Times New Roman"/>
          <w:spacing w:val="1"/>
          <w:sz w:val="24"/>
        </w:rPr>
        <w:t> or </w:t>
      </w:r>
      <w:r w:rsidRPr="009A6B52">
        <w:rPr>
          <w:rStyle w:val="Strong"/>
          <w:rFonts w:ascii="Times New Roman" w:hAnsi="Times New Roman" w:cs="Times New Roman"/>
          <w:b w:val="0"/>
          <w:bCs w:val="0"/>
          <w:spacing w:val="1"/>
          <w:sz w:val="24"/>
        </w:rPr>
        <w:t>Database Administrator</w:t>
      </w:r>
      <w:r w:rsidRPr="009A6B52">
        <w:rPr>
          <w:rFonts w:ascii="Times New Roman" w:hAnsi="Times New Roman" w:cs="Times New Roman"/>
          <w:spacing w:val="1"/>
          <w:sz w:val="24"/>
        </w:rPr>
        <w:t> to change the schema at one level without affecting the data or schema at another level.</w:t>
      </w:r>
    </w:p>
    <w:p w:rsidR="00F3413C" w:rsidRDefault="00663D72" w:rsidP="00663D72">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3413C">
        <w:rPr>
          <w:rFonts w:ascii="Times New Roman" w:hAnsi="Times New Roman" w:cs="Times New Roman"/>
          <w:sz w:val="24"/>
          <w:szCs w:val="24"/>
        </w:rPr>
        <w:t>T</w:t>
      </w:r>
      <w:r w:rsidRPr="00663D72">
        <w:rPr>
          <w:rFonts w:ascii="Times New Roman" w:hAnsi="Times New Roman" w:cs="Times New Roman"/>
          <w:sz w:val="24"/>
          <w:szCs w:val="24"/>
        </w:rPr>
        <w:t>here</w:t>
      </w:r>
      <w:r w:rsidR="00F3413C">
        <w:rPr>
          <w:rFonts w:ascii="Times New Roman" w:hAnsi="Times New Roman" w:cs="Times New Roman"/>
          <w:sz w:val="24"/>
          <w:szCs w:val="24"/>
        </w:rPr>
        <w:t xml:space="preserve"> </w:t>
      </w:r>
      <w:r w:rsidRPr="00663D72">
        <w:rPr>
          <w:rFonts w:ascii="Times New Roman" w:hAnsi="Times New Roman" w:cs="Times New Roman"/>
          <w:sz w:val="24"/>
          <w:szCs w:val="24"/>
        </w:rPr>
        <w:t xml:space="preserve">are two levels of data independence based on three levels of abstraction. </w:t>
      </w:r>
    </w:p>
    <w:p w:rsidR="00451B6B" w:rsidRDefault="00F3413C" w:rsidP="000738AA">
      <w:pPr>
        <w:rPr>
          <w:rFonts w:ascii="Times New Roman" w:hAnsi="Times New Roman" w:cs="Times New Roman"/>
          <w:b/>
          <w:i/>
          <w:sz w:val="24"/>
          <w:szCs w:val="24"/>
        </w:rPr>
      </w:pPr>
      <w:r>
        <w:rPr>
          <w:rFonts w:ascii="Times New Roman" w:hAnsi="Times New Roman" w:cs="Times New Roman"/>
          <w:sz w:val="24"/>
          <w:szCs w:val="24"/>
        </w:rPr>
        <w:t xml:space="preserve">      These are as follows:</w:t>
      </w:r>
      <w:r w:rsidR="000738AA">
        <w:rPr>
          <w:rFonts w:ascii="Times New Roman" w:hAnsi="Times New Roman" w:cs="Times New Roman"/>
          <w:sz w:val="24"/>
          <w:szCs w:val="24"/>
        </w:rPr>
        <w:t xml:space="preserve"> </w:t>
      </w:r>
      <w:r w:rsidR="00663D72" w:rsidRPr="000738AA">
        <w:rPr>
          <w:rFonts w:ascii="Times New Roman" w:hAnsi="Times New Roman" w:cs="Times New Roman"/>
          <w:b/>
          <w:i/>
          <w:sz w:val="24"/>
          <w:szCs w:val="24"/>
        </w:rPr>
        <w:t>Physical Data Independence</w:t>
      </w:r>
      <w:r w:rsidR="000738AA">
        <w:rPr>
          <w:rFonts w:ascii="Times New Roman" w:hAnsi="Times New Roman" w:cs="Times New Roman"/>
          <w:sz w:val="24"/>
          <w:szCs w:val="24"/>
        </w:rPr>
        <w:t xml:space="preserve"> and </w:t>
      </w:r>
      <w:r w:rsidR="00663D72" w:rsidRPr="000738AA">
        <w:rPr>
          <w:rFonts w:ascii="Times New Roman" w:hAnsi="Times New Roman" w:cs="Times New Roman"/>
          <w:b/>
          <w:i/>
          <w:sz w:val="24"/>
          <w:szCs w:val="24"/>
        </w:rPr>
        <w:t>Logical Data Independence</w:t>
      </w:r>
    </w:p>
    <w:p w:rsidR="009A6B52" w:rsidRPr="009A6B52" w:rsidRDefault="009A6B52" w:rsidP="009A6B52">
      <w:pPr>
        <w:pStyle w:val="ListParagraph"/>
        <w:numPr>
          <w:ilvl w:val="0"/>
          <w:numId w:val="1"/>
        </w:numPr>
        <w:rPr>
          <w:rFonts w:ascii="Times New Roman" w:hAnsi="Times New Roman" w:cs="Times New Roman"/>
          <w:b/>
          <w:sz w:val="24"/>
          <w:szCs w:val="24"/>
        </w:rPr>
      </w:pPr>
      <w:r w:rsidRPr="009A6B52">
        <w:rPr>
          <w:rFonts w:ascii="Times New Roman" w:hAnsi="Times New Roman" w:cs="Times New Roman"/>
          <w:b/>
          <w:sz w:val="24"/>
          <w:szCs w:val="24"/>
        </w:rPr>
        <w:t xml:space="preserve">Physical Data Independence </w:t>
      </w:r>
    </w:p>
    <w:p w:rsidR="009A6B52" w:rsidRDefault="009A6B52" w:rsidP="009A6B52">
      <w:pPr>
        <w:pStyle w:val="ListParagraph"/>
        <w:rPr>
          <w:rFonts w:ascii="Times New Roman" w:hAnsi="Times New Roman" w:cs="Times New Roman"/>
          <w:sz w:val="24"/>
          <w:szCs w:val="24"/>
        </w:rPr>
      </w:pPr>
      <w:r>
        <w:rPr>
          <w:rFonts w:ascii="Times New Roman" w:hAnsi="Times New Roman" w:cs="Times New Roman"/>
          <w:sz w:val="24"/>
          <w:szCs w:val="24"/>
        </w:rPr>
        <w:t xml:space="preserve">It </w:t>
      </w:r>
      <w:r w:rsidRPr="009A6B52">
        <w:rPr>
          <w:rFonts w:ascii="Times New Roman" w:hAnsi="Times New Roman" w:cs="Times New Roman"/>
          <w:sz w:val="24"/>
          <w:szCs w:val="24"/>
        </w:rPr>
        <w:t xml:space="preserve">can be defined as the ability to change the physical level without affecting the logical or Conceptual level. </w:t>
      </w:r>
    </w:p>
    <w:p w:rsidR="009A6B52" w:rsidRDefault="009A6B52" w:rsidP="009A6B52">
      <w:pPr>
        <w:pStyle w:val="ListParagraph"/>
        <w:rPr>
          <w:rFonts w:ascii="Times New Roman" w:hAnsi="Times New Roman" w:cs="Times New Roman"/>
          <w:sz w:val="24"/>
          <w:szCs w:val="24"/>
        </w:rPr>
      </w:pPr>
      <w:r w:rsidRPr="009A6B52">
        <w:rPr>
          <w:rFonts w:ascii="Times New Roman" w:hAnsi="Times New Roman" w:cs="Times New Roman"/>
          <w:sz w:val="24"/>
          <w:szCs w:val="24"/>
        </w:rPr>
        <w:t>Physical data independence gives us the freedom to modify the Storage device, File structure, location of the database, etc. without changing the definition of conceptual or view level.</w:t>
      </w:r>
    </w:p>
    <w:p w:rsidR="009A6B52" w:rsidRPr="009A6B52" w:rsidRDefault="009A6B52" w:rsidP="009A6B52">
      <w:pPr>
        <w:spacing w:after="0" w:line="240" w:lineRule="auto"/>
        <w:jc w:val="both"/>
        <w:rPr>
          <w:rFonts w:ascii="Times New Roman" w:eastAsia="Times New Roman" w:hAnsi="Times New Roman" w:cs="Times New Roman"/>
          <w:spacing w:val="1"/>
          <w:sz w:val="24"/>
          <w:szCs w:val="24"/>
        </w:rPr>
      </w:pPr>
      <w:r w:rsidRPr="009A6B52">
        <w:rPr>
          <w:rFonts w:ascii="Times New Roman" w:eastAsia="Times New Roman" w:hAnsi="Times New Roman" w:cs="Times New Roman"/>
          <w:spacing w:val="1"/>
          <w:sz w:val="24"/>
          <w:szCs w:val="24"/>
        </w:rPr>
        <w:t>For example, if we take the database of the banking system and we want to scale up the database by changing the storage size and also want to change the file structure, we can do it without affecting any functionality of logical schema.</w:t>
      </w:r>
    </w:p>
    <w:p w:rsidR="009A6B52" w:rsidRPr="009A6B52" w:rsidRDefault="009A6B52" w:rsidP="009A6B52">
      <w:pPr>
        <w:spacing w:after="0" w:line="240" w:lineRule="auto"/>
        <w:jc w:val="both"/>
        <w:rPr>
          <w:rFonts w:ascii="Times New Roman" w:eastAsia="Times New Roman" w:hAnsi="Times New Roman" w:cs="Times New Roman"/>
          <w:spacing w:val="1"/>
          <w:sz w:val="24"/>
          <w:szCs w:val="24"/>
        </w:rPr>
      </w:pPr>
      <w:r w:rsidRPr="009A6B52">
        <w:rPr>
          <w:rFonts w:ascii="Times New Roman" w:eastAsia="Times New Roman" w:hAnsi="Times New Roman" w:cs="Times New Roman"/>
          <w:spacing w:val="1"/>
          <w:sz w:val="24"/>
          <w:szCs w:val="24"/>
        </w:rPr>
        <w:t>Below changes can be done at the physical layer without affecting the conceptual layer -</w:t>
      </w:r>
    </w:p>
    <w:p w:rsidR="009A6B52" w:rsidRPr="009A6B52" w:rsidRDefault="009A6B52" w:rsidP="00E133C3">
      <w:pPr>
        <w:numPr>
          <w:ilvl w:val="0"/>
          <w:numId w:val="12"/>
        </w:numPr>
        <w:tabs>
          <w:tab w:val="left" w:pos="540"/>
          <w:tab w:val="left" w:pos="630"/>
        </w:tabs>
        <w:spacing w:before="100" w:beforeAutospacing="1" w:after="0" w:line="240" w:lineRule="auto"/>
        <w:jc w:val="both"/>
        <w:rPr>
          <w:rFonts w:ascii="Times New Roman" w:eastAsia="Times New Roman" w:hAnsi="Times New Roman" w:cs="Times New Roman"/>
          <w:spacing w:val="1"/>
          <w:sz w:val="24"/>
          <w:szCs w:val="24"/>
        </w:rPr>
      </w:pPr>
      <w:r w:rsidRPr="009A6B52">
        <w:rPr>
          <w:rFonts w:ascii="Times New Roman" w:eastAsia="Times New Roman" w:hAnsi="Times New Roman" w:cs="Times New Roman"/>
          <w:spacing w:val="1"/>
          <w:sz w:val="24"/>
          <w:szCs w:val="24"/>
        </w:rPr>
        <w:t>Changing the storage devices like SSD, hard disk and magnetic tapes, etc.</w:t>
      </w:r>
    </w:p>
    <w:p w:rsidR="009A6B52" w:rsidRPr="009A6B52" w:rsidRDefault="009A6B52" w:rsidP="00E133C3">
      <w:pPr>
        <w:numPr>
          <w:ilvl w:val="0"/>
          <w:numId w:val="12"/>
        </w:numPr>
        <w:tabs>
          <w:tab w:val="left" w:pos="540"/>
          <w:tab w:val="left" w:pos="630"/>
        </w:tabs>
        <w:spacing w:before="100" w:beforeAutospacing="1" w:after="0" w:line="240" w:lineRule="auto"/>
        <w:jc w:val="both"/>
        <w:rPr>
          <w:rFonts w:ascii="Times New Roman" w:eastAsia="Times New Roman" w:hAnsi="Times New Roman" w:cs="Times New Roman"/>
          <w:spacing w:val="1"/>
          <w:sz w:val="24"/>
          <w:szCs w:val="24"/>
        </w:rPr>
      </w:pPr>
      <w:r w:rsidRPr="009A6B52">
        <w:rPr>
          <w:rFonts w:ascii="Times New Roman" w:eastAsia="Times New Roman" w:hAnsi="Times New Roman" w:cs="Times New Roman"/>
          <w:spacing w:val="1"/>
          <w:sz w:val="24"/>
          <w:szCs w:val="24"/>
        </w:rPr>
        <w:t>Changing the access technique and modifying indexes.</w:t>
      </w:r>
    </w:p>
    <w:p w:rsidR="00871E40" w:rsidRPr="0025347B" w:rsidRDefault="009A6B52" w:rsidP="00E133C3">
      <w:pPr>
        <w:numPr>
          <w:ilvl w:val="0"/>
          <w:numId w:val="12"/>
        </w:numPr>
        <w:tabs>
          <w:tab w:val="left" w:pos="540"/>
          <w:tab w:val="left" w:pos="630"/>
        </w:tabs>
        <w:spacing w:before="100" w:beforeAutospacing="1" w:after="0" w:line="240" w:lineRule="auto"/>
        <w:jc w:val="both"/>
        <w:rPr>
          <w:rFonts w:ascii="Arial" w:eastAsia="Times New Roman" w:hAnsi="Arial" w:cs="Arial"/>
          <w:color w:val="484848"/>
          <w:spacing w:val="1"/>
          <w:sz w:val="24"/>
          <w:szCs w:val="24"/>
        </w:rPr>
      </w:pPr>
      <w:r w:rsidRPr="009A6B52">
        <w:rPr>
          <w:rFonts w:ascii="Times New Roman" w:eastAsia="Times New Roman" w:hAnsi="Times New Roman" w:cs="Times New Roman"/>
          <w:spacing w:val="1"/>
          <w:sz w:val="24"/>
          <w:szCs w:val="24"/>
        </w:rPr>
        <w:t>Changing the compression techniques or hashing algorithms</w:t>
      </w:r>
      <w:r w:rsidRPr="009A6B52">
        <w:rPr>
          <w:rFonts w:ascii="Arial" w:eastAsia="Times New Roman" w:hAnsi="Arial" w:cs="Arial"/>
          <w:color w:val="484848"/>
          <w:spacing w:val="1"/>
          <w:sz w:val="24"/>
          <w:szCs w:val="24"/>
        </w:rPr>
        <w:t>.</w:t>
      </w:r>
    </w:p>
    <w:p w:rsidR="00871E40" w:rsidRPr="00475C48" w:rsidRDefault="00871E40" w:rsidP="00871E40">
      <w:pPr>
        <w:pStyle w:val="ListParagraph"/>
        <w:numPr>
          <w:ilvl w:val="0"/>
          <w:numId w:val="1"/>
        </w:numPr>
        <w:tabs>
          <w:tab w:val="left" w:pos="540"/>
        </w:tabs>
        <w:spacing w:after="0" w:line="390" w:lineRule="atLeast"/>
        <w:ind w:hanging="540"/>
        <w:jc w:val="both"/>
        <w:rPr>
          <w:rFonts w:ascii="Times New Roman" w:eastAsia="Times New Roman" w:hAnsi="Times New Roman" w:cs="Times New Roman"/>
          <w:b/>
          <w:spacing w:val="1"/>
          <w:sz w:val="24"/>
          <w:szCs w:val="24"/>
        </w:rPr>
      </w:pPr>
      <w:r w:rsidRPr="00475C48">
        <w:rPr>
          <w:rFonts w:ascii="Times New Roman" w:eastAsia="Times New Roman" w:hAnsi="Times New Roman" w:cs="Times New Roman"/>
          <w:b/>
          <w:spacing w:val="1"/>
          <w:sz w:val="24"/>
          <w:szCs w:val="24"/>
        </w:rPr>
        <w:t>Logical Data Independence</w:t>
      </w:r>
    </w:p>
    <w:p w:rsidR="00871E40" w:rsidRPr="00475C48" w:rsidRDefault="00FC1342" w:rsidP="0025347B">
      <w:pPr>
        <w:tabs>
          <w:tab w:val="left" w:pos="540"/>
        </w:tabs>
        <w:spacing w:after="0" w:line="240" w:lineRule="auto"/>
        <w:ind w:left="180"/>
        <w:jc w:val="both"/>
        <w:rPr>
          <w:rFonts w:ascii="Times New Roman" w:eastAsia="Times New Roman" w:hAnsi="Times New Roman" w:cs="Times New Roman"/>
          <w:spacing w:val="1"/>
          <w:sz w:val="24"/>
          <w:szCs w:val="24"/>
        </w:rPr>
      </w:pPr>
      <w:r w:rsidRPr="00475C48">
        <w:rPr>
          <w:rFonts w:ascii="Times New Roman" w:eastAsia="Times New Roman" w:hAnsi="Times New Roman" w:cs="Times New Roman"/>
          <w:spacing w:val="1"/>
          <w:sz w:val="24"/>
          <w:szCs w:val="24"/>
        </w:rPr>
        <w:t>It </w:t>
      </w:r>
      <w:r w:rsidR="00871E40" w:rsidRPr="00475C48">
        <w:rPr>
          <w:rFonts w:ascii="Times New Roman" w:eastAsia="Times New Roman" w:hAnsi="Times New Roman" w:cs="Times New Roman"/>
          <w:spacing w:val="1"/>
          <w:sz w:val="24"/>
          <w:szCs w:val="24"/>
        </w:rPr>
        <w:t xml:space="preserve">is a property of a database that can be used to change the logic behind the logical level without affecting the other layers of the database. </w:t>
      </w:r>
    </w:p>
    <w:p w:rsidR="00871E40" w:rsidRDefault="00871E40" w:rsidP="0025347B">
      <w:pPr>
        <w:tabs>
          <w:tab w:val="left" w:pos="540"/>
        </w:tabs>
        <w:spacing w:after="0" w:line="240" w:lineRule="auto"/>
        <w:ind w:left="180"/>
        <w:jc w:val="both"/>
        <w:rPr>
          <w:rFonts w:ascii="Times New Roman" w:eastAsia="Times New Roman" w:hAnsi="Times New Roman" w:cs="Times New Roman"/>
          <w:spacing w:val="1"/>
          <w:sz w:val="24"/>
          <w:szCs w:val="24"/>
        </w:rPr>
      </w:pPr>
      <w:r w:rsidRPr="00871E40">
        <w:rPr>
          <w:rFonts w:ascii="Times New Roman" w:eastAsia="Times New Roman" w:hAnsi="Times New Roman" w:cs="Times New Roman"/>
          <w:spacing w:val="1"/>
          <w:sz w:val="24"/>
          <w:szCs w:val="24"/>
        </w:rPr>
        <w:t xml:space="preserve">Logical data independence is usually required for changing the conceptual schema without having to change the external schema or application programs. </w:t>
      </w:r>
    </w:p>
    <w:p w:rsidR="00871E40" w:rsidRPr="00871E40" w:rsidRDefault="00871E40" w:rsidP="0025347B">
      <w:pPr>
        <w:tabs>
          <w:tab w:val="left" w:pos="540"/>
        </w:tabs>
        <w:spacing w:after="0" w:line="240" w:lineRule="auto"/>
        <w:ind w:left="180"/>
        <w:jc w:val="both"/>
        <w:rPr>
          <w:rFonts w:ascii="Times New Roman" w:eastAsia="Times New Roman" w:hAnsi="Times New Roman" w:cs="Times New Roman"/>
          <w:spacing w:val="1"/>
          <w:sz w:val="24"/>
          <w:szCs w:val="24"/>
        </w:rPr>
      </w:pPr>
      <w:r w:rsidRPr="00871E40">
        <w:rPr>
          <w:rFonts w:ascii="Times New Roman" w:eastAsia="Times New Roman" w:hAnsi="Times New Roman" w:cs="Times New Roman"/>
          <w:spacing w:val="1"/>
          <w:sz w:val="24"/>
          <w:szCs w:val="24"/>
        </w:rPr>
        <w:t>It allows us to make changes in a conceptual structure like adding, modifying, or deleting an attribute in the database.</w:t>
      </w:r>
    </w:p>
    <w:p w:rsidR="00871E40" w:rsidRDefault="00871E40" w:rsidP="00871E40">
      <w:pPr>
        <w:rPr>
          <w:rFonts w:ascii="Times New Roman" w:hAnsi="Times New Roman" w:cs="Times New Roman"/>
          <w:sz w:val="24"/>
          <w:szCs w:val="24"/>
        </w:rPr>
      </w:pPr>
    </w:p>
    <w:p w:rsidR="00BE225B" w:rsidRDefault="00BE225B" w:rsidP="00BE225B">
      <w:pPr>
        <w:pStyle w:val="Heading2"/>
        <w:shd w:val="clear" w:color="auto" w:fill="FFFFFF"/>
        <w:spacing w:before="0" w:beforeAutospacing="0" w:after="0" w:afterAutospacing="0"/>
        <w:rPr>
          <w:color w:val="222222"/>
          <w:sz w:val="24"/>
          <w:szCs w:val="24"/>
        </w:rPr>
      </w:pPr>
      <w:r w:rsidRPr="00BE225B">
        <w:rPr>
          <w:sz w:val="24"/>
          <w:szCs w:val="24"/>
        </w:rPr>
        <w:t xml:space="preserve">   </w:t>
      </w:r>
      <w:r w:rsidRPr="00BE225B">
        <w:rPr>
          <w:color w:val="222222"/>
          <w:sz w:val="24"/>
          <w:szCs w:val="24"/>
        </w:rPr>
        <w:t>Importance of Data Independence</w:t>
      </w:r>
      <w:r>
        <w:rPr>
          <w:color w:val="222222"/>
          <w:sz w:val="24"/>
          <w:szCs w:val="24"/>
        </w:rPr>
        <w:t>:</w:t>
      </w:r>
    </w:p>
    <w:p w:rsidR="00BE225B" w:rsidRPr="00BE225B" w:rsidRDefault="00BE225B" w:rsidP="00BE225B">
      <w:pPr>
        <w:pStyle w:val="Heading2"/>
        <w:shd w:val="clear" w:color="auto" w:fill="FFFFFF"/>
        <w:spacing w:before="0" w:beforeAutospacing="0" w:after="0" w:afterAutospacing="0"/>
        <w:rPr>
          <w:color w:val="222222"/>
          <w:sz w:val="24"/>
          <w:szCs w:val="24"/>
        </w:rPr>
      </w:pPr>
    </w:p>
    <w:p w:rsidR="00EF2ED6" w:rsidRPr="00EF2ED6" w:rsidRDefault="00EF2ED6" w:rsidP="00E133C3">
      <w:pPr>
        <w:numPr>
          <w:ilvl w:val="0"/>
          <w:numId w:val="1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EF2ED6">
        <w:rPr>
          <w:rFonts w:ascii="Times New Roman" w:eastAsia="Times New Roman" w:hAnsi="Times New Roman" w:cs="Times New Roman"/>
          <w:color w:val="000000"/>
          <w:sz w:val="24"/>
          <w:szCs w:val="24"/>
          <w:bdr w:val="none" w:sz="0" w:space="0" w:color="auto" w:frame="1"/>
        </w:rPr>
        <w:t>Ability of improving performance</w:t>
      </w:r>
    </w:p>
    <w:p w:rsidR="00EF2ED6" w:rsidRPr="00EF2ED6" w:rsidRDefault="00EF2ED6" w:rsidP="00E133C3">
      <w:pPr>
        <w:numPr>
          <w:ilvl w:val="0"/>
          <w:numId w:val="1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EF2ED6">
        <w:rPr>
          <w:rFonts w:ascii="Times New Roman" w:eastAsia="Times New Roman" w:hAnsi="Times New Roman" w:cs="Times New Roman"/>
          <w:color w:val="000000"/>
          <w:sz w:val="24"/>
          <w:szCs w:val="24"/>
          <w:bdr w:val="none" w:sz="0" w:space="0" w:color="auto" w:frame="1"/>
        </w:rPr>
        <w:t>Alterations in data structure does not requires alterations in application programs</w:t>
      </w:r>
    </w:p>
    <w:p w:rsidR="00EF2ED6" w:rsidRPr="00EF2ED6" w:rsidRDefault="00EF2ED6" w:rsidP="00E133C3">
      <w:pPr>
        <w:numPr>
          <w:ilvl w:val="0"/>
          <w:numId w:val="1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EF2ED6">
        <w:rPr>
          <w:rFonts w:ascii="Times New Roman" w:eastAsia="Times New Roman" w:hAnsi="Times New Roman" w:cs="Times New Roman"/>
          <w:color w:val="000000"/>
          <w:sz w:val="24"/>
          <w:szCs w:val="24"/>
          <w:bdr w:val="none" w:sz="0" w:space="0" w:color="auto" w:frame="1"/>
        </w:rPr>
        <w:t>Implementation details can be hidden from the users</w:t>
      </w:r>
    </w:p>
    <w:p w:rsidR="00EF2ED6" w:rsidRPr="00EF2ED6" w:rsidRDefault="00EF2ED6" w:rsidP="00E133C3">
      <w:pPr>
        <w:numPr>
          <w:ilvl w:val="0"/>
          <w:numId w:val="1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EF2ED6">
        <w:rPr>
          <w:rFonts w:ascii="Times New Roman" w:eastAsia="Times New Roman" w:hAnsi="Times New Roman" w:cs="Times New Roman"/>
          <w:color w:val="000000"/>
          <w:sz w:val="24"/>
          <w:szCs w:val="24"/>
          <w:bdr w:val="none" w:sz="0" w:space="0" w:color="auto" w:frame="1"/>
        </w:rPr>
        <w:t>Affordable prices of maintaining system</w:t>
      </w:r>
    </w:p>
    <w:p w:rsidR="00EF2ED6" w:rsidRPr="00EF2ED6" w:rsidRDefault="00EF2ED6" w:rsidP="00E133C3">
      <w:pPr>
        <w:numPr>
          <w:ilvl w:val="0"/>
          <w:numId w:val="1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EF2ED6">
        <w:rPr>
          <w:rFonts w:ascii="Times New Roman" w:eastAsia="Times New Roman" w:hAnsi="Times New Roman" w:cs="Times New Roman"/>
          <w:color w:val="000000"/>
          <w:sz w:val="24"/>
          <w:szCs w:val="24"/>
          <w:bdr w:val="none" w:sz="0" w:space="0" w:color="auto" w:frame="1"/>
        </w:rPr>
        <w:t>Providing the best services to the users</w:t>
      </w:r>
    </w:p>
    <w:p w:rsidR="00EF2ED6" w:rsidRPr="00EF2ED6" w:rsidRDefault="00EF2ED6" w:rsidP="00E133C3">
      <w:pPr>
        <w:numPr>
          <w:ilvl w:val="0"/>
          <w:numId w:val="1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EF2ED6">
        <w:rPr>
          <w:rFonts w:ascii="Times New Roman" w:eastAsia="Times New Roman" w:hAnsi="Times New Roman" w:cs="Times New Roman"/>
          <w:color w:val="000000"/>
          <w:sz w:val="24"/>
          <w:szCs w:val="24"/>
          <w:bdr w:val="none" w:sz="0" w:space="0" w:color="auto" w:frame="1"/>
        </w:rPr>
        <w:t>Permit users to focus on general structure</w:t>
      </w:r>
    </w:p>
    <w:p w:rsidR="00EF2ED6" w:rsidRPr="00EF2ED6" w:rsidRDefault="00EF2ED6" w:rsidP="00E133C3">
      <w:pPr>
        <w:numPr>
          <w:ilvl w:val="0"/>
          <w:numId w:val="1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EF2ED6">
        <w:rPr>
          <w:rFonts w:ascii="Times New Roman" w:eastAsia="Times New Roman" w:hAnsi="Times New Roman" w:cs="Times New Roman"/>
          <w:color w:val="000000"/>
          <w:sz w:val="24"/>
          <w:szCs w:val="24"/>
          <w:bdr w:val="none" w:sz="0" w:space="0" w:color="auto" w:frame="1"/>
        </w:rPr>
        <w:t>Improvement of security</w:t>
      </w:r>
    </w:p>
    <w:p w:rsidR="00EF2ED6" w:rsidRPr="00871E40" w:rsidRDefault="00EF2ED6" w:rsidP="00871E40">
      <w:pPr>
        <w:rPr>
          <w:rFonts w:ascii="Times New Roman" w:hAnsi="Times New Roman" w:cs="Times New Roman"/>
          <w:sz w:val="24"/>
          <w:szCs w:val="24"/>
        </w:rPr>
      </w:pPr>
    </w:p>
    <w:p w:rsidR="00AC0BB2" w:rsidRPr="00AC0BB2" w:rsidRDefault="00AC0BB2" w:rsidP="0025347B">
      <w:pPr>
        <w:spacing w:after="0"/>
        <w:rPr>
          <w:rFonts w:ascii="Times New Roman" w:hAnsi="Times New Roman" w:cs="Times New Roman"/>
          <w:b/>
          <w:sz w:val="24"/>
          <w:szCs w:val="24"/>
        </w:rPr>
      </w:pPr>
      <w:r w:rsidRPr="00AC0BB2">
        <w:rPr>
          <w:rFonts w:ascii="Times New Roman" w:hAnsi="Times New Roman" w:cs="Times New Roman"/>
          <w:b/>
          <w:sz w:val="24"/>
          <w:szCs w:val="24"/>
        </w:rPr>
        <w:t>2.2 Design of conceptual database schema</w:t>
      </w:r>
    </w:p>
    <w:p w:rsidR="00AC0BB2" w:rsidRDefault="00AC0BB2" w:rsidP="0025347B">
      <w:pPr>
        <w:pStyle w:val="ListParagraph"/>
        <w:numPr>
          <w:ilvl w:val="0"/>
          <w:numId w:val="2"/>
        </w:numPr>
        <w:spacing w:after="0"/>
        <w:rPr>
          <w:rFonts w:ascii="Times New Roman" w:hAnsi="Times New Roman" w:cs="Times New Roman"/>
          <w:b/>
          <w:sz w:val="24"/>
          <w:szCs w:val="24"/>
        </w:rPr>
      </w:pPr>
      <w:r w:rsidRPr="00AC0BB2">
        <w:rPr>
          <w:rFonts w:ascii="Times New Roman" w:hAnsi="Times New Roman" w:cs="Times New Roman"/>
          <w:b/>
          <w:sz w:val="24"/>
          <w:szCs w:val="24"/>
        </w:rPr>
        <w:t>Description of conceptual database schema</w:t>
      </w:r>
    </w:p>
    <w:p w:rsidR="00475C48" w:rsidRPr="0025347B" w:rsidRDefault="00FC1342" w:rsidP="0025347B">
      <w:pPr>
        <w:spacing w:after="0"/>
        <w:rPr>
          <w:rFonts w:ascii="Times New Roman" w:hAnsi="Times New Roman" w:cs="Times New Roman"/>
          <w:color w:val="131316"/>
          <w:sz w:val="24"/>
          <w:szCs w:val="24"/>
          <w:shd w:val="clear" w:color="auto" w:fill="FFFFFF"/>
        </w:rPr>
      </w:pPr>
      <w:r w:rsidRPr="0025347B">
        <w:rPr>
          <w:rFonts w:ascii="Times New Roman" w:hAnsi="Times New Roman" w:cs="Times New Roman"/>
          <w:color w:val="131316"/>
          <w:sz w:val="24"/>
          <w:szCs w:val="24"/>
          <w:shd w:val="clear" w:color="auto" w:fill="FFFFFF"/>
        </w:rPr>
        <w:t xml:space="preserve">A conceptual schema is a design model used to plan out or visually represent the structure of information contained in a database or other computer system entity. </w:t>
      </w:r>
    </w:p>
    <w:p w:rsidR="00FC1342" w:rsidRDefault="00FC1342" w:rsidP="00FC1342">
      <w:pPr>
        <w:rPr>
          <w:rFonts w:ascii="Times New Roman" w:hAnsi="Times New Roman" w:cs="Times New Roman"/>
          <w:color w:val="131316"/>
          <w:sz w:val="24"/>
          <w:szCs w:val="24"/>
          <w:shd w:val="clear" w:color="auto" w:fill="FFFFFF"/>
        </w:rPr>
      </w:pPr>
      <w:r w:rsidRPr="0025347B">
        <w:rPr>
          <w:rFonts w:ascii="Times New Roman" w:hAnsi="Times New Roman" w:cs="Times New Roman"/>
          <w:color w:val="131316"/>
          <w:sz w:val="24"/>
          <w:szCs w:val="24"/>
          <w:shd w:val="clear" w:color="auto" w:fill="FFFFFF"/>
        </w:rPr>
        <w:t xml:space="preserve">It acts to delineate the specific entities in the system, along with their attributes, and the relationships between various entities. The purpose of a conceptual schema is to provide a higher-level order to a computing system. </w:t>
      </w:r>
    </w:p>
    <w:p w:rsidR="00312574" w:rsidRPr="0025347B" w:rsidRDefault="00312574" w:rsidP="00FC1342">
      <w:pPr>
        <w:rPr>
          <w:rFonts w:ascii="Times New Roman" w:hAnsi="Times New Roman" w:cs="Times New Roman"/>
          <w:b/>
          <w:sz w:val="24"/>
          <w:szCs w:val="24"/>
        </w:rPr>
      </w:pPr>
    </w:p>
    <w:p w:rsidR="00AC0BB2" w:rsidRPr="00AC0BB2" w:rsidRDefault="00AC0BB2" w:rsidP="00AC0BB2">
      <w:pPr>
        <w:pStyle w:val="ListParagraph"/>
        <w:numPr>
          <w:ilvl w:val="0"/>
          <w:numId w:val="2"/>
        </w:numPr>
        <w:rPr>
          <w:rFonts w:ascii="Times New Roman" w:hAnsi="Times New Roman" w:cs="Times New Roman"/>
          <w:b/>
          <w:sz w:val="24"/>
          <w:szCs w:val="24"/>
        </w:rPr>
      </w:pPr>
      <w:r w:rsidRPr="00AC0BB2">
        <w:rPr>
          <w:rFonts w:ascii="Times New Roman" w:hAnsi="Times New Roman" w:cs="Times New Roman"/>
          <w:b/>
          <w:sz w:val="24"/>
          <w:szCs w:val="24"/>
        </w:rPr>
        <w:lastRenderedPageBreak/>
        <w:t xml:space="preserve">Entity relationship diagram (ERD) </w:t>
      </w:r>
    </w:p>
    <w:p w:rsidR="00AC0BB2" w:rsidRDefault="00AC0BB2" w:rsidP="00475C48">
      <w:pPr>
        <w:pStyle w:val="ListParagraph"/>
        <w:numPr>
          <w:ilvl w:val="0"/>
          <w:numId w:val="3"/>
        </w:numPr>
        <w:tabs>
          <w:tab w:val="left" w:pos="1170"/>
        </w:tabs>
        <w:ind w:left="810" w:hanging="270"/>
        <w:rPr>
          <w:rFonts w:ascii="Times New Roman" w:hAnsi="Times New Roman" w:cs="Times New Roman"/>
          <w:b/>
          <w:sz w:val="24"/>
          <w:szCs w:val="24"/>
        </w:rPr>
      </w:pPr>
      <w:r w:rsidRPr="00AC0BB2">
        <w:rPr>
          <w:rFonts w:ascii="Times New Roman" w:hAnsi="Times New Roman" w:cs="Times New Roman"/>
          <w:b/>
          <w:sz w:val="24"/>
          <w:szCs w:val="24"/>
        </w:rPr>
        <w:t>Description of ERD</w:t>
      </w:r>
    </w:p>
    <w:p w:rsidR="00475C48" w:rsidRPr="005D5038" w:rsidRDefault="00475C48" w:rsidP="00475C48">
      <w:pPr>
        <w:rPr>
          <w:rFonts w:ascii="Times New Roman" w:hAnsi="Times New Roman" w:cs="Times New Roman"/>
          <w:b/>
          <w:sz w:val="20"/>
          <w:szCs w:val="24"/>
        </w:rPr>
      </w:pPr>
      <w:r w:rsidRPr="005D5038">
        <w:rPr>
          <w:rFonts w:ascii="Times New Roman" w:hAnsi="Times New Roman" w:cs="Times New Roman"/>
          <w:sz w:val="24"/>
          <w:szCs w:val="29"/>
        </w:rPr>
        <w:t>An Entity Relationship (ER) Diagram is a type of flowchart that illustrates how “entities” such as people, objects or concepts relate to each other within a system. </w:t>
      </w:r>
    </w:p>
    <w:p w:rsidR="00475C48" w:rsidRPr="004E3265" w:rsidRDefault="00475C48" w:rsidP="00475C48">
      <w:pPr>
        <w:shd w:val="clear" w:color="auto" w:fill="FFFFFF"/>
        <w:spacing w:after="0" w:line="240" w:lineRule="auto"/>
        <w:ind w:left="720"/>
        <w:rPr>
          <w:rFonts w:ascii="Times New Roman" w:hAnsi="Times New Roman" w:cs="Times New Roman"/>
          <w:color w:val="222222"/>
          <w:sz w:val="24"/>
          <w:szCs w:val="24"/>
        </w:rPr>
      </w:pPr>
    </w:p>
    <w:p w:rsidR="00475C48" w:rsidRPr="00343547" w:rsidRDefault="00475C48" w:rsidP="00475C48">
      <w:pPr>
        <w:spacing w:after="0"/>
        <w:rPr>
          <w:rFonts w:ascii="Times New Roman" w:hAnsi="Times New Roman" w:cs="Times New Roman"/>
          <w:b/>
          <w:i/>
          <w:sz w:val="24"/>
          <w:szCs w:val="24"/>
        </w:rPr>
      </w:pPr>
      <w:r>
        <w:rPr>
          <w:rFonts w:ascii="Times New Roman" w:hAnsi="Times New Roman" w:cs="Times New Roman"/>
          <w:sz w:val="24"/>
          <w:szCs w:val="24"/>
        </w:rPr>
        <w:t xml:space="preserve">Relationship between entities may be </w:t>
      </w:r>
      <w:r w:rsidRPr="0079006C">
        <w:rPr>
          <w:rFonts w:ascii="Times New Roman" w:hAnsi="Times New Roman" w:cs="Times New Roman"/>
          <w:b/>
          <w:i/>
          <w:sz w:val="24"/>
          <w:szCs w:val="24"/>
        </w:rPr>
        <w:t>one to one</w:t>
      </w:r>
      <w:r>
        <w:rPr>
          <w:rFonts w:ascii="Times New Roman" w:hAnsi="Times New Roman" w:cs="Times New Roman"/>
          <w:sz w:val="24"/>
          <w:szCs w:val="24"/>
        </w:rPr>
        <w:t xml:space="preserve">, </w:t>
      </w:r>
      <w:r w:rsidRPr="0079006C">
        <w:rPr>
          <w:rFonts w:ascii="Times New Roman" w:hAnsi="Times New Roman" w:cs="Times New Roman"/>
          <w:b/>
          <w:i/>
          <w:sz w:val="24"/>
          <w:szCs w:val="24"/>
        </w:rPr>
        <w:t>one to many</w:t>
      </w:r>
      <w:r>
        <w:rPr>
          <w:rFonts w:ascii="Times New Roman" w:hAnsi="Times New Roman" w:cs="Times New Roman"/>
          <w:sz w:val="24"/>
          <w:szCs w:val="24"/>
        </w:rPr>
        <w:t xml:space="preserve">, </w:t>
      </w:r>
      <w:r w:rsidRPr="0079006C">
        <w:rPr>
          <w:rFonts w:ascii="Times New Roman" w:hAnsi="Times New Roman" w:cs="Times New Roman"/>
          <w:b/>
          <w:i/>
          <w:sz w:val="24"/>
          <w:szCs w:val="24"/>
        </w:rPr>
        <w:t>many to one</w:t>
      </w:r>
      <w:r>
        <w:rPr>
          <w:rFonts w:ascii="Times New Roman" w:hAnsi="Times New Roman" w:cs="Times New Roman"/>
          <w:sz w:val="24"/>
          <w:szCs w:val="24"/>
        </w:rPr>
        <w:t xml:space="preserve"> and </w:t>
      </w:r>
      <w:r w:rsidRPr="0079006C">
        <w:rPr>
          <w:rFonts w:ascii="Times New Roman" w:hAnsi="Times New Roman" w:cs="Times New Roman"/>
          <w:b/>
          <w:i/>
          <w:sz w:val="24"/>
          <w:szCs w:val="24"/>
        </w:rPr>
        <w:t>many to many.</w:t>
      </w:r>
    </w:p>
    <w:p w:rsidR="00475C48" w:rsidRDefault="00475C48" w:rsidP="00475C48">
      <w:pPr>
        <w:spacing w:after="0"/>
        <w:rPr>
          <w:rFonts w:ascii="Times New Roman" w:hAnsi="Times New Roman" w:cs="Times New Roman"/>
          <w:sz w:val="24"/>
          <w:szCs w:val="24"/>
        </w:rPr>
      </w:pPr>
      <w:r>
        <w:rPr>
          <w:rFonts w:ascii="Times New Roman" w:hAnsi="Times New Roman" w:cs="Times New Roman"/>
          <w:sz w:val="24"/>
          <w:szCs w:val="24"/>
        </w:rPr>
        <w:t>In ERD relationship can be implemented via cardinality or ordinality.</w:t>
      </w:r>
    </w:p>
    <w:p w:rsidR="00475C48" w:rsidRPr="00475C48" w:rsidRDefault="00475C48" w:rsidP="00475C48">
      <w:pPr>
        <w:tabs>
          <w:tab w:val="left" w:pos="1170"/>
        </w:tabs>
        <w:ind w:left="810"/>
        <w:rPr>
          <w:rFonts w:ascii="Times New Roman" w:hAnsi="Times New Roman" w:cs="Times New Roman"/>
          <w:sz w:val="24"/>
          <w:szCs w:val="24"/>
        </w:rPr>
      </w:pPr>
    </w:p>
    <w:p w:rsidR="00AC0BB2" w:rsidRDefault="00AC0BB2" w:rsidP="0025347B">
      <w:pPr>
        <w:pStyle w:val="ListParagraph"/>
        <w:numPr>
          <w:ilvl w:val="0"/>
          <w:numId w:val="3"/>
        </w:numPr>
        <w:tabs>
          <w:tab w:val="left" w:pos="720"/>
          <w:tab w:val="left" w:pos="1170"/>
        </w:tabs>
        <w:spacing w:after="0"/>
        <w:ind w:left="810" w:hanging="270"/>
        <w:rPr>
          <w:rFonts w:ascii="Times New Roman" w:hAnsi="Times New Roman" w:cs="Times New Roman"/>
          <w:b/>
          <w:sz w:val="24"/>
          <w:szCs w:val="24"/>
        </w:rPr>
      </w:pPr>
      <w:r w:rsidRPr="00AC0BB2">
        <w:rPr>
          <w:rFonts w:ascii="Times New Roman" w:hAnsi="Times New Roman" w:cs="Times New Roman"/>
          <w:b/>
          <w:sz w:val="24"/>
          <w:szCs w:val="24"/>
        </w:rPr>
        <w:t xml:space="preserve"> Components of ERD</w:t>
      </w:r>
    </w:p>
    <w:p w:rsidR="00FA47B9" w:rsidRPr="00FA47B9" w:rsidRDefault="00FA47B9" w:rsidP="0025347B">
      <w:pPr>
        <w:spacing w:after="0" w:line="240" w:lineRule="auto"/>
        <w:ind w:left="450" w:hanging="360"/>
        <w:rPr>
          <w:rFonts w:ascii="Times New Roman" w:eastAsia="Times New Roman" w:hAnsi="Times New Roman" w:cs="Times New Roman"/>
          <w:sz w:val="24"/>
          <w:szCs w:val="24"/>
        </w:rPr>
      </w:pPr>
      <w:r w:rsidRPr="00FA47B9">
        <w:rPr>
          <w:rFonts w:ascii="Times New Roman" w:eastAsia="Times New Roman" w:hAnsi="Times New Roman" w:cs="Times New Roman"/>
          <w:sz w:val="24"/>
          <w:szCs w:val="24"/>
        </w:rPr>
        <w:t>ER diagrams or ERD’s are composed of three main elements: entities, attributes, and relationships.</w:t>
      </w:r>
    </w:p>
    <w:p w:rsidR="00FA47B9" w:rsidRPr="00FA47B9" w:rsidRDefault="00FA47B9" w:rsidP="00E133C3">
      <w:pPr>
        <w:numPr>
          <w:ilvl w:val="0"/>
          <w:numId w:val="14"/>
        </w:numPr>
        <w:spacing w:before="100" w:beforeAutospacing="1" w:after="0" w:line="240" w:lineRule="auto"/>
        <w:ind w:left="450"/>
        <w:rPr>
          <w:rFonts w:ascii="Times New Roman" w:eastAsia="Times New Roman" w:hAnsi="Times New Roman" w:cs="Times New Roman"/>
          <w:sz w:val="24"/>
          <w:szCs w:val="24"/>
        </w:rPr>
      </w:pPr>
      <w:r w:rsidRPr="00FA47B9">
        <w:rPr>
          <w:rFonts w:ascii="Times New Roman" w:eastAsia="Times New Roman" w:hAnsi="Times New Roman" w:cs="Times New Roman"/>
          <w:b/>
          <w:bCs/>
          <w:sz w:val="24"/>
          <w:szCs w:val="24"/>
        </w:rPr>
        <w:t>Entities</w:t>
      </w:r>
      <w:r w:rsidRPr="00FA47B9">
        <w:rPr>
          <w:rFonts w:ascii="Times New Roman" w:eastAsia="Times New Roman" w:hAnsi="Times New Roman" w:cs="Times New Roman"/>
          <w:sz w:val="24"/>
          <w:szCs w:val="24"/>
        </w:rPr>
        <w:t> - typically displayed in a rectangle, entities can be represented by objects, persons, concepts, or events that contain data.</w:t>
      </w:r>
    </w:p>
    <w:p w:rsidR="00FA47B9" w:rsidRPr="00FA47B9" w:rsidRDefault="00FA47B9" w:rsidP="00E133C3">
      <w:pPr>
        <w:numPr>
          <w:ilvl w:val="0"/>
          <w:numId w:val="14"/>
        </w:numPr>
        <w:spacing w:before="100" w:beforeAutospacing="1" w:after="0" w:line="240" w:lineRule="auto"/>
        <w:ind w:left="450"/>
        <w:rPr>
          <w:rFonts w:ascii="Times New Roman" w:eastAsia="Times New Roman" w:hAnsi="Times New Roman" w:cs="Times New Roman"/>
          <w:sz w:val="24"/>
          <w:szCs w:val="24"/>
        </w:rPr>
      </w:pPr>
      <w:r w:rsidRPr="00FA47B9">
        <w:rPr>
          <w:rFonts w:ascii="Times New Roman" w:eastAsia="Times New Roman" w:hAnsi="Times New Roman" w:cs="Times New Roman"/>
          <w:b/>
          <w:bCs/>
          <w:sz w:val="24"/>
          <w:szCs w:val="24"/>
        </w:rPr>
        <w:t>Attributes</w:t>
      </w:r>
      <w:r w:rsidRPr="00FA47B9">
        <w:rPr>
          <w:rFonts w:ascii="Times New Roman" w:eastAsia="Times New Roman" w:hAnsi="Times New Roman" w:cs="Times New Roman"/>
          <w:sz w:val="24"/>
          <w:szCs w:val="24"/>
        </w:rPr>
        <w:t> - displayed in a circle or an oval, the attributes refer to the characteristics of an entity. They can be categorized as simple, composite, or derived, and an object can have one or multiple attributes.</w:t>
      </w:r>
    </w:p>
    <w:p w:rsidR="00FA47B9" w:rsidRDefault="00FA47B9" w:rsidP="00E133C3">
      <w:pPr>
        <w:numPr>
          <w:ilvl w:val="0"/>
          <w:numId w:val="14"/>
        </w:numPr>
        <w:spacing w:before="100" w:beforeAutospacing="1" w:after="0" w:line="240" w:lineRule="auto"/>
        <w:ind w:left="450"/>
        <w:rPr>
          <w:rFonts w:ascii="Times New Roman" w:eastAsia="Times New Roman" w:hAnsi="Times New Roman" w:cs="Times New Roman"/>
          <w:sz w:val="24"/>
          <w:szCs w:val="24"/>
        </w:rPr>
      </w:pPr>
      <w:r w:rsidRPr="00FA47B9">
        <w:rPr>
          <w:rFonts w:ascii="Times New Roman" w:eastAsia="Times New Roman" w:hAnsi="Times New Roman" w:cs="Times New Roman"/>
          <w:b/>
          <w:bCs/>
          <w:sz w:val="24"/>
          <w:szCs w:val="24"/>
        </w:rPr>
        <w:t>Relationships</w:t>
      </w:r>
      <w:r w:rsidRPr="00FA47B9">
        <w:rPr>
          <w:rFonts w:ascii="Times New Roman" w:eastAsia="Times New Roman" w:hAnsi="Times New Roman" w:cs="Times New Roman"/>
          <w:sz w:val="24"/>
          <w:szCs w:val="24"/>
        </w:rPr>
        <w:t> - illustrate how two or more entities interact with each other. They are displayed as labels placed on the lines connecting the objects.</w:t>
      </w:r>
    </w:p>
    <w:p w:rsidR="0025347B" w:rsidRPr="0025347B" w:rsidRDefault="0025347B" w:rsidP="0025347B">
      <w:pPr>
        <w:shd w:val="clear" w:color="auto" w:fill="FFFFFF"/>
        <w:spacing w:after="0" w:line="240" w:lineRule="auto"/>
        <w:outlineLvl w:val="1"/>
        <w:rPr>
          <w:rFonts w:ascii="Roboto" w:eastAsia="Times New Roman" w:hAnsi="Roboto" w:cs="Times New Roman"/>
          <w:b/>
          <w:sz w:val="36"/>
          <w:szCs w:val="36"/>
        </w:rPr>
      </w:pPr>
    </w:p>
    <w:p w:rsidR="0025347B" w:rsidRPr="0025347B" w:rsidRDefault="0025347B" w:rsidP="0025347B">
      <w:pPr>
        <w:shd w:val="clear" w:color="auto" w:fill="FFFFFF"/>
        <w:spacing w:after="0" w:line="240" w:lineRule="auto"/>
        <w:ind w:firstLine="270"/>
        <w:outlineLvl w:val="1"/>
        <w:rPr>
          <w:rFonts w:ascii="Roboto" w:eastAsia="Times New Roman" w:hAnsi="Roboto" w:cs="Times New Roman"/>
          <w:b/>
          <w:sz w:val="36"/>
          <w:szCs w:val="36"/>
        </w:rPr>
      </w:pPr>
      <w:r w:rsidRPr="0025347B">
        <w:rPr>
          <w:rFonts w:ascii="Roboto" w:eastAsia="Times New Roman" w:hAnsi="Roboto" w:cs="Times New Roman"/>
          <w:b/>
          <w:sz w:val="36"/>
          <w:szCs w:val="36"/>
        </w:rPr>
        <w:t>Symbols Used in ER Diagrams</w:t>
      </w:r>
    </w:p>
    <w:p w:rsidR="0025347B" w:rsidRDefault="0025347B" w:rsidP="00E133C3">
      <w:pPr>
        <w:numPr>
          <w:ilvl w:val="0"/>
          <w:numId w:val="19"/>
        </w:numPr>
        <w:shd w:val="clear" w:color="auto" w:fill="FFFFFF"/>
        <w:tabs>
          <w:tab w:val="left" w:pos="900"/>
        </w:tabs>
        <w:spacing w:after="0" w:line="240" w:lineRule="auto"/>
        <w:ind w:left="810" w:hanging="240"/>
        <w:rPr>
          <w:rFonts w:ascii="Roboto" w:eastAsia="Times New Roman" w:hAnsi="Roboto" w:cs="Times New Roman"/>
          <w:sz w:val="24"/>
          <w:szCs w:val="24"/>
        </w:rPr>
      </w:pPr>
      <w:r w:rsidRPr="0025347B">
        <w:rPr>
          <w:rFonts w:ascii="Roboto" w:eastAsia="Times New Roman" w:hAnsi="Roboto" w:cs="Times New Roman"/>
          <w:b/>
          <w:sz w:val="24"/>
          <w:szCs w:val="24"/>
        </w:rPr>
        <w:t>Rectangles</w:t>
      </w:r>
      <w:r w:rsidRPr="0025347B">
        <w:rPr>
          <w:rFonts w:ascii="Roboto" w:eastAsia="Times New Roman" w:hAnsi="Roboto" w:cs="Times New Roman"/>
          <w:sz w:val="24"/>
          <w:szCs w:val="24"/>
        </w:rPr>
        <w:t>: This Entity Relationship Diagram symbol represents entity types</w:t>
      </w:r>
    </w:p>
    <w:p w:rsidR="0025347B" w:rsidRDefault="0025347B" w:rsidP="00E133C3">
      <w:pPr>
        <w:numPr>
          <w:ilvl w:val="0"/>
          <w:numId w:val="19"/>
        </w:numPr>
        <w:shd w:val="clear" w:color="auto" w:fill="FFFFFF"/>
        <w:tabs>
          <w:tab w:val="left" w:pos="900"/>
        </w:tabs>
        <w:spacing w:after="0" w:line="240" w:lineRule="auto"/>
        <w:ind w:left="810" w:hanging="240"/>
        <w:rPr>
          <w:rFonts w:ascii="Roboto" w:eastAsia="Times New Roman" w:hAnsi="Roboto" w:cs="Times New Roman"/>
          <w:sz w:val="24"/>
          <w:szCs w:val="24"/>
        </w:rPr>
      </w:pPr>
      <w:r w:rsidRPr="0025347B">
        <w:rPr>
          <w:rFonts w:ascii="Roboto" w:eastAsia="Times New Roman" w:hAnsi="Roboto" w:cs="Times New Roman"/>
          <w:b/>
          <w:sz w:val="24"/>
          <w:szCs w:val="24"/>
        </w:rPr>
        <w:t>Ellipses:</w:t>
      </w:r>
      <w:r w:rsidRPr="0025347B">
        <w:rPr>
          <w:rFonts w:ascii="Roboto" w:eastAsia="Times New Roman" w:hAnsi="Roboto" w:cs="Times New Roman"/>
          <w:sz w:val="24"/>
          <w:szCs w:val="24"/>
        </w:rPr>
        <w:t xml:space="preserve"> This symbol represents attributes</w:t>
      </w:r>
      <w:r>
        <w:rPr>
          <w:rFonts w:ascii="Roboto" w:eastAsia="Times New Roman" w:hAnsi="Roboto" w:cs="Times New Roman"/>
          <w:sz w:val="24"/>
          <w:szCs w:val="24"/>
        </w:rPr>
        <w:t>.</w:t>
      </w:r>
    </w:p>
    <w:p w:rsidR="0025347B" w:rsidRDefault="0025347B" w:rsidP="00E133C3">
      <w:pPr>
        <w:numPr>
          <w:ilvl w:val="0"/>
          <w:numId w:val="19"/>
        </w:numPr>
        <w:shd w:val="clear" w:color="auto" w:fill="FFFFFF"/>
        <w:tabs>
          <w:tab w:val="left" w:pos="900"/>
        </w:tabs>
        <w:spacing w:after="0" w:line="240" w:lineRule="auto"/>
        <w:ind w:left="810" w:hanging="240"/>
        <w:rPr>
          <w:rFonts w:ascii="Roboto" w:eastAsia="Times New Roman" w:hAnsi="Roboto" w:cs="Times New Roman"/>
          <w:sz w:val="24"/>
          <w:szCs w:val="24"/>
        </w:rPr>
      </w:pPr>
      <w:r w:rsidRPr="0025347B">
        <w:rPr>
          <w:rFonts w:ascii="Roboto" w:eastAsia="Times New Roman" w:hAnsi="Roboto" w:cs="Times New Roman"/>
          <w:b/>
          <w:sz w:val="24"/>
          <w:szCs w:val="24"/>
        </w:rPr>
        <w:t>Diamonds:</w:t>
      </w:r>
      <w:r w:rsidRPr="0025347B">
        <w:rPr>
          <w:rFonts w:ascii="Roboto" w:eastAsia="Times New Roman" w:hAnsi="Roboto" w:cs="Times New Roman"/>
          <w:sz w:val="24"/>
          <w:szCs w:val="24"/>
        </w:rPr>
        <w:t xml:space="preserve"> This symbol represents relationship types</w:t>
      </w:r>
      <w:r>
        <w:rPr>
          <w:rFonts w:ascii="Roboto" w:eastAsia="Times New Roman" w:hAnsi="Roboto" w:cs="Times New Roman"/>
          <w:sz w:val="24"/>
          <w:szCs w:val="24"/>
        </w:rPr>
        <w:t>.</w:t>
      </w:r>
    </w:p>
    <w:p w:rsidR="0025347B" w:rsidRPr="0025347B" w:rsidRDefault="0025347B" w:rsidP="00E133C3">
      <w:pPr>
        <w:numPr>
          <w:ilvl w:val="0"/>
          <w:numId w:val="19"/>
        </w:numPr>
        <w:shd w:val="clear" w:color="auto" w:fill="FFFFFF"/>
        <w:tabs>
          <w:tab w:val="left" w:pos="900"/>
        </w:tabs>
        <w:spacing w:after="0" w:line="240" w:lineRule="auto"/>
        <w:ind w:left="810" w:hanging="240"/>
        <w:rPr>
          <w:rFonts w:ascii="Roboto" w:eastAsia="Times New Roman" w:hAnsi="Roboto" w:cs="Times New Roman"/>
          <w:sz w:val="24"/>
          <w:szCs w:val="24"/>
        </w:rPr>
      </w:pPr>
      <w:r w:rsidRPr="0025347B">
        <w:rPr>
          <w:rFonts w:ascii="Roboto" w:eastAsia="Times New Roman" w:hAnsi="Roboto" w:cs="Times New Roman"/>
          <w:b/>
          <w:sz w:val="24"/>
          <w:szCs w:val="24"/>
        </w:rPr>
        <w:t>Lines:</w:t>
      </w:r>
      <w:r w:rsidRPr="0025347B">
        <w:rPr>
          <w:rFonts w:ascii="Roboto" w:eastAsia="Times New Roman" w:hAnsi="Roboto" w:cs="Times New Roman"/>
          <w:sz w:val="24"/>
          <w:szCs w:val="24"/>
        </w:rPr>
        <w:t xml:space="preserve"> It links attributes to entity types and entity typ</w:t>
      </w:r>
      <w:r>
        <w:rPr>
          <w:rFonts w:ascii="Roboto" w:eastAsia="Times New Roman" w:hAnsi="Roboto" w:cs="Times New Roman"/>
          <w:sz w:val="24"/>
          <w:szCs w:val="24"/>
        </w:rPr>
        <w:t>es with other relationship.</w:t>
      </w:r>
    </w:p>
    <w:p w:rsidR="0025347B" w:rsidRPr="0025347B" w:rsidRDefault="0025347B" w:rsidP="00E133C3">
      <w:pPr>
        <w:numPr>
          <w:ilvl w:val="0"/>
          <w:numId w:val="19"/>
        </w:numPr>
        <w:shd w:val="clear" w:color="auto" w:fill="FFFFFF"/>
        <w:tabs>
          <w:tab w:val="left" w:pos="900"/>
        </w:tabs>
        <w:spacing w:after="0" w:line="240" w:lineRule="auto"/>
        <w:ind w:left="810" w:hanging="240"/>
        <w:rPr>
          <w:rFonts w:ascii="Roboto" w:eastAsia="Times New Roman" w:hAnsi="Roboto" w:cs="Times New Roman"/>
          <w:sz w:val="24"/>
          <w:szCs w:val="24"/>
        </w:rPr>
      </w:pPr>
      <w:r w:rsidRPr="0025347B">
        <w:rPr>
          <w:rFonts w:ascii="Roboto" w:eastAsia="Times New Roman" w:hAnsi="Roboto" w:cs="Times New Roman"/>
          <w:b/>
          <w:sz w:val="24"/>
          <w:szCs w:val="24"/>
        </w:rPr>
        <w:t>Primary key:</w:t>
      </w:r>
      <w:r w:rsidRPr="0025347B">
        <w:rPr>
          <w:rFonts w:ascii="Roboto" w:eastAsia="Times New Roman" w:hAnsi="Roboto" w:cs="Times New Roman"/>
          <w:sz w:val="24"/>
          <w:szCs w:val="24"/>
        </w:rPr>
        <w:t xml:space="preserve"> Her</w:t>
      </w:r>
      <w:r>
        <w:rPr>
          <w:rFonts w:ascii="Roboto" w:eastAsia="Times New Roman" w:hAnsi="Roboto" w:cs="Times New Roman"/>
          <w:sz w:val="24"/>
          <w:szCs w:val="24"/>
        </w:rPr>
        <w:t>e, it underlines the attributes.</w:t>
      </w:r>
    </w:p>
    <w:p w:rsidR="0025347B" w:rsidRDefault="0025347B" w:rsidP="00E133C3">
      <w:pPr>
        <w:numPr>
          <w:ilvl w:val="0"/>
          <w:numId w:val="19"/>
        </w:numPr>
        <w:shd w:val="clear" w:color="auto" w:fill="FFFFFF"/>
        <w:tabs>
          <w:tab w:val="left" w:pos="900"/>
        </w:tabs>
        <w:spacing w:after="0" w:line="240" w:lineRule="auto"/>
        <w:ind w:left="810" w:hanging="240"/>
        <w:rPr>
          <w:rFonts w:ascii="Roboto" w:eastAsia="Times New Roman" w:hAnsi="Roboto" w:cs="Times New Roman"/>
          <w:sz w:val="24"/>
          <w:szCs w:val="24"/>
        </w:rPr>
      </w:pPr>
      <w:r w:rsidRPr="0025347B">
        <w:rPr>
          <w:rFonts w:ascii="Roboto" w:eastAsia="Times New Roman" w:hAnsi="Roboto" w:cs="Times New Roman"/>
          <w:b/>
          <w:sz w:val="24"/>
          <w:szCs w:val="24"/>
        </w:rPr>
        <w:t>Double Ellipses:</w:t>
      </w:r>
      <w:r w:rsidRPr="0025347B">
        <w:rPr>
          <w:rFonts w:ascii="Roboto" w:eastAsia="Times New Roman" w:hAnsi="Roboto" w:cs="Times New Roman"/>
          <w:sz w:val="24"/>
          <w:szCs w:val="24"/>
        </w:rPr>
        <w:t xml:space="preserve"> Represents multi-valued attributes</w:t>
      </w:r>
      <w:r>
        <w:rPr>
          <w:rFonts w:ascii="Roboto" w:eastAsia="Times New Roman" w:hAnsi="Roboto" w:cs="Times New Roman"/>
          <w:sz w:val="24"/>
          <w:szCs w:val="24"/>
        </w:rPr>
        <w:t>.</w:t>
      </w:r>
    </w:p>
    <w:p w:rsidR="0025347B" w:rsidRDefault="0025347B" w:rsidP="00E133C3">
      <w:pPr>
        <w:numPr>
          <w:ilvl w:val="0"/>
          <w:numId w:val="19"/>
        </w:numPr>
        <w:shd w:val="clear" w:color="auto" w:fill="FFFFFF"/>
        <w:tabs>
          <w:tab w:val="left" w:pos="900"/>
        </w:tabs>
        <w:spacing w:after="0" w:line="240" w:lineRule="auto"/>
        <w:ind w:left="810" w:hanging="240"/>
        <w:rPr>
          <w:rFonts w:ascii="Roboto" w:eastAsia="Times New Roman" w:hAnsi="Roboto" w:cs="Times New Roman"/>
          <w:sz w:val="24"/>
          <w:szCs w:val="24"/>
        </w:rPr>
      </w:pPr>
      <w:r w:rsidRPr="0025347B">
        <w:rPr>
          <w:rFonts w:ascii="Roboto" w:eastAsia="Times New Roman" w:hAnsi="Roboto" w:cs="Times New Roman"/>
          <w:b/>
          <w:sz w:val="24"/>
          <w:szCs w:val="24"/>
        </w:rPr>
        <w:t>Dashed Ellipses:</w:t>
      </w:r>
      <w:r w:rsidRPr="0025347B">
        <w:rPr>
          <w:rFonts w:ascii="Roboto" w:eastAsia="Times New Roman" w:hAnsi="Roboto" w:cs="Times New Roman"/>
          <w:sz w:val="24"/>
          <w:szCs w:val="24"/>
        </w:rPr>
        <w:t xml:space="preserve"> Represents a derived attribute.</w:t>
      </w:r>
    </w:p>
    <w:p w:rsidR="0025347B" w:rsidRPr="0025347B" w:rsidRDefault="0025347B" w:rsidP="0025347B">
      <w:pPr>
        <w:shd w:val="clear" w:color="auto" w:fill="FFFFFF"/>
        <w:tabs>
          <w:tab w:val="left" w:pos="900"/>
        </w:tabs>
        <w:spacing w:after="0" w:line="240" w:lineRule="auto"/>
        <w:ind w:left="810"/>
        <w:rPr>
          <w:rFonts w:ascii="Roboto" w:eastAsia="Times New Roman" w:hAnsi="Roboto" w:cs="Times New Roman"/>
          <w:sz w:val="24"/>
          <w:szCs w:val="24"/>
        </w:rPr>
      </w:pPr>
    </w:p>
    <w:p w:rsidR="0025347B" w:rsidRPr="0025347B" w:rsidRDefault="0025347B" w:rsidP="0025347B">
      <w:pPr>
        <w:shd w:val="clear" w:color="auto" w:fill="FFFFFF"/>
        <w:spacing w:after="390" w:line="240" w:lineRule="auto"/>
        <w:jc w:val="center"/>
        <w:rPr>
          <w:rFonts w:ascii="Roboto" w:eastAsia="Times New Roman" w:hAnsi="Roboto" w:cs="Times New Roman"/>
          <w:color w:val="51565E"/>
          <w:sz w:val="24"/>
          <w:szCs w:val="24"/>
        </w:rPr>
      </w:pPr>
      <w:r w:rsidRPr="0025347B">
        <w:rPr>
          <w:rFonts w:ascii="Roboto" w:eastAsia="Times New Roman" w:hAnsi="Roboto" w:cs="Times New Roman"/>
          <w:noProof/>
          <w:color w:val="51565E"/>
          <w:sz w:val="24"/>
          <w:szCs w:val="24"/>
          <w:lang w:val="en-GB" w:eastAsia="en-GB"/>
        </w:rPr>
        <w:drawing>
          <wp:inline distT="0" distB="0" distL="0" distR="0" wp14:anchorId="6EA45F68" wp14:editId="4AEBD8EC">
            <wp:extent cx="5586293" cy="2519680"/>
            <wp:effectExtent l="0" t="0" r="0" b="0"/>
            <wp:docPr id="7" name="Picture 7" descr="ERDiagramsInDBM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RDiagramsInDBMS_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5889" cy="2537540"/>
                    </a:xfrm>
                    <a:prstGeom prst="rect">
                      <a:avLst/>
                    </a:prstGeom>
                    <a:noFill/>
                    <a:ln>
                      <a:noFill/>
                    </a:ln>
                  </pic:spPr>
                </pic:pic>
              </a:graphicData>
            </a:graphic>
          </wp:inline>
        </w:drawing>
      </w:r>
    </w:p>
    <w:p w:rsidR="005D5038" w:rsidRDefault="005D5038" w:rsidP="00E133C3">
      <w:pPr>
        <w:pStyle w:val="ListParagraph"/>
        <w:numPr>
          <w:ilvl w:val="0"/>
          <w:numId w:val="15"/>
        </w:numPr>
        <w:tabs>
          <w:tab w:val="left" w:pos="270"/>
          <w:tab w:val="left" w:pos="360"/>
          <w:tab w:val="left" w:pos="900"/>
          <w:tab w:val="left" w:pos="1260"/>
        </w:tabs>
        <w:spacing w:after="0"/>
        <w:ind w:left="540" w:hanging="45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73270E">
        <w:rPr>
          <w:rFonts w:ascii="Times New Roman" w:hAnsi="Times New Roman" w:cs="Times New Roman"/>
          <w:b/>
          <w:sz w:val="24"/>
          <w:szCs w:val="24"/>
        </w:rPr>
        <w:t>Entity</w:t>
      </w:r>
      <w:r>
        <w:rPr>
          <w:rFonts w:ascii="Times New Roman" w:hAnsi="Times New Roman" w:cs="Times New Roman"/>
          <w:b/>
          <w:sz w:val="24"/>
          <w:szCs w:val="24"/>
        </w:rPr>
        <w:t xml:space="preserve"> </w:t>
      </w:r>
    </w:p>
    <w:p w:rsidR="005D5038" w:rsidRDefault="005D5038" w:rsidP="00E133C3">
      <w:pPr>
        <w:pStyle w:val="ListParagraph"/>
        <w:numPr>
          <w:ilvl w:val="0"/>
          <w:numId w:val="17"/>
        </w:numPr>
        <w:tabs>
          <w:tab w:val="left" w:pos="900"/>
          <w:tab w:val="left" w:pos="1260"/>
        </w:tabs>
        <w:rPr>
          <w:rFonts w:ascii="Times New Roman" w:hAnsi="Times New Roman" w:cs="Times New Roman"/>
          <w:b/>
          <w:sz w:val="24"/>
          <w:szCs w:val="24"/>
        </w:rPr>
      </w:pPr>
      <w:r w:rsidRPr="002D6933">
        <w:rPr>
          <w:rFonts w:ascii="Times New Roman" w:hAnsi="Times New Roman" w:cs="Times New Roman"/>
          <w:b/>
          <w:sz w:val="24"/>
          <w:szCs w:val="24"/>
        </w:rPr>
        <w:t>Entity</w:t>
      </w:r>
    </w:p>
    <w:p w:rsidR="005D5038" w:rsidRPr="002D6933" w:rsidRDefault="005D5038" w:rsidP="005D5038">
      <w:pPr>
        <w:tabs>
          <w:tab w:val="left" w:pos="900"/>
          <w:tab w:val="left" w:pos="1260"/>
        </w:tabs>
        <w:rPr>
          <w:rFonts w:ascii="Times New Roman" w:hAnsi="Times New Roman" w:cs="Times New Roman"/>
          <w:b/>
          <w:sz w:val="24"/>
          <w:szCs w:val="24"/>
        </w:rPr>
      </w:pPr>
      <w:r>
        <w:rPr>
          <w:rFonts w:ascii="Open Sans" w:hAnsi="Open Sans"/>
          <w:color w:val="000000"/>
          <w:shd w:val="clear" w:color="auto" w:fill="FFFFFF"/>
        </w:rPr>
        <w:t>An </w:t>
      </w:r>
      <w:r w:rsidRPr="002D6933">
        <w:rPr>
          <w:rStyle w:val="hi"/>
          <w:rFonts w:ascii="Open Sans" w:hAnsi="Open Sans"/>
          <w:b/>
          <w:bCs/>
          <w:bdr w:val="none" w:sz="0" w:space="0" w:color="auto" w:frame="1"/>
          <w:shd w:val="clear" w:color="auto" w:fill="FFFFFF"/>
        </w:rPr>
        <w:t>entity</w:t>
      </w:r>
      <w:r>
        <w:rPr>
          <w:rFonts w:ascii="Open Sans" w:hAnsi="Open Sans"/>
          <w:color w:val="000000"/>
          <w:shd w:val="clear" w:color="auto" w:fill="FFFFFF"/>
        </w:rPr>
        <w:t> is something that </w:t>
      </w:r>
      <w:r w:rsidRPr="005D5038">
        <w:rPr>
          <w:rFonts w:ascii="Open Sans" w:hAnsi="Open Sans"/>
          <w:bdr w:val="none" w:sz="0" w:space="0" w:color="auto" w:frame="1"/>
          <w:shd w:val="clear" w:color="auto" w:fill="FFFFFF"/>
        </w:rPr>
        <w:t>exists</w:t>
      </w:r>
      <w:r w:rsidRPr="002D6933">
        <w:rPr>
          <w:rFonts w:ascii="Open Sans" w:hAnsi="Open Sans"/>
          <w:shd w:val="clear" w:color="auto" w:fill="FFFFFF"/>
        </w:rPr>
        <w:t> </w:t>
      </w:r>
      <w:r>
        <w:rPr>
          <w:rFonts w:ascii="Open Sans" w:hAnsi="Open Sans"/>
          <w:color w:val="000000"/>
          <w:shd w:val="clear" w:color="auto" w:fill="FFFFFF"/>
        </w:rPr>
        <w:t>separately from other things and has a </w:t>
      </w:r>
      <w:r w:rsidRPr="005D5038">
        <w:rPr>
          <w:rFonts w:ascii="Open Sans" w:hAnsi="Open Sans"/>
          <w:bdr w:val="none" w:sz="0" w:space="0" w:color="auto" w:frame="1"/>
          <w:shd w:val="clear" w:color="auto" w:fill="FFFFFF"/>
        </w:rPr>
        <w:t>clear</w:t>
      </w:r>
      <w:r w:rsidRPr="002D6933">
        <w:rPr>
          <w:rFonts w:ascii="Open Sans" w:hAnsi="Open Sans"/>
          <w:shd w:val="clear" w:color="auto" w:fill="FFFFFF"/>
        </w:rPr>
        <w:t> </w:t>
      </w:r>
      <w:r w:rsidRPr="005D5038">
        <w:rPr>
          <w:rFonts w:ascii="Open Sans" w:hAnsi="Open Sans"/>
          <w:bdr w:val="none" w:sz="0" w:space="0" w:color="auto" w:frame="1"/>
          <w:shd w:val="clear" w:color="auto" w:fill="FFFFFF"/>
        </w:rPr>
        <w:t>identity</w:t>
      </w:r>
      <w:r>
        <w:rPr>
          <w:rFonts w:ascii="Open Sans" w:hAnsi="Open Sans"/>
          <w:color w:val="000000"/>
          <w:shd w:val="clear" w:color="auto" w:fill="FFFFFF"/>
        </w:rPr>
        <w:t> of its own.</w:t>
      </w:r>
    </w:p>
    <w:p w:rsidR="005D5038" w:rsidRPr="002D6933" w:rsidRDefault="005D5038" w:rsidP="00E133C3">
      <w:pPr>
        <w:pStyle w:val="Heading2"/>
        <w:numPr>
          <w:ilvl w:val="0"/>
          <w:numId w:val="16"/>
        </w:numPr>
        <w:spacing w:before="0" w:beforeAutospacing="0" w:after="0" w:afterAutospacing="0"/>
        <w:rPr>
          <w:rFonts w:ascii="Arial" w:hAnsi="Arial" w:cs="Arial"/>
          <w:sz w:val="24"/>
          <w:szCs w:val="30"/>
        </w:rPr>
      </w:pPr>
      <w:r w:rsidRPr="002D6933">
        <w:rPr>
          <w:rFonts w:ascii="Arial" w:hAnsi="Arial" w:cs="Arial"/>
          <w:sz w:val="24"/>
          <w:szCs w:val="30"/>
        </w:rPr>
        <w:t>Strong Entity</w:t>
      </w:r>
    </w:p>
    <w:p w:rsidR="005D5038" w:rsidRPr="002D6933" w:rsidRDefault="005D5038" w:rsidP="005D5038">
      <w:pPr>
        <w:pStyle w:val="NormalWeb"/>
        <w:spacing w:before="120" w:beforeAutospacing="0" w:after="168" w:afterAutospacing="0"/>
        <w:jc w:val="both"/>
        <w:rPr>
          <w:color w:val="000000"/>
        </w:rPr>
      </w:pPr>
      <w:r w:rsidRPr="002D6933">
        <w:rPr>
          <w:color w:val="000000"/>
        </w:rPr>
        <w:t xml:space="preserve">Strong Entity is independent to any other entity in the schema. A strong entity always has a primary key. </w:t>
      </w:r>
    </w:p>
    <w:p w:rsidR="005D5038" w:rsidRPr="0085319D" w:rsidRDefault="005D5038" w:rsidP="005D5038">
      <w:pPr>
        <w:pStyle w:val="NormalWeb"/>
        <w:spacing w:before="120" w:beforeAutospacing="0" w:after="168" w:afterAutospacing="0"/>
        <w:jc w:val="both"/>
        <w:rPr>
          <w:color w:val="000000"/>
        </w:rPr>
      </w:pPr>
      <w:r w:rsidRPr="002D6933">
        <w:rPr>
          <w:color w:val="000000"/>
        </w:rPr>
        <w:t>In ER diagram, a strong entity is represented by rectangle. Relationship between two strong entities is represented by a diamond. A set of strong entities</w:t>
      </w:r>
      <w:r>
        <w:rPr>
          <w:color w:val="000000"/>
        </w:rPr>
        <w:t xml:space="preserve"> is known as </w:t>
      </w:r>
      <w:r w:rsidRPr="005D5038">
        <w:rPr>
          <w:b/>
          <w:color w:val="000000"/>
        </w:rPr>
        <w:t>strong entity set.</w:t>
      </w:r>
    </w:p>
    <w:p w:rsidR="005D5038" w:rsidRPr="002D6933" w:rsidRDefault="005D5038" w:rsidP="00E133C3">
      <w:pPr>
        <w:pStyle w:val="Heading2"/>
        <w:numPr>
          <w:ilvl w:val="0"/>
          <w:numId w:val="16"/>
        </w:numPr>
        <w:spacing w:before="0" w:beforeAutospacing="0" w:after="0" w:afterAutospacing="0"/>
        <w:rPr>
          <w:rFonts w:ascii="Arial" w:hAnsi="Arial" w:cs="Arial"/>
          <w:sz w:val="24"/>
          <w:szCs w:val="30"/>
        </w:rPr>
      </w:pPr>
      <w:r w:rsidRPr="002D6933">
        <w:rPr>
          <w:rFonts w:ascii="Arial" w:hAnsi="Arial" w:cs="Arial"/>
          <w:sz w:val="24"/>
          <w:szCs w:val="30"/>
        </w:rPr>
        <w:t>Weak Entity</w:t>
      </w:r>
    </w:p>
    <w:p w:rsidR="005D5038" w:rsidRDefault="005D5038" w:rsidP="005D5038">
      <w:pPr>
        <w:pStyle w:val="NormalWeb"/>
        <w:spacing w:before="120" w:beforeAutospacing="0" w:after="168" w:afterAutospacing="0"/>
        <w:jc w:val="both"/>
        <w:rPr>
          <w:color w:val="000000"/>
        </w:rPr>
      </w:pPr>
      <w:r w:rsidRPr="00473100">
        <w:rPr>
          <w:color w:val="000000"/>
        </w:rPr>
        <w:t xml:space="preserve">Weak entity is dependent on strong entity and cannot exists without a corresponding strong. It has a foreign </w:t>
      </w:r>
      <w:r w:rsidR="004D319B" w:rsidRPr="00473100">
        <w:rPr>
          <w:color w:val="000000"/>
        </w:rPr>
        <w:t>key, which</w:t>
      </w:r>
      <w:r w:rsidRPr="00473100">
        <w:rPr>
          <w:color w:val="000000"/>
        </w:rPr>
        <w:t xml:space="preserve"> relates it to a strong entity. </w:t>
      </w:r>
    </w:p>
    <w:p w:rsidR="005D5038" w:rsidRDefault="005D5038" w:rsidP="005D5038">
      <w:pPr>
        <w:pStyle w:val="NormalWeb"/>
        <w:spacing w:before="120" w:beforeAutospacing="0" w:after="168" w:afterAutospacing="0"/>
        <w:jc w:val="both"/>
        <w:rPr>
          <w:rFonts w:ascii="Arial" w:hAnsi="Arial" w:cs="Arial"/>
          <w:color w:val="000000"/>
        </w:rPr>
      </w:pPr>
      <w:r w:rsidRPr="00473100">
        <w:rPr>
          <w:color w:val="000000"/>
        </w:rPr>
        <w:t>A weak entity is represented by double rectangle. Relationship between a strong entity and a weak entity is represented by double diamond. The foreign key is also called a partial discriminator key</w:t>
      </w:r>
      <w:r>
        <w:rPr>
          <w:rFonts w:ascii="Arial" w:hAnsi="Arial" w:cs="Arial"/>
          <w:color w:val="000000"/>
        </w:rPr>
        <w:t>.</w:t>
      </w:r>
    </w:p>
    <w:p w:rsidR="004D319B" w:rsidRPr="004D319B" w:rsidRDefault="004D319B" w:rsidP="004D319B">
      <w:pPr>
        <w:shd w:val="clear" w:color="auto" w:fill="FFFFFF"/>
        <w:spacing w:before="300" w:after="150" w:line="480" w:lineRule="atLeast"/>
        <w:outlineLvl w:val="1"/>
        <w:rPr>
          <w:rFonts w:ascii="Times New Roman" w:eastAsia="Times New Roman" w:hAnsi="Times New Roman" w:cs="Times New Roman"/>
          <w:b/>
          <w:bCs/>
          <w:sz w:val="26"/>
          <w:szCs w:val="26"/>
        </w:rPr>
      </w:pPr>
      <w:r w:rsidRPr="004D319B">
        <w:rPr>
          <w:rFonts w:ascii="Times New Roman" w:eastAsia="Times New Roman" w:hAnsi="Times New Roman" w:cs="Times New Roman"/>
          <w:b/>
          <w:bCs/>
          <w:sz w:val="26"/>
          <w:szCs w:val="26"/>
        </w:rPr>
        <w:t>Difference between Strong and Weak Entity</w:t>
      </w:r>
    </w:p>
    <w:tbl>
      <w:tblPr>
        <w:tblStyle w:val="TableGrid"/>
        <w:tblW w:w="9895" w:type="dxa"/>
        <w:tblLook w:val="04A0" w:firstRow="1" w:lastRow="0" w:firstColumn="1" w:lastColumn="0" w:noHBand="0" w:noVBand="1"/>
      </w:tblPr>
      <w:tblGrid>
        <w:gridCol w:w="763"/>
        <w:gridCol w:w="3912"/>
        <w:gridCol w:w="5220"/>
      </w:tblGrid>
      <w:tr w:rsidR="004D319B" w:rsidRPr="004D319B" w:rsidTr="004D319B">
        <w:tc>
          <w:tcPr>
            <w:tcW w:w="763" w:type="dxa"/>
            <w:hideMark/>
          </w:tcPr>
          <w:p w:rsidR="004D319B" w:rsidRPr="004D319B" w:rsidRDefault="004D319B" w:rsidP="004D319B">
            <w:pPr>
              <w:spacing w:after="300"/>
              <w:rPr>
                <w:rFonts w:ascii="Times New Roman" w:eastAsia="Times New Roman" w:hAnsi="Times New Roman" w:cs="Times New Roman"/>
                <w:sz w:val="24"/>
                <w:szCs w:val="21"/>
              </w:rPr>
            </w:pPr>
            <w:r w:rsidRPr="004D319B">
              <w:rPr>
                <w:rFonts w:ascii="Times New Roman" w:eastAsia="Times New Roman" w:hAnsi="Times New Roman" w:cs="Times New Roman"/>
                <w:b/>
                <w:bCs/>
                <w:sz w:val="24"/>
                <w:szCs w:val="21"/>
              </w:rPr>
              <w:t>S.No.</w:t>
            </w:r>
          </w:p>
        </w:tc>
        <w:tc>
          <w:tcPr>
            <w:tcW w:w="3912" w:type="dxa"/>
            <w:hideMark/>
          </w:tcPr>
          <w:p w:rsidR="004D319B" w:rsidRPr="004D319B" w:rsidRDefault="004D319B" w:rsidP="004D319B">
            <w:pPr>
              <w:spacing w:after="300"/>
              <w:rPr>
                <w:rFonts w:ascii="Times New Roman" w:eastAsia="Times New Roman" w:hAnsi="Times New Roman" w:cs="Times New Roman"/>
                <w:sz w:val="24"/>
                <w:szCs w:val="21"/>
              </w:rPr>
            </w:pPr>
            <w:r w:rsidRPr="004D319B">
              <w:rPr>
                <w:rFonts w:ascii="Times New Roman" w:eastAsia="Times New Roman" w:hAnsi="Times New Roman" w:cs="Times New Roman"/>
                <w:b/>
                <w:bCs/>
                <w:sz w:val="24"/>
                <w:szCs w:val="21"/>
              </w:rPr>
              <w:t>Strong Entity</w:t>
            </w:r>
          </w:p>
        </w:tc>
        <w:tc>
          <w:tcPr>
            <w:tcW w:w="5220" w:type="dxa"/>
            <w:hideMark/>
          </w:tcPr>
          <w:p w:rsidR="004D319B" w:rsidRPr="004D319B" w:rsidRDefault="004D319B" w:rsidP="004D319B">
            <w:pPr>
              <w:spacing w:after="300"/>
              <w:rPr>
                <w:rFonts w:ascii="Times New Roman" w:eastAsia="Times New Roman" w:hAnsi="Times New Roman" w:cs="Times New Roman"/>
                <w:sz w:val="24"/>
                <w:szCs w:val="21"/>
              </w:rPr>
            </w:pPr>
            <w:r w:rsidRPr="004D319B">
              <w:rPr>
                <w:rFonts w:ascii="Times New Roman" w:eastAsia="Times New Roman" w:hAnsi="Times New Roman" w:cs="Times New Roman"/>
                <w:b/>
                <w:bCs/>
                <w:sz w:val="24"/>
                <w:szCs w:val="21"/>
              </w:rPr>
              <w:t>Weak Entity</w:t>
            </w:r>
          </w:p>
        </w:tc>
      </w:tr>
      <w:tr w:rsidR="004D319B" w:rsidRPr="004D319B" w:rsidTr="004D319B">
        <w:tc>
          <w:tcPr>
            <w:tcW w:w="763" w:type="dxa"/>
            <w:hideMark/>
          </w:tcPr>
          <w:p w:rsidR="004D319B" w:rsidRPr="004D319B" w:rsidRDefault="004D319B" w:rsidP="00435A40">
            <w:pPr>
              <w:rPr>
                <w:rFonts w:ascii="Times New Roman" w:eastAsia="Times New Roman" w:hAnsi="Times New Roman" w:cs="Times New Roman"/>
                <w:b/>
                <w:sz w:val="24"/>
                <w:szCs w:val="21"/>
              </w:rPr>
            </w:pPr>
            <w:r w:rsidRPr="004D319B">
              <w:rPr>
                <w:rFonts w:ascii="Times New Roman" w:eastAsia="Times New Roman" w:hAnsi="Times New Roman" w:cs="Times New Roman"/>
                <w:b/>
                <w:sz w:val="24"/>
                <w:szCs w:val="21"/>
              </w:rPr>
              <w:t>1</w:t>
            </w:r>
          </w:p>
        </w:tc>
        <w:tc>
          <w:tcPr>
            <w:tcW w:w="3912" w:type="dxa"/>
            <w:hideMark/>
          </w:tcPr>
          <w:p w:rsidR="004D319B" w:rsidRPr="004D319B" w:rsidRDefault="004D319B" w:rsidP="00435A40">
            <w:pPr>
              <w:rPr>
                <w:rFonts w:ascii="Times New Roman" w:eastAsia="Times New Roman" w:hAnsi="Times New Roman" w:cs="Times New Roman"/>
                <w:sz w:val="24"/>
                <w:szCs w:val="21"/>
              </w:rPr>
            </w:pPr>
            <w:r w:rsidRPr="004D319B">
              <w:rPr>
                <w:rFonts w:ascii="Times New Roman" w:eastAsia="Times New Roman" w:hAnsi="Times New Roman" w:cs="Times New Roman"/>
                <w:sz w:val="24"/>
                <w:szCs w:val="21"/>
              </w:rPr>
              <w:t>It is independent in nature.</w:t>
            </w:r>
          </w:p>
        </w:tc>
        <w:tc>
          <w:tcPr>
            <w:tcW w:w="5220" w:type="dxa"/>
            <w:hideMark/>
          </w:tcPr>
          <w:p w:rsidR="004D319B" w:rsidRPr="004D319B" w:rsidRDefault="004D319B" w:rsidP="00435A40">
            <w:pPr>
              <w:rPr>
                <w:rFonts w:ascii="Times New Roman" w:eastAsia="Times New Roman" w:hAnsi="Times New Roman" w:cs="Times New Roman"/>
                <w:sz w:val="24"/>
                <w:szCs w:val="21"/>
              </w:rPr>
            </w:pPr>
            <w:r w:rsidRPr="004D319B">
              <w:rPr>
                <w:rFonts w:ascii="Times New Roman" w:eastAsia="Times New Roman" w:hAnsi="Times New Roman" w:cs="Times New Roman"/>
                <w:sz w:val="24"/>
                <w:szCs w:val="21"/>
              </w:rPr>
              <w:t>It depends on another strong entity.</w:t>
            </w:r>
          </w:p>
        </w:tc>
      </w:tr>
      <w:tr w:rsidR="00756AE7" w:rsidRPr="004D319B" w:rsidTr="004D319B">
        <w:tc>
          <w:tcPr>
            <w:tcW w:w="763" w:type="dxa"/>
          </w:tcPr>
          <w:p w:rsidR="00756AE7" w:rsidRPr="004D319B" w:rsidRDefault="00756AE7" w:rsidP="00435A40">
            <w:pPr>
              <w:rPr>
                <w:rFonts w:ascii="Times New Roman" w:eastAsia="Times New Roman" w:hAnsi="Times New Roman" w:cs="Times New Roman"/>
                <w:b/>
                <w:sz w:val="24"/>
                <w:szCs w:val="21"/>
              </w:rPr>
            </w:pPr>
            <w:r w:rsidRPr="004D319B">
              <w:rPr>
                <w:rFonts w:ascii="Times New Roman" w:eastAsia="Times New Roman" w:hAnsi="Times New Roman" w:cs="Times New Roman"/>
                <w:b/>
                <w:sz w:val="24"/>
                <w:szCs w:val="21"/>
              </w:rPr>
              <w:t>2</w:t>
            </w:r>
          </w:p>
        </w:tc>
        <w:tc>
          <w:tcPr>
            <w:tcW w:w="3912" w:type="dxa"/>
          </w:tcPr>
          <w:p w:rsidR="00756AE7" w:rsidRPr="002D6933" w:rsidRDefault="00756AE7" w:rsidP="00435A40">
            <w:pPr>
              <w:rPr>
                <w:rFonts w:ascii="Times New Roman" w:eastAsia="Times New Roman" w:hAnsi="Times New Roman" w:cs="Times New Roman"/>
                <w:sz w:val="24"/>
                <w:szCs w:val="24"/>
              </w:rPr>
            </w:pPr>
            <w:r w:rsidRPr="002D6933">
              <w:rPr>
                <w:rFonts w:ascii="Times New Roman" w:eastAsia="Times New Roman" w:hAnsi="Times New Roman" w:cs="Times New Roman"/>
                <w:sz w:val="24"/>
                <w:szCs w:val="24"/>
              </w:rPr>
              <w:t>Strong entity always have one primary key.</w:t>
            </w:r>
          </w:p>
        </w:tc>
        <w:tc>
          <w:tcPr>
            <w:tcW w:w="5220" w:type="dxa"/>
          </w:tcPr>
          <w:p w:rsidR="00756AE7" w:rsidRPr="002D6933" w:rsidRDefault="00756AE7" w:rsidP="00435A40">
            <w:pPr>
              <w:rPr>
                <w:rFonts w:ascii="Times New Roman" w:eastAsia="Times New Roman" w:hAnsi="Times New Roman" w:cs="Times New Roman"/>
                <w:sz w:val="24"/>
                <w:szCs w:val="24"/>
              </w:rPr>
            </w:pPr>
            <w:r w:rsidRPr="002D6933">
              <w:rPr>
                <w:rFonts w:ascii="Times New Roman" w:eastAsia="Times New Roman" w:hAnsi="Times New Roman" w:cs="Times New Roman"/>
                <w:sz w:val="24"/>
                <w:szCs w:val="24"/>
              </w:rPr>
              <w:t>Weak entity have a foreign key referencing primary key of strong entity.</w:t>
            </w:r>
          </w:p>
        </w:tc>
      </w:tr>
      <w:tr w:rsidR="00756AE7" w:rsidRPr="004D319B" w:rsidTr="00756AE7">
        <w:tc>
          <w:tcPr>
            <w:tcW w:w="763" w:type="dxa"/>
          </w:tcPr>
          <w:p w:rsidR="00756AE7" w:rsidRPr="004D319B" w:rsidRDefault="00756AE7" w:rsidP="00435A40">
            <w:pPr>
              <w:rPr>
                <w:rFonts w:ascii="Times New Roman" w:eastAsia="Times New Roman" w:hAnsi="Times New Roman" w:cs="Times New Roman"/>
                <w:b/>
                <w:sz w:val="24"/>
                <w:szCs w:val="21"/>
              </w:rPr>
            </w:pPr>
            <w:r w:rsidRPr="004D319B">
              <w:rPr>
                <w:rFonts w:ascii="Times New Roman" w:eastAsia="Times New Roman" w:hAnsi="Times New Roman" w:cs="Times New Roman"/>
                <w:b/>
                <w:sz w:val="24"/>
                <w:szCs w:val="21"/>
              </w:rPr>
              <w:t>3</w:t>
            </w:r>
          </w:p>
        </w:tc>
        <w:tc>
          <w:tcPr>
            <w:tcW w:w="3912" w:type="dxa"/>
            <w:hideMark/>
          </w:tcPr>
          <w:p w:rsidR="00756AE7" w:rsidRPr="004D319B" w:rsidRDefault="00756AE7" w:rsidP="00435A40">
            <w:pPr>
              <w:rPr>
                <w:rFonts w:ascii="Times New Roman" w:eastAsia="Times New Roman" w:hAnsi="Times New Roman" w:cs="Times New Roman"/>
                <w:sz w:val="24"/>
                <w:szCs w:val="21"/>
              </w:rPr>
            </w:pPr>
            <w:r w:rsidRPr="004D319B">
              <w:rPr>
                <w:rFonts w:ascii="Times New Roman" w:eastAsia="Times New Roman" w:hAnsi="Times New Roman" w:cs="Times New Roman"/>
                <w:sz w:val="24"/>
                <w:szCs w:val="21"/>
              </w:rPr>
              <w:t>It has a primary key.</w:t>
            </w:r>
          </w:p>
        </w:tc>
        <w:tc>
          <w:tcPr>
            <w:tcW w:w="5220" w:type="dxa"/>
            <w:hideMark/>
          </w:tcPr>
          <w:p w:rsidR="00756AE7" w:rsidRPr="004D319B" w:rsidRDefault="00756AE7" w:rsidP="00435A40">
            <w:pPr>
              <w:rPr>
                <w:rFonts w:ascii="Times New Roman" w:eastAsia="Times New Roman" w:hAnsi="Times New Roman" w:cs="Times New Roman"/>
                <w:sz w:val="24"/>
                <w:szCs w:val="21"/>
              </w:rPr>
            </w:pPr>
            <w:r w:rsidRPr="004D319B">
              <w:rPr>
                <w:rFonts w:ascii="Times New Roman" w:eastAsia="Times New Roman" w:hAnsi="Times New Roman" w:cs="Times New Roman"/>
                <w:sz w:val="24"/>
                <w:szCs w:val="21"/>
              </w:rPr>
              <w:t>It does not have any primary key.</w:t>
            </w:r>
          </w:p>
        </w:tc>
      </w:tr>
      <w:tr w:rsidR="00756AE7" w:rsidRPr="004D319B" w:rsidTr="00756AE7">
        <w:tc>
          <w:tcPr>
            <w:tcW w:w="763" w:type="dxa"/>
          </w:tcPr>
          <w:p w:rsidR="00756AE7" w:rsidRPr="004D319B" w:rsidRDefault="00756AE7" w:rsidP="00435A40">
            <w:pPr>
              <w:rPr>
                <w:rFonts w:ascii="Times New Roman" w:eastAsia="Times New Roman" w:hAnsi="Times New Roman" w:cs="Times New Roman"/>
                <w:b/>
                <w:sz w:val="24"/>
                <w:szCs w:val="21"/>
              </w:rPr>
            </w:pPr>
            <w:r w:rsidRPr="004D319B">
              <w:rPr>
                <w:rFonts w:ascii="Times New Roman" w:eastAsia="Times New Roman" w:hAnsi="Times New Roman" w:cs="Times New Roman"/>
                <w:b/>
                <w:sz w:val="24"/>
                <w:szCs w:val="21"/>
              </w:rPr>
              <w:t>4</w:t>
            </w:r>
          </w:p>
        </w:tc>
        <w:tc>
          <w:tcPr>
            <w:tcW w:w="3912" w:type="dxa"/>
            <w:hideMark/>
          </w:tcPr>
          <w:p w:rsidR="00756AE7" w:rsidRPr="004D319B" w:rsidRDefault="00756AE7" w:rsidP="00435A40">
            <w:pPr>
              <w:rPr>
                <w:rFonts w:ascii="Times New Roman" w:eastAsia="Times New Roman" w:hAnsi="Times New Roman" w:cs="Times New Roman"/>
                <w:sz w:val="24"/>
                <w:szCs w:val="21"/>
              </w:rPr>
            </w:pPr>
            <w:r w:rsidRPr="004D319B">
              <w:rPr>
                <w:rFonts w:ascii="Times New Roman" w:eastAsia="Times New Roman" w:hAnsi="Times New Roman" w:cs="Times New Roman"/>
                <w:sz w:val="24"/>
                <w:szCs w:val="21"/>
              </w:rPr>
              <w:t>It is depicted by a sole rectangle.</w:t>
            </w:r>
          </w:p>
        </w:tc>
        <w:tc>
          <w:tcPr>
            <w:tcW w:w="5220" w:type="dxa"/>
            <w:hideMark/>
          </w:tcPr>
          <w:p w:rsidR="00756AE7" w:rsidRPr="004D319B" w:rsidRDefault="00756AE7" w:rsidP="00435A40">
            <w:pPr>
              <w:rPr>
                <w:rFonts w:ascii="Times New Roman" w:eastAsia="Times New Roman" w:hAnsi="Times New Roman" w:cs="Times New Roman"/>
                <w:sz w:val="24"/>
                <w:szCs w:val="21"/>
              </w:rPr>
            </w:pPr>
            <w:r w:rsidRPr="004D319B">
              <w:rPr>
                <w:rFonts w:ascii="Times New Roman" w:eastAsia="Times New Roman" w:hAnsi="Times New Roman" w:cs="Times New Roman"/>
                <w:sz w:val="24"/>
                <w:szCs w:val="21"/>
              </w:rPr>
              <w:t>It is depicted by a dual rectangle.</w:t>
            </w:r>
          </w:p>
        </w:tc>
      </w:tr>
      <w:tr w:rsidR="00756AE7" w:rsidRPr="004D319B" w:rsidTr="00435A40">
        <w:trPr>
          <w:trHeight w:val="530"/>
        </w:trPr>
        <w:tc>
          <w:tcPr>
            <w:tcW w:w="763" w:type="dxa"/>
          </w:tcPr>
          <w:p w:rsidR="00756AE7" w:rsidRPr="004D319B" w:rsidRDefault="00756AE7" w:rsidP="00435A40">
            <w:pPr>
              <w:rPr>
                <w:rFonts w:ascii="Times New Roman" w:eastAsia="Times New Roman" w:hAnsi="Times New Roman" w:cs="Times New Roman"/>
                <w:b/>
                <w:sz w:val="24"/>
                <w:szCs w:val="21"/>
              </w:rPr>
            </w:pPr>
            <w:r>
              <w:rPr>
                <w:rFonts w:ascii="Times New Roman" w:eastAsia="Times New Roman" w:hAnsi="Times New Roman" w:cs="Times New Roman"/>
                <w:b/>
                <w:sz w:val="24"/>
                <w:szCs w:val="21"/>
              </w:rPr>
              <w:t>5</w:t>
            </w:r>
          </w:p>
        </w:tc>
        <w:tc>
          <w:tcPr>
            <w:tcW w:w="3912" w:type="dxa"/>
            <w:hideMark/>
          </w:tcPr>
          <w:p w:rsidR="00756AE7" w:rsidRPr="004D319B" w:rsidRDefault="00756AE7" w:rsidP="00435A40">
            <w:pPr>
              <w:rPr>
                <w:rFonts w:ascii="Times New Roman" w:eastAsia="Times New Roman" w:hAnsi="Times New Roman" w:cs="Times New Roman"/>
                <w:sz w:val="24"/>
                <w:szCs w:val="21"/>
              </w:rPr>
            </w:pPr>
            <w:r w:rsidRPr="004D319B">
              <w:rPr>
                <w:rFonts w:ascii="Times New Roman" w:eastAsia="Times New Roman" w:hAnsi="Times New Roman" w:cs="Times New Roman"/>
                <w:sz w:val="24"/>
                <w:szCs w:val="21"/>
              </w:rPr>
              <w:t>The connection between two strong entities is shown by a sole diamond.</w:t>
            </w:r>
          </w:p>
        </w:tc>
        <w:tc>
          <w:tcPr>
            <w:tcW w:w="5220" w:type="dxa"/>
            <w:hideMark/>
          </w:tcPr>
          <w:p w:rsidR="00756AE7" w:rsidRPr="004D319B" w:rsidRDefault="00756AE7" w:rsidP="00435A40">
            <w:pPr>
              <w:rPr>
                <w:rFonts w:ascii="Times New Roman" w:eastAsia="Times New Roman" w:hAnsi="Times New Roman" w:cs="Times New Roman"/>
                <w:sz w:val="24"/>
                <w:szCs w:val="21"/>
              </w:rPr>
            </w:pPr>
            <w:r w:rsidRPr="004D319B">
              <w:rPr>
                <w:rFonts w:ascii="Times New Roman" w:eastAsia="Times New Roman" w:hAnsi="Times New Roman" w:cs="Times New Roman"/>
                <w:sz w:val="24"/>
                <w:szCs w:val="21"/>
              </w:rPr>
              <w:t>The connection between a weak and a strong entity is shown by a dual diamond.</w:t>
            </w:r>
          </w:p>
        </w:tc>
      </w:tr>
    </w:tbl>
    <w:p w:rsidR="00E6535E" w:rsidRDefault="00E6535E" w:rsidP="00481376">
      <w:pPr>
        <w:pStyle w:val="Heading3"/>
        <w:shd w:val="clear" w:color="auto" w:fill="FFFFFF"/>
        <w:spacing w:before="0"/>
        <w:rPr>
          <w:rFonts w:ascii="montserrat" w:hAnsi="montserrat"/>
          <w:b/>
          <w:bCs/>
          <w:color w:val="343434"/>
        </w:rPr>
      </w:pPr>
    </w:p>
    <w:p w:rsidR="00481376" w:rsidRPr="00E6535E" w:rsidRDefault="00481376" w:rsidP="00D06260">
      <w:pPr>
        <w:pStyle w:val="Heading3"/>
        <w:shd w:val="clear" w:color="auto" w:fill="FFFFFF"/>
        <w:spacing w:before="0" w:line="240" w:lineRule="auto"/>
        <w:rPr>
          <w:rFonts w:ascii="montserrat" w:hAnsi="montserrat"/>
          <w:color w:val="343434"/>
        </w:rPr>
      </w:pPr>
      <w:r>
        <w:rPr>
          <w:rFonts w:ascii="montserrat" w:hAnsi="montserrat"/>
          <w:b/>
          <w:bCs/>
          <w:color w:val="343434"/>
        </w:rPr>
        <w:t xml:space="preserve">Example for weak </w:t>
      </w:r>
      <w:r w:rsidR="00E6535E">
        <w:rPr>
          <w:rFonts w:ascii="montserrat" w:hAnsi="montserrat"/>
          <w:b/>
          <w:bCs/>
          <w:color w:val="343434"/>
        </w:rPr>
        <w:t xml:space="preserve">and strong </w:t>
      </w:r>
      <w:r>
        <w:rPr>
          <w:rFonts w:ascii="montserrat" w:hAnsi="montserrat"/>
          <w:b/>
          <w:bCs/>
          <w:color w:val="343434"/>
        </w:rPr>
        <w:t>entit</w:t>
      </w:r>
      <w:r w:rsidR="00E6535E">
        <w:rPr>
          <w:rFonts w:ascii="montserrat" w:hAnsi="montserrat"/>
          <w:b/>
          <w:bCs/>
          <w:color w:val="343434"/>
        </w:rPr>
        <w:t xml:space="preserve">ies in ERD. </w:t>
      </w:r>
    </w:p>
    <w:p w:rsidR="00481376" w:rsidRPr="00E6535E" w:rsidRDefault="00481376" w:rsidP="00E133C3">
      <w:pPr>
        <w:numPr>
          <w:ilvl w:val="1"/>
          <w:numId w:val="20"/>
        </w:numPr>
        <w:shd w:val="clear" w:color="auto" w:fill="FFFFFF"/>
        <w:spacing w:after="100" w:afterAutospacing="1" w:line="240" w:lineRule="auto"/>
        <w:ind w:left="450" w:hanging="180"/>
        <w:rPr>
          <w:rFonts w:ascii="Times New Roman" w:hAnsi="Times New Roman" w:cs="Times New Roman"/>
          <w:color w:val="343434"/>
          <w:sz w:val="24"/>
          <w:szCs w:val="24"/>
        </w:rPr>
      </w:pPr>
      <w:r w:rsidRPr="00E6535E">
        <w:rPr>
          <w:rFonts w:ascii="Times New Roman" w:hAnsi="Times New Roman" w:cs="Times New Roman"/>
          <w:color w:val="343434"/>
          <w:sz w:val="24"/>
          <w:szCs w:val="24"/>
        </w:rPr>
        <w:t>In the ER diagram, we have </w:t>
      </w:r>
      <w:r w:rsidRPr="00E6535E">
        <w:rPr>
          <w:rStyle w:val="Strong"/>
          <w:rFonts w:ascii="Times New Roman" w:hAnsi="Times New Roman" w:cs="Times New Roman"/>
          <w:b w:val="0"/>
          <w:color w:val="343434"/>
          <w:sz w:val="24"/>
          <w:szCs w:val="24"/>
        </w:rPr>
        <w:t>two entities</w:t>
      </w:r>
      <w:r w:rsidRPr="00E6535E">
        <w:rPr>
          <w:rStyle w:val="Strong"/>
          <w:rFonts w:ascii="Times New Roman" w:hAnsi="Times New Roman" w:cs="Times New Roman"/>
          <w:color w:val="343434"/>
          <w:sz w:val="24"/>
          <w:szCs w:val="24"/>
        </w:rPr>
        <w:t xml:space="preserve"> Employee and Dependents.</w:t>
      </w:r>
    </w:p>
    <w:p w:rsidR="00481376" w:rsidRPr="00E6535E" w:rsidRDefault="00481376" w:rsidP="00E133C3">
      <w:pPr>
        <w:numPr>
          <w:ilvl w:val="1"/>
          <w:numId w:val="20"/>
        </w:numPr>
        <w:shd w:val="clear" w:color="auto" w:fill="FFFFFF"/>
        <w:spacing w:before="100" w:beforeAutospacing="1" w:after="100" w:afterAutospacing="1" w:line="240" w:lineRule="auto"/>
        <w:ind w:left="450" w:hanging="180"/>
        <w:rPr>
          <w:rFonts w:ascii="Times New Roman" w:hAnsi="Times New Roman" w:cs="Times New Roman"/>
          <w:color w:val="343434"/>
          <w:sz w:val="24"/>
          <w:szCs w:val="24"/>
        </w:rPr>
      </w:pPr>
      <w:r w:rsidRPr="00E6535E">
        <w:rPr>
          <w:rStyle w:val="Strong"/>
          <w:rFonts w:ascii="Times New Roman" w:hAnsi="Times New Roman" w:cs="Times New Roman"/>
          <w:color w:val="343434"/>
          <w:sz w:val="24"/>
          <w:szCs w:val="24"/>
        </w:rPr>
        <w:t>Employee is a strong entity</w:t>
      </w:r>
      <w:r w:rsidRPr="00E6535E">
        <w:rPr>
          <w:rFonts w:ascii="Times New Roman" w:hAnsi="Times New Roman" w:cs="Times New Roman"/>
          <w:color w:val="343434"/>
          <w:sz w:val="24"/>
          <w:szCs w:val="24"/>
        </w:rPr>
        <w:t> because it has a </w:t>
      </w:r>
      <w:r w:rsidRPr="00E6535E">
        <w:rPr>
          <w:rStyle w:val="Strong"/>
          <w:rFonts w:ascii="Times New Roman" w:hAnsi="Times New Roman" w:cs="Times New Roman"/>
          <w:color w:val="343434"/>
          <w:sz w:val="24"/>
          <w:szCs w:val="24"/>
        </w:rPr>
        <w:t>primary key</w:t>
      </w:r>
      <w:r w:rsidRPr="00E6535E">
        <w:rPr>
          <w:rFonts w:ascii="Times New Roman" w:hAnsi="Times New Roman" w:cs="Times New Roman"/>
          <w:color w:val="343434"/>
          <w:sz w:val="24"/>
          <w:szCs w:val="24"/>
        </w:rPr>
        <w:t> attribute called Employee number (Employee_No) which is capable of uniquely identifying all the employee.</w:t>
      </w:r>
    </w:p>
    <w:p w:rsidR="00481376" w:rsidRPr="00E6535E" w:rsidRDefault="00481376" w:rsidP="00E133C3">
      <w:pPr>
        <w:numPr>
          <w:ilvl w:val="1"/>
          <w:numId w:val="20"/>
        </w:numPr>
        <w:shd w:val="clear" w:color="auto" w:fill="FFFFFF"/>
        <w:spacing w:before="100" w:beforeAutospacing="1" w:after="100" w:afterAutospacing="1" w:line="240" w:lineRule="auto"/>
        <w:ind w:left="450" w:hanging="180"/>
        <w:rPr>
          <w:rFonts w:ascii="Times New Roman" w:hAnsi="Times New Roman" w:cs="Times New Roman"/>
          <w:color w:val="343434"/>
          <w:sz w:val="24"/>
          <w:szCs w:val="24"/>
        </w:rPr>
      </w:pPr>
      <w:r w:rsidRPr="00E6535E">
        <w:rPr>
          <w:rFonts w:ascii="Times New Roman" w:hAnsi="Times New Roman" w:cs="Times New Roman"/>
          <w:color w:val="343434"/>
          <w:sz w:val="24"/>
          <w:szCs w:val="24"/>
        </w:rPr>
        <w:t>Unlike Employee,</w:t>
      </w:r>
      <w:r w:rsidRPr="00E6535E">
        <w:rPr>
          <w:rStyle w:val="Strong"/>
          <w:rFonts w:ascii="Times New Roman" w:hAnsi="Times New Roman" w:cs="Times New Roman"/>
          <w:color w:val="343434"/>
          <w:sz w:val="24"/>
          <w:szCs w:val="24"/>
        </w:rPr>
        <w:t> Dependents is weak entity</w:t>
      </w:r>
      <w:r w:rsidRPr="00E6535E">
        <w:rPr>
          <w:rFonts w:ascii="Times New Roman" w:hAnsi="Times New Roman" w:cs="Times New Roman"/>
          <w:color w:val="343434"/>
          <w:sz w:val="24"/>
          <w:szCs w:val="24"/>
        </w:rPr>
        <w:t> because it </w:t>
      </w:r>
      <w:r w:rsidRPr="00E6535E">
        <w:rPr>
          <w:rStyle w:val="Strong"/>
          <w:rFonts w:ascii="Times New Roman" w:hAnsi="Times New Roman" w:cs="Times New Roman"/>
          <w:color w:val="343434"/>
          <w:sz w:val="24"/>
          <w:szCs w:val="24"/>
        </w:rPr>
        <w:t xml:space="preserve">does not have any primary </w:t>
      </w:r>
      <w:r w:rsidR="00435A40" w:rsidRPr="00E6535E">
        <w:rPr>
          <w:rStyle w:val="Strong"/>
          <w:rFonts w:ascii="Times New Roman" w:hAnsi="Times New Roman" w:cs="Times New Roman"/>
          <w:color w:val="343434"/>
          <w:sz w:val="24"/>
          <w:szCs w:val="24"/>
        </w:rPr>
        <w:t>key.</w:t>
      </w:r>
    </w:p>
    <w:p w:rsidR="005D5038" w:rsidRPr="00481376" w:rsidRDefault="00435A40" w:rsidP="005D5038">
      <w:pPr>
        <w:tabs>
          <w:tab w:val="left" w:pos="900"/>
          <w:tab w:val="left" w:pos="1260"/>
        </w:tabs>
        <w:rPr>
          <w:rFonts w:ascii="Times New Roman" w:hAnsi="Times New Roman" w:cs="Times New Roman"/>
          <w:sz w:val="24"/>
          <w:szCs w:val="24"/>
        </w:rPr>
      </w:pPr>
      <w:r>
        <w:rPr>
          <w:noProof/>
        </w:rPr>
        <w:t xml:space="preserve">     </w:t>
      </w:r>
      <w:r>
        <w:rPr>
          <w:noProof/>
          <w:lang w:val="en-GB" w:eastAsia="en-GB"/>
        </w:rPr>
        <w:drawing>
          <wp:inline distT="0" distB="0" distL="0" distR="0">
            <wp:extent cx="5828030" cy="159059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3902" cy="1592198"/>
                    </a:xfrm>
                    <a:prstGeom prst="rect">
                      <a:avLst/>
                    </a:prstGeom>
                    <a:noFill/>
                    <a:ln>
                      <a:noFill/>
                    </a:ln>
                  </pic:spPr>
                </pic:pic>
              </a:graphicData>
            </a:graphic>
          </wp:inline>
        </w:drawing>
      </w:r>
    </w:p>
    <w:p w:rsidR="005D5038" w:rsidRPr="002D6933" w:rsidRDefault="005D5038" w:rsidP="00E133C3">
      <w:pPr>
        <w:pStyle w:val="ListParagraph"/>
        <w:numPr>
          <w:ilvl w:val="0"/>
          <w:numId w:val="17"/>
        </w:numPr>
        <w:tabs>
          <w:tab w:val="left" w:pos="900"/>
          <w:tab w:val="left" w:pos="1260"/>
        </w:tabs>
        <w:rPr>
          <w:rFonts w:ascii="Times New Roman" w:hAnsi="Times New Roman" w:cs="Times New Roman"/>
          <w:b/>
          <w:sz w:val="24"/>
          <w:szCs w:val="24"/>
        </w:rPr>
      </w:pPr>
      <w:r w:rsidRPr="002D6933">
        <w:rPr>
          <w:rFonts w:ascii="Times New Roman" w:hAnsi="Times New Roman" w:cs="Times New Roman"/>
          <w:b/>
          <w:sz w:val="24"/>
          <w:szCs w:val="24"/>
        </w:rPr>
        <w:t>Attribute</w:t>
      </w:r>
    </w:p>
    <w:p w:rsidR="005D5038" w:rsidRDefault="005D5038" w:rsidP="005D5038">
      <w:pPr>
        <w:tabs>
          <w:tab w:val="left" w:pos="900"/>
          <w:tab w:val="left" w:pos="1260"/>
        </w:tabs>
        <w:rPr>
          <w:rFonts w:ascii="Times New Roman" w:hAnsi="Times New Roman" w:cs="Times New Roman"/>
          <w:color w:val="202124"/>
          <w:sz w:val="24"/>
          <w:szCs w:val="24"/>
          <w:shd w:val="clear" w:color="auto" w:fill="FFFFFF"/>
        </w:rPr>
      </w:pPr>
      <w:r w:rsidRPr="002704D2">
        <w:rPr>
          <w:rFonts w:ascii="Times New Roman" w:hAnsi="Times New Roman" w:cs="Times New Roman"/>
          <w:color w:val="202124"/>
          <w:sz w:val="24"/>
          <w:szCs w:val="24"/>
          <w:shd w:val="clear" w:color="auto" w:fill="FFFFFF"/>
        </w:rPr>
        <w:lastRenderedPageBreak/>
        <w:t>An </w:t>
      </w:r>
      <w:r w:rsidRPr="002704D2">
        <w:rPr>
          <w:rFonts w:ascii="Times New Roman" w:hAnsi="Times New Roman" w:cs="Times New Roman"/>
          <w:b/>
          <w:bCs/>
          <w:color w:val="202124"/>
          <w:sz w:val="24"/>
          <w:szCs w:val="24"/>
          <w:shd w:val="clear" w:color="auto" w:fill="FFFFFF"/>
        </w:rPr>
        <w:t>attribute</w:t>
      </w:r>
      <w:r w:rsidRPr="002704D2">
        <w:rPr>
          <w:rFonts w:ascii="Times New Roman" w:hAnsi="Times New Roman" w:cs="Times New Roman"/>
          <w:color w:val="202124"/>
          <w:sz w:val="24"/>
          <w:szCs w:val="24"/>
          <w:shd w:val="clear" w:color="auto" w:fill="FFFFFF"/>
        </w:rPr>
        <w:t> is a property or characteristic of an entity. An entity may contain any number of </w:t>
      </w:r>
      <w:r w:rsidRPr="002704D2">
        <w:rPr>
          <w:rFonts w:ascii="Times New Roman" w:hAnsi="Times New Roman" w:cs="Times New Roman"/>
          <w:b/>
          <w:bCs/>
          <w:color w:val="202124"/>
          <w:sz w:val="24"/>
          <w:szCs w:val="24"/>
          <w:shd w:val="clear" w:color="auto" w:fill="FFFFFF"/>
        </w:rPr>
        <w:t>attributes</w:t>
      </w:r>
      <w:r w:rsidRPr="002704D2">
        <w:rPr>
          <w:rFonts w:ascii="Times New Roman" w:hAnsi="Times New Roman" w:cs="Times New Roman"/>
          <w:color w:val="202124"/>
          <w:sz w:val="24"/>
          <w:szCs w:val="24"/>
          <w:shd w:val="clear" w:color="auto" w:fill="FFFFFF"/>
        </w:rPr>
        <w:t>.</w:t>
      </w:r>
    </w:p>
    <w:p w:rsidR="005D5038" w:rsidRDefault="005D5038" w:rsidP="005D5038">
      <w:pPr>
        <w:tabs>
          <w:tab w:val="left" w:pos="900"/>
          <w:tab w:val="left" w:pos="1260"/>
        </w:tabs>
        <w:rPr>
          <w:rFonts w:ascii="Times New Roman" w:hAnsi="Times New Roman" w:cs="Times New Roman"/>
          <w:spacing w:val="-2"/>
          <w:sz w:val="24"/>
          <w:szCs w:val="24"/>
          <w:shd w:val="clear" w:color="auto" w:fill="FFFFFF"/>
        </w:rPr>
      </w:pPr>
      <w:r w:rsidRPr="006D20EE">
        <w:rPr>
          <w:rFonts w:ascii="Times New Roman" w:hAnsi="Times New Roman" w:cs="Times New Roman"/>
          <w:spacing w:val="-2"/>
          <w:sz w:val="24"/>
          <w:szCs w:val="24"/>
          <w:shd w:val="clear" w:color="auto" w:fill="FFFFFF"/>
        </w:rPr>
        <w:t>In an Entity-Relation model, attributes are represented in an elliptical shape.</w:t>
      </w:r>
    </w:p>
    <w:p w:rsidR="005D5038" w:rsidRPr="006E4A13" w:rsidRDefault="005D5038" w:rsidP="005D5038">
      <w:pPr>
        <w:tabs>
          <w:tab w:val="left" w:pos="900"/>
          <w:tab w:val="left" w:pos="1260"/>
        </w:tabs>
        <w:rPr>
          <w:rFonts w:ascii="Times New Roman" w:hAnsi="Times New Roman" w:cs="Times New Roman"/>
          <w:spacing w:val="-2"/>
          <w:sz w:val="24"/>
          <w:szCs w:val="24"/>
          <w:shd w:val="clear" w:color="auto" w:fill="FFFFFF"/>
        </w:rPr>
      </w:pPr>
      <w:r w:rsidRPr="006E4A13">
        <w:rPr>
          <w:rFonts w:ascii="Times New Roman" w:hAnsi="Times New Roman" w:cs="Times New Roman"/>
          <w:color w:val="292929"/>
          <w:spacing w:val="1"/>
          <w:sz w:val="24"/>
          <w:szCs w:val="24"/>
          <w:shd w:val="clear" w:color="auto" w:fill="FFFFFF"/>
        </w:rPr>
        <w:t>There are several different types of attributes and they each do a different job in database design. Each attribute also has some inherent limitations on the values that it can contain, regardless of type. </w:t>
      </w:r>
    </w:p>
    <w:p w:rsidR="005D5038" w:rsidRPr="009A2DA0" w:rsidRDefault="00466931" w:rsidP="005D5038">
      <w:pPr>
        <w:shd w:val="clear" w:color="auto" w:fill="FFFFFF"/>
        <w:spacing w:after="150" w:line="240" w:lineRule="auto"/>
        <w:textAlignment w:val="baseline"/>
        <w:rPr>
          <w:rFonts w:ascii="var(--font-din)" w:eastAsia="Times New Roman" w:hAnsi="var(--font-din)" w:cs="Times New Roman"/>
          <w:spacing w:val="-2"/>
          <w:sz w:val="24"/>
          <w:szCs w:val="24"/>
        </w:rPr>
      </w:pPr>
      <w:r>
        <w:rPr>
          <w:rFonts w:ascii="var(--font-din)" w:eastAsia="Times New Roman" w:hAnsi="var(--font-din)" w:cs="Times New Roman"/>
          <w:spacing w:val="-2"/>
          <w:sz w:val="24"/>
          <w:szCs w:val="24"/>
        </w:rPr>
        <w:t>There are six</w:t>
      </w:r>
      <w:r w:rsidR="005D5038" w:rsidRPr="009A2DA0">
        <w:rPr>
          <w:rFonts w:ascii="var(--font-din)" w:eastAsia="Times New Roman" w:hAnsi="var(--font-din)" w:cs="Times New Roman"/>
          <w:spacing w:val="-2"/>
          <w:sz w:val="24"/>
          <w:szCs w:val="24"/>
        </w:rPr>
        <w:t xml:space="preserve"> types of attributes: Simple, Composite, Single-valued, Multi-valued, Derived</w:t>
      </w:r>
      <w:r w:rsidR="005D5038">
        <w:rPr>
          <w:rFonts w:ascii="var(--font-din)" w:eastAsia="Times New Roman" w:hAnsi="var(--font-din)" w:cs="Times New Roman"/>
          <w:spacing w:val="-2"/>
          <w:sz w:val="24"/>
          <w:szCs w:val="24"/>
        </w:rPr>
        <w:t xml:space="preserve"> and key</w:t>
      </w:r>
      <w:r w:rsidR="005D5038" w:rsidRPr="009A2DA0">
        <w:rPr>
          <w:rFonts w:ascii="var(--font-din)" w:eastAsia="Times New Roman" w:hAnsi="var(--font-din)" w:cs="Times New Roman"/>
          <w:spacing w:val="-2"/>
          <w:sz w:val="24"/>
          <w:szCs w:val="24"/>
        </w:rPr>
        <w:t xml:space="preserve"> attribute.</w:t>
      </w:r>
    </w:p>
    <w:p w:rsidR="005D5038" w:rsidRPr="009A2DA0" w:rsidRDefault="005D5038" w:rsidP="005D5038">
      <w:pPr>
        <w:shd w:val="clear" w:color="auto" w:fill="FFFFFF"/>
        <w:spacing w:after="150" w:line="240" w:lineRule="auto"/>
        <w:textAlignment w:val="baseline"/>
        <w:rPr>
          <w:rFonts w:ascii="var(--font-din)" w:eastAsia="Times New Roman" w:hAnsi="var(--font-din)" w:cs="Times New Roman"/>
          <w:spacing w:val="-2"/>
          <w:sz w:val="24"/>
          <w:szCs w:val="24"/>
        </w:rPr>
      </w:pPr>
      <w:r w:rsidRPr="009A2DA0">
        <w:rPr>
          <w:rFonts w:ascii="var(--font-din)" w:eastAsia="Times New Roman" w:hAnsi="var(--font-din)" w:cs="Times New Roman"/>
          <w:spacing w:val="-2"/>
          <w:sz w:val="24"/>
          <w:szCs w:val="24"/>
        </w:rPr>
        <w:t>These are explained as following below.</w:t>
      </w:r>
    </w:p>
    <w:p w:rsidR="005D5038" w:rsidRPr="00B067CC" w:rsidRDefault="005D5038" w:rsidP="00E133C3">
      <w:pPr>
        <w:numPr>
          <w:ilvl w:val="0"/>
          <w:numId w:val="18"/>
        </w:numPr>
        <w:shd w:val="clear" w:color="auto" w:fill="FFFFFF"/>
        <w:spacing w:after="0" w:line="240" w:lineRule="auto"/>
        <w:ind w:left="540" w:hanging="270"/>
        <w:textAlignment w:val="baseline"/>
        <w:rPr>
          <w:rFonts w:ascii="var(--font-din)" w:eastAsia="Times New Roman" w:hAnsi="var(--font-din)" w:cs="Times New Roman"/>
          <w:spacing w:val="-2"/>
          <w:sz w:val="24"/>
          <w:szCs w:val="24"/>
        </w:rPr>
      </w:pPr>
      <w:r w:rsidRPr="009A2DA0">
        <w:rPr>
          <w:rFonts w:ascii="var(--font-din)" w:eastAsia="Times New Roman" w:hAnsi="var(--font-din)" w:cs="Times New Roman"/>
          <w:b/>
          <w:bCs/>
          <w:sz w:val="24"/>
          <w:szCs w:val="24"/>
          <w:bdr w:val="none" w:sz="0" w:space="0" w:color="auto" w:frame="1"/>
        </w:rPr>
        <w:t>Simple attribute:</w:t>
      </w:r>
    </w:p>
    <w:p w:rsidR="005D5038" w:rsidRPr="000A2C8E" w:rsidRDefault="00435A40" w:rsidP="005D5038">
      <w:pPr>
        <w:pStyle w:val="NormalWeb"/>
        <w:shd w:val="clear" w:color="auto" w:fill="FFFFFF"/>
        <w:spacing w:before="60" w:beforeAutospacing="0" w:after="180" w:afterAutospacing="0"/>
        <w:textAlignment w:val="baseline"/>
        <w:rPr>
          <w:color w:val="303030"/>
        </w:rPr>
      </w:pPr>
      <w:r>
        <w:rPr>
          <w:color w:val="303030"/>
        </w:rPr>
        <w:t xml:space="preserve"> </w:t>
      </w:r>
      <w:r w:rsidR="005D5038" w:rsidRPr="00B067CC">
        <w:rPr>
          <w:color w:val="303030"/>
        </w:rPr>
        <w:t>Simple attributes are those attributes which cannot be divided further.</w:t>
      </w:r>
    </w:p>
    <w:p w:rsidR="005D5038" w:rsidRDefault="005D5038" w:rsidP="005D5038">
      <w:pPr>
        <w:pStyle w:val="Heading3"/>
        <w:shd w:val="clear" w:color="auto" w:fill="FFFFFF"/>
        <w:spacing w:before="0" w:line="240" w:lineRule="auto"/>
        <w:textAlignment w:val="baseline"/>
        <w:rPr>
          <w:rFonts w:ascii="Arial" w:hAnsi="Arial" w:cs="Arial"/>
          <w:color w:val="303030"/>
          <w:sz w:val="27"/>
          <w:szCs w:val="27"/>
        </w:rPr>
      </w:pPr>
      <w:r>
        <w:rPr>
          <w:rStyle w:val="Strong"/>
          <w:rFonts w:ascii="Arial" w:hAnsi="Arial" w:cs="Arial"/>
          <w:b w:val="0"/>
          <w:bCs w:val="0"/>
          <w:color w:val="303030"/>
          <w:u w:val="single"/>
        </w:rPr>
        <w:t>Example</w:t>
      </w:r>
      <w:r w:rsidR="00435A40">
        <w:rPr>
          <w:rStyle w:val="Strong"/>
          <w:rFonts w:ascii="Arial" w:hAnsi="Arial" w:cs="Arial"/>
          <w:b w:val="0"/>
          <w:bCs w:val="0"/>
          <w:color w:val="303030"/>
        </w:rPr>
        <w:t>:</w:t>
      </w:r>
    </w:p>
    <w:p w:rsidR="005D5038" w:rsidRPr="000A2C8E" w:rsidRDefault="005D5038" w:rsidP="005D5038">
      <w:pPr>
        <w:pStyle w:val="NormalWeb"/>
        <w:shd w:val="clear" w:color="auto" w:fill="FFFFFF"/>
        <w:spacing w:before="0" w:beforeAutospacing="0" w:after="0" w:afterAutospacing="0"/>
        <w:textAlignment w:val="baseline"/>
        <w:rPr>
          <w:rFonts w:ascii="Arial" w:hAnsi="Arial" w:cs="Arial"/>
          <w:color w:val="303030"/>
          <w:sz w:val="23"/>
          <w:szCs w:val="23"/>
        </w:rPr>
      </w:pPr>
      <w:r>
        <w:rPr>
          <w:rFonts w:ascii="Arial" w:hAnsi="Arial" w:cs="Arial"/>
          <w:color w:val="303030"/>
          <w:sz w:val="23"/>
          <w:szCs w:val="23"/>
        </w:rPr>
        <w:t> </w:t>
      </w:r>
      <w:r>
        <w:rPr>
          <w:noProof/>
          <w:lang w:val="en-GB" w:eastAsia="en-GB"/>
        </w:rPr>
        <w:drawing>
          <wp:inline distT="0" distB="0" distL="0" distR="0" wp14:anchorId="131291C6" wp14:editId="4A6F01C4">
            <wp:extent cx="3495675" cy="10763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95675" cy="1076325"/>
                    </a:xfrm>
                    <a:prstGeom prst="rect">
                      <a:avLst/>
                    </a:prstGeom>
                  </pic:spPr>
                </pic:pic>
              </a:graphicData>
            </a:graphic>
          </wp:inline>
        </w:drawing>
      </w:r>
    </w:p>
    <w:p w:rsidR="005D5038" w:rsidRDefault="005D5038" w:rsidP="005D5038">
      <w:pPr>
        <w:shd w:val="clear" w:color="auto" w:fill="FFFFFF"/>
        <w:spacing w:after="0" w:line="240" w:lineRule="auto"/>
        <w:ind w:left="540"/>
        <w:textAlignment w:val="baseline"/>
        <w:rPr>
          <w:rFonts w:ascii="Times New Roman" w:hAnsi="Times New Roman" w:cs="Times New Roman"/>
          <w:color w:val="303030"/>
          <w:sz w:val="24"/>
          <w:szCs w:val="24"/>
          <w:shd w:val="clear" w:color="auto" w:fill="FFFFFF"/>
        </w:rPr>
      </w:pPr>
      <w:r w:rsidRPr="000A2C8E">
        <w:rPr>
          <w:rFonts w:ascii="Times New Roman" w:hAnsi="Times New Roman" w:cs="Times New Roman"/>
          <w:color w:val="303030"/>
          <w:sz w:val="24"/>
          <w:szCs w:val="24"/>
          <w:shd w:val="clear" w:color="auto" w:fill="FFFFFF"/>
        </w:rPr>
        <w:t>Here, all the attributes are simple attributes as they cannot be divided further.</w:t>
      </w:r>
    </w:p>
    <w:p w:rsidR="005D5038" w:rsidRDefault="005D5038" w:rsidP="005D5038">
      <w:pPr>
        <w:shd w:val="clear" w:color="auto" w:fill="FFFFFF"/>
        <w:spacing w:after="0" w:line="240" w:lineRule="auto"/>
        <w:textAlignment w:val="baseline"/>
        <w:rPr>
          <w:rFonts w:ascii="Times New Roman" w:hAnsi="Times New Roman" w:cs="Times New Roman"/>
          <w:color w:val="303030"/>
          <w:sz w:val="24"/>
          <w:szCs w:val="24"/>
          <w:shd w:val="clear" w:color="auto" w:fill="FFFFFF"/>
        </w:rPr>
      </w:pPr>
    </w:p>
    <w:p w:rsidR="005D5038" w:rsidRPr="00320E8F" w:rsidRDefault="005D5038" w:rsidP="00E133C3">
      <w:pPr>
        <w:numPr>
          <w:ilvl w:val="0"/>
          <w:numId w:val="18"/>
        </w:numPr>
        <w:shd w:val="clear" w:color="auto" w:fill="FFFFFF"/>
        <w:spacing w:after="0" w:line="240" w:lineRule="auto"/>
        <w:ind w:left="540" w:hanging="270"/>
        <w:textAlignment w:val="baseline"/>
        <w:rPr>
          <w:rFonts w:ascii="var(--font-din)" w:eastAsia="Times New Roman" w:hAnsi="var(--font-din)" w:cs="Times New Roman"/>
          <w:spacing w:val="-2"/>
          <w:sz w:val="24"/>
          <w:szCs w:val="24"/>
        </w:rPr>
      </w:pPr>
      <w:r w:rsidRPr="009A2DA0">
        <w:rPr>
          <w:rFonts w:ascii="var(--font-din)" w:eastAsia="Times New Roman" w:hAnsi="var(--font-din)" w:cs="Times New Roman"/>
          <w:b/>
          <w:bCs/>
          <w:sz w:val="24"/>
          <w:szCs w:val="24"/>
          <w:bdr w:val="none" w:sz="0" w:space="0" w:color="auto" w:frame="1"/>
        </w:rPr>
        <w:t>Composite attribute:</w:t>
      </w:r>
    </w:p>
    <w:p w:rsidR="005D5038" w:rsidRPr="00F65972" w:rsidRDefault="005D5038" w:rsidP="005D5038">
      <w:pPr>
        <w:pStyle w:val="NormalWeb"/>
        <w:shd w:val="clear" w:color="auto" w:fill="FFFFFF"/>
        <w:spacing w:before="60" w:beforeAutospacing="0" w:after="180" w:afterAutospacing="0"/>
        <w:textAlignment w:val="baseline"/>
        <w:rPr>
          <w:color w:val="303030"/>
        </w:rPr>
      </w:pPr>
      <w:r w:rsidRPr="00F65972">
        <w:rPr>
          <w:color w:val="303030"/>
        </w:rPr>
        <w:t>Composite attributes are those attributes which are composed of many other simple attributes.</w:t>
      </w:r>
    </w:p>
    <w:p w:rsidR="005D5038" w:rsidRPr="0085319D" w:rsidRDefault="005D5038" w:rsidP="005D5038">
      <w:pPr>
        <w:pStyle w:val="Heading3"/>
        <w:shd w:val="clear" w:color="auto" w:fill="FFFFFF"/>
        <w:spacing w:before="0"/>
        <w:textAlignment w:val="baseline"/>
        <w:rPr>
          <w:rFonts w:ascii="Times New Roman" w:hAnsi="Times New Roman" w:cs="Times New Roman"/>
          <w:color w:val="303030"/>
        </w:rPr>
      </w:pPr>
      <w:r w:rsidRPr="0085319D">
        <w:rPr>
          <w:rStyle w:val="Strong"/>
          <w:rFonts w:ascii="Times New Roman" w:hAnsi="Times New Roman" w:cs="Times New Roman"/>
          <w:bCs w:val="0"/>
          <w:color w:val="303030"/>
          <w:u w:val="single"/>
        </w:rPr>
        <w:t>Example</w:t>
      </w:r>
      <w:r w:rsidR="00435A40" w:rsidRPr="00435A40">
        <w:rPr>
          <w:rStyle w:val="Strong"/>
          <w:rFonts w:ascii="Times New Roman" w:hAnsi="Times New Roman" w:cs="Times New Roman"/>
          <w:bCs w:val="0"/>
          <w:color w:val="303030"/>
        </w:rPr>
        <w:t>:</w:t>
      </w:r>
    </w:p>
    <w:p w:rsidR="005D5038" w:rsidRPr="00A66EE6" w:rsidRDefault="005D5038" w:rsidP="005D5038">
      <w:pPr>
        <w:shd w:val="clear" w:color="auto" w:fill="FFFFFF"/>
        <w:spacing w:after="0" w:line="240" w:lineRule="auto"/>
        <w:jc w:val="center"/>
        <w:textAlignment w:val="baseline"/>
        <w:rPr>
          <w:rFonts w:ascii="var(--font-din)" w:eastAsia="Times New Roman" w:hAnsi="var(--font-din)" w:cs="Times New Roman"/>
          <w:spacing w:val="-2"/>
          <w:sz w:val="24"/>
          <w:szCs w:val="24"/>
        </w:rPr>
      </w:pPr>
      <w:r>
        <w:rPr>
          <w:noProof/>
          <w:lang w:val="en-GB" w:eastAsia="en-GB"/>
        </w:rPr>
        <w:drawing>
          <wp:inline distT="0" distB="0" distL="0" distR="0" wp14:anchorId="1FA395D2" wp14:editId="61B7560E">
            <wp:extent cx="5181600" cy="1838527"/>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4388" cy="1839516"/>
                    </a:xfrm>
                    <a:prstGeom prst="rect">
                      <a:avLst/>
                    </a:prstGeom>
                  </pic:spPr>
                </pic:pic>
              </a:graphicData>
            </a:graphic>
          </wp:inline>
        </w:drawing>
      </w:r>
    </w:p>
    <w:p w:rsidR="005D5038" w:rsidRDefault="005D5038" w:rsidP="005D5038">
      <w:pPr>
        <w:shd w:val="clear" w:color="auto" w:fill="FFFFFF"/>
        <w:spacing w:after="0" w:line="240" w:lineRule="auto"/>
        <w:ind w:left="90"/>
        <w:textAlignment w:val="baseline"/>
        <w:rPr>
          <w:rFonts w:ascii="Times New Roman" w:hAnsi="Times New Roman" w:cs="Times New Roman"/>
          <w:color w:val="303030"/>
          <w:sz w:val="24"/>
          <w:szCs w:val="24"/>
          <w:shd w:val="clear" w:color="auto" w:fill="FFFFFF"/>
        </w:rPr>
      </w:pPr>
      <w:r w:rsidRPr="00266735">
        <w:rPr>
          <w:rFonts w:ascii="Times New Roman" w:hAnsi="Times New Roman" w:cs="Times New Roman"/>
          <w:color w:val="303030"/>
          <w:sz w:val="24"/>
          <w:szCs w:val="24"/>
          <w:shd w:val="clear" w:color="auto" w:fill="FFFFFF"/>
        </w:rPr>
        <w:t>Here, the attributes “</w:t>
      </w:r>
      <w:r w:rsidRPr="006B2361">
        <w:rPr>
          <w:rFonts w:ascii="Times New Roman" w:hAnsi="Times New Roman" w:cs="Times New Roman"/>
          <w:b/>
          <w:color w:val="303030"/>
          <w:sz w:val="24"/>
          <w:szCs w:val="24"/>
          <w:shd w:val="clear" w:color="auto" w:fill="FFFFFF"/>
        </w:rPr>
        <w:t>Name</w:t>
      </w:r>
      <w:r w:rsidRPr="00266735">
        <w:rPr>
          <w:rFonts w:ascii="Times New Roman" w:hAnsi="Times New Roman" w:cs="Times New Roman"/>
          <w:color w:val="303030"/>
          <w:sz w:val="24"/>
          <w:szCs w:val="24"/>
          <w:shd w:val="clear" w:color="auto" w:fill="FFFFFF"/>
        </w:rPr>
        <w:t>” and “</w:t>
      </w:r>
      <w:r w:rsidRPr="006B2361">
        <w:rPr>
          <w:rFonts w:ascii="Times New Roman" w:hAnsi="Times New Roman" w:cs="Times New Roman"/>
          <w:b/>
          <w:color w:val="303030"/>
          <w:sz w:val="24"/>
          <w:szCs w:val="24"/>
          <w:shd w:val="clear" w:color="auto" w:fill="FFFFFF"/>
        </w:rPr>
        <w:t>Address</w:t>
      </w:r>
      <w:r w:rsidRPr="00266735">
        <w:rPr>
          <w:rFonts w:ascii="Times New Roman" w:hAnsi="Times New Roman" w:cs="Times New Roman"/>
          <w:color w:val="303030"/>
          <w:sz w:val="24"/>
          <w:szCs w:val="24"/>
          <w:shd w:val="clear" w:color="auto" w:fill="FFFFFF"/>
        </w:rPr>
        <w:t>” are composite attributes as they are composed of many other simple attributes.</w:t>
      </w:r>
    </w:p>
    <w:p w:rsidR="005D5038" w:rsidRDefault="005D5038" w:rsidP="005D5038">
      <w:pPr>
        <w:shd w:val="clear" w:color="auto" w:fill="FFFFFF"/>
        <w:spacing w:after="0" w:line="240" w:lineRule="auto"/>
        <w:ind w:left="90"/>
        <w:textAlignment w:val="baseline"/>
        <w:rPr>
          <w:rFonts w:ascii="Times New Roman" w:hAnsi="Times New Roman" w:cs="Times New Roman"/>
          <w:color w:val="303030"/>
          <w:sz w:val="24"/>
          <w:szCs w:val="24"/>
          <w:shd w:val="clear" w:color="auto" w:fill="FFFFFF"/>
        </w:rPr>
      </w:pPr>
    </w:p>
    <w:p w:rsidR="005D5038" w:rsidRDefault="005D5038" w:rsidP="005D5038">
      <w:pPr>
        <w:shd w:val="clear" w:color="auto" w:fill="FFFFFF"/>
        <w:spacing w:after="0" w:line="240" w:lineRule="auto"/>
        <w:ind w:left="90"/>
        <w:textAlignment w:val="baseline"/>
        <w:rPr>
          <w:rFonts w:ascii="Times New Roman" w:hAnsi="Times New Roman" w:cs="Times New Roman"/>
          <w:color w:val="303030"/>
          <w:sz w:val="24"/>
          <w:szCs w:val="24"/>
          <w:shd w:val="clear" w:color="auto" w:fill="FFFFFF"/>
        </w:rPr>
      </w:pPr>
    </w:p>
    <w:p w:rsidR="005D5038" w:rsidRDefault="005D5038" w:rsidP="005D5038">
      <w:pPr>
        <w:shd w:val="clear" w:color="auto" w:fill="FFFFFF"/>
        <w:spacing w:after="0" w:line="240" w:lineRule="auto"/>
        <w:ind w:left="90"/>
        <w:textAlignment w:val="baseline"/>
        <w:rPr>
          <w:rFonts w:ascii="Times New Roman" w:hAnsi="Times New Roman" w:cs="Times New Roman"/>
          <w:color w:val="303030"/>
          <w:sz w:val="24"/>
          <w:szCs w:val="24"/>
          <w:shd w:val="clear" w:color="auto" w:fill="FFFFFF"/>
        </w:rPr>
      </w:pPr>
    </w:p>
    <w:p w:rsidR="005D5038" w:rsidRPr="00F65972" w:rsidRDefault="005D5038" w:rsidP="005D5038">
      <w:pPr>
        <w:shd w:val="clear" w:color="auto" w:fill="FFFFFF"/>
        <w:spacing w:after="0" w:line="240" w:lineRule="auto"/>
        <w:ind w:left="90"/>
        <w:textAlignment w:val="baseline"/>
        <w:rPr>
          <w:rFonts w:ascii="Times New Roman" w:hAnsi="Times New Roman" w:cs="Times New Roman"/>
          <w:color w:val="303030"/>
          <w:sz w:val="24"/>
          <w:szCs w:val="24"/>
          <w:shd w:val="clear" w:color="auto" w:fill="FFFFFF"/>
        </w:rPr>
      </w:pPr>
    </w:p>
    <w:p w:rsidR="005D5038" w:rsidRPr="0085319D" w:rsidRDefault="005D5038" w:rsidP="00E133C3">
      <w:pPr>
        <w:pStyle w:val="ListParagraph"/>
        <w:numPr>
          <w:ilvl w:val="0"/>
          <w:numId w:val="18"/>
        </w:numPr>
        <w:shd w:val="clear" w:color="auto" w:fill="FFFFFF"/>
        <w:tabs>
          <w:tab w:val="clear" w:pos="720"/>
          <w:tab w:val="num" w:pos="540"/>
        </w:tabs>
        <w:spacing w:after="0" w:line="240" w:lineRule="auto"/>
        <w:ind w:left="540" w:hanging="270"/>
        <w:textAlignment w:val="baseline"/>
        <w:rPr>
          <w:rFonts w:ascii="var(--font-din)" w:eastAsia="Times New Roman" w:hAnsi="var(--font-din)" w:cs="Times New Roman"/>
          <w:spacing w:val="-2"/>
          <w:sz w:val="24"/>
          <w:szCs w:val="24"/>
        </w:rPr>
      </w:pPr>
      <w:r w:rsidRPr="00DA03B8">
        <w:rPr>
          <w:rFonts w:ascii="var(--font-din)" w:eastAsia="Times New Roman" w:hAnsi="var(--font-din)" w:cs="Times New Roman"/>
          <w:b/>
          <w:bCs/>
          <w:sz w:val="24"/>
          <w:szCs w:val="24"/>
          <w:bdr w:val="none" w:sz="0" w:space="0" w:color="auto" w:frame="1"/>
        </w:rPr>
        <w:lastRenderedPageBreak/>
        <w:t>Single-valued attribute:</w:t>
      </w:r>
      <w:r w:rsidRPr="00DA03B8">
        <w:rPr>
          <w:rFonts w:ascii="var(--font-din)" w:eastAsia="Times New Roman" w:hAnsi="var(--font-din)" w:cs="Times New Roman"/>
          <w:sz w:val="24"/>
          <w:szCs w:val="24"/>
        </w:rPr>
        <w:br/>
      </w:r>
      <w:r w:rsidRPr="00DA03B8">
        <w:rPr>
          <w:rFonts w:ascii="Times New Roman" w:hAnsi="Times New Roman" w:cs="Times New Roman"/>
          <w:color w:val="303030"/>
          <w:sz w:val="23"/>
          <w:szCs w:val="23"/>
        </w:rPr>
        <w:t>Single valued attributes are those attributes which can take only one value for a given entity from an entity set.</w:t>
      </w:r>
    </w:p>
    <w:p w:rsidR="005D5038" w:rsidRPr="0085319D" w:rsidRDefault="005D5038" w:rsidP="005D5038">
      <w:pPr>
        <w:pStyle w:val="NormalWeb"/>
        <w:shd w:val="clear" w:color="auto" w:fill="FFFFFF"/>
        <w:spacing w:before="60" w:beforeAutospacing="0" w:after="180" w:afterAutospacing="0"/>
        <w:textAlignment w:val="baseline"/>
        <w:rPr>
          <w:color w:val="303030"/>
          <w:sz w:val="23"/>
          <w:szCs w:val="23"/>
        </w:rPr>
      </w:pPr>
      <w:r w:rsidRPr="0085319D">
        <w:rPr>
          <w:rStyle w:val="Strong"/>
          <w:bCs w:val="0"/>
          <w:color w:val="303030"/>
        </w:rPr>
        <w:t xml:space="preserve">    </w:t>
      </w:r>
      <w:r w:rsidRPr="0085319D">
        <w:rPr>
          <w:rStyle w:val="Strong"/>
          <w:bCs w:val="0"/>
          <w:color w:val="303030"/>
          <w:u w:val="single"/>
        </w:rPr>
        <w:t xml:space="preserve">Example: </w:t>
      </w:r>
    </w:p>
    <w:p w:rsidR="005D5038" w:rsidRDefault="005D5038" w:rsidP="005D5038">
      <w:pPr>
        <w:shd w:val="clear" w:color="auto" w:fill="FFFFFF"/>
        <w:spacing w:after="0" w:line="240" w:lineRule="auto"/>
        <w:textAlignment w:val="baseline"/>
        <w:rPr>
          <w:rFonts w:ascii="var(--font-din)" w:eastAsia="Times New Roman" w:hAnsi="var(--font-din)" w:cs="Times New Roman"/>
          <w:spacing w:val="-2"/>
          <w:sz w:val="24"/>
          <w:szCs w:val="24"/>
        </w:rPr>
      </w:pPr>
      <w:r>
        <w:rPr>
          <w:rFonts w:ascii="var(--font-din)" w:eastAsia="Times New Roman" w:hAnsi="var(--font-din)" w:cs="Times New Roman"/>
          <w:spacing w:val="-2"/>
          <w:sz w:val="24"/>
          <w:szCs w:val="24"/>
        </w:rPr>
        <w:t xml:space="preserve">                </w:t>
      </w:r>
      <w:r>
        <w:rPr>
          <w:noProof/>
          <w:lang w:val="en-GB" w:eastAsia="en-GB"/>
        </w:rPr>
        <w:drawing>
          <wp:inline distT="0" distB="0" distL="0" distR="0" wp14:anchorId="516D3CD6" wp14:editId="66C3D134">
            <wp:extent cx="3479565" cy="1157591"/>
            <wp:effectExtent l="0" t="0" r="698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7228" cy="1160140"/>
                    </a:xfrm>
                    <a:prstGeom prst="rect">
                      <a:avLst/>
                    </a:prstGeom>
                  </pic:spPr>
                </pic:pic>
              </a:graphicData>
            </a:graphic>
          </wp:inline>
        </w:drawing>
      </w:r>
    </w:p>
    <w:p w:rsidR="005D5038" w:rsidRDefault="005D5038" w:rsidP="005D5038">
      <w:pPr>
        <w:shd w:val="clear" w:color="auto" w:fill="FFFFFF"/>
        <w:spacing w:after="0" w:line="240" w:lineRule="auto"/>
        <w:textAlignment w:val="baseline"/>
        <w:rPr>
          <w:rFonts w:ascii="Times New Roman" w:hAnsi="Times New Roman" w:cs="Times New Roman"/>
          <w:color w:val="303030"/>
          <w:sz w:val="24"/>
          <w:szCs w:val="24"/>
          <w:shd w:val="clear" w:color="auto" w:fill="FFFFFF"/>
        </w:rPr>
      </w:pPr>
      <w:r w:rsidRPr="00A903F1">
        <w:rPr>
          <w:rFonts w:ascii="Times New Roman" w:hAnsi="Times New Roman" w:cs="Times New Roman"/>
          <w:color w:val="303030"/>
          <w:sz w:val="24"/>
          <w:szCs w:val="24"/>
          <w:shd w:val="clear" w:color="auto" w:fill="FFFFFF"/>
        </w:rPr>
        <w:t>Here, all the attributes are single valued attributes as they can take only one specific value for each entity.</w:t>
      </w:r>
    </w:p>
    <w:p w:rsidR="005D5038" w:rsidRPr="009A2DA0" w:rsidRDefault="005D5038" w:rsidP="005D5038">
      <w:pPr>
        <w:shd w:val="clear" w:color="auto" w:fill="FFFFFF"/>
        <w:spacing w:after="0" w:line="240" w:lineRule="auto"/>
        <w:textAlignment w:val="baseline"/>
        <w:rPr>
          <w:rFonts w:ascii="Times New Roman" w:eastAsia="Times New Roman" w:hAnsi="Times New Roman" w:cs="Times New Roman"/>
          <w:spacing w:val="-2"/>
          <w:sz w:val="24"/>
          <w:szCs w:val="24"/>
        </w:rPr>
      </w:pPr>
    </w:p>
    <w:p w:rsidR="005D5038" w:rsidRPr="009A2DA0" w:rsidRDefault="005D5038" w:rsidP="00E133C3">
      <w:pPr>
        <w:numPr>
          <w:ilvl w:val="0"/>
          <w:numId w:val="18"/>
        </w:numPr>
        <w:shd w:val="clear" w:color="auto" w:fill="FFFFFF"/>
        <w:spacing w:after="0" w:line="240" w:lineRule="auto"/>
        <w:textAlignment w:val="baseline"/>
        <w:rPr>
          <w:rFonts w:ascii="var(--font-din)" w:eastAsia="Times New Roman" w:hAnsi="var(--font-din)" w:cs="Times New Roman"/>
          <w:sz w:val="24"/>
          <w:szCs w:val="24"/>
        </w:rPr>
      </w:pPr>
      <w:r w:rsidRPr="009A2DA0">
        <w:rPr>
          <w:rFonts w:ascii="var(--font-din)" w:eastAsia="Times New Roman" w:hAnsi="var(--font-din)" w:cs="Times New Roman"/>
          <w:b/>
          <w:bCs/>
          <w:sz w:val="24"/>
          <w:szCs w:val="24"/>
          <w:bdr w:val="none" w:sz="0" w:space="0" w:color="auto" w:frame="1"/>
        </w:rPr>
        <w:t>Multi-valued attribute:</w:t>
      </w:r>
    </w:p>
    <w:p w:rsidR="005D5038" w:rsidRPr="00243064" w:rsidRDefault="005D5038" w:rsidP="005D5038">
      <w:pPr>
        <w:shd w:val="clear" w:color="auto" w:fill="FFFFFF"/>
        <w:spacing w:after="0" w:line="240" w:lineRule="auto"/>
        <w:ind w:left="540"/>
        <w:textAlignment w:val="baseline"/>
        <w:rPr>
          <w:rFonts w:ascii="Times New Roman" w:eastAsia="Times New Roman" w:hAnsi="Times New Roman" w:cs="Times New Roman"/>
          <w:spacing w:val="-2"/>
          <w:sz w:val="24"/>
          <w:szCs w:val="24"/>
        </w:rPr>
      </w:pPr>
      <w:r w:rsidRPr="00243064">
        <w:rPr>
          <w:rFonts w:ascii="Times New Roman" w:hAnsi="Times New Roman" w:cs="Times New Roman"/>
          <w:b/>
          <w:i/>
          <w:color w:val="303030"/>
          <w:sz w:val="24"/>
          <w:szCs w:val="24"/>
          <w:shd w:val="clear" w:color="auto" w:fill="FFFFFF"/>
        </w:rPr>
        <w:t>Multi</w:t>
      </w:r>
      <w:r w:rsidRPr="00243064">
        <w:rPr>
          <w:rFonts w:ascii="Times New Roman" w:hAnsi="Times New Roman" w:cs="Times New Roman"/>
          <w:b/>
          <w:i/>
          <w:color w:val="303030"/>
          <w:sz w:val="24"/>
          <w:szCs w:val="24"/>
          <w:shd w:val="clear" w:color="auto" w:fill="FFFFFF"/>
        </w:rPr>
        <w:softHyphen/>
        <w:t>-valued</w:t>
      </w:r>
      <w:r w:rsidRPr="00243064">
        <w:rPr>
          <w:rFonts w:ascii="Times New Roman" w:hAnsi="Times New Roman" w:cs="Times New Roman"/>
          <w:color w:val="303030"/>
          <w:sz w:val="24"/>
          <w:szCs w:val="24"/>
          <w:shd w:val="clear" w:color="auto" w:fill="FFFFFF"/>
        </w:rPr>
        <w:t xml:space="preserve"> attributes are those attributes which can take more than one value for a given entity from an entity set.</w:t>
      </w:r>
    </w:p>
    <w:p w:rsidR="005D5038" w:rsidRDefault="005D5038" w:rsidP="005D5038">
      <w:pPr>
        <w:shd w:val="clear" w:color="auto" w:fill="FFFFFF"/>
        <w:spacing w:after="0" w:line="240" w:lineRule="auto"/>
        <w:ind w:left="540"/>
        <w:textAlignment w:val="baseline"/>
        <w:rPr>
          <w:rFonts w:ascii="var(--font-din)" w:eastAsia="Times New Roman" w:hAnsi="var(--font-din)" w:cs="Times New Roman"/>
          <w:spacing w:val="-2"/>
          <w:sz w:val="24"/>
          <w:szCs w:val="24"/>
        </w:rPr>
      </w:pPr>
    </w:p>
    <w:p w:rsidR="005D5038" w:rsidRDefault="005D5038" w:rsidP="005D5038">
      <w:pPr>
        <w:shd w:val="clear" w:color="auto" w:fill="FFFFFF"/>
        <w:spacing w:after="0" w:line="240" w:lineRule="auto"/>
        <w:ind w:left="540"/>
        <w:textAlignment w:val="baseline"/>
        <w:rPr>
          <w:rFonts w:ascii="var(--font-din)" w:eastAsia="Times New Roman" w:hAnsi="var(--font-din)" w:cs="Times New Roman"/>
          <w:spacing w:val="-2"/>
          <w:sz w:val="24"/>
          <w:szCs w:val="24"/>
        </w:rPr>
      </w:pPr>
      <w:r>
        <w:rPr>
          <w:noProof/>
          <w:lang w:val="en-GB" w:eastAsia="en-GB"/>
        </w:rPr>
        <w:drawing>
          <wp:inline distT="0" distB="0" distL="0" distR="0" wp14:anchorId="013DB493" wp14:editId="37452878">
            <wp:extent cx="3550596" cy="13586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54047" cy="1359966"/>
                    </a:xfrm>
                    <a:prstGeom prst="rect">
                      <a:avLst/>
                    </a:prstGeom>
                  </pic:spPr>
                </pic:pic>
              </a:graphicData>
            </a:graphic>
          </wp:inline>
        </w:drawing>
      </w:r>
    </w:p>
    <w:p w:rsidR="005D5038" w:rsidRDefault="005D5038" w:rsidP="005D5038">
      <w:pPr>
        <w:shd w:val="clear" w:color="auto" w:fill="FFFFFF"/>
        <w:spacing w:after="0" w:line="240" w:lineRule="auto"/>
        <w:ind w:left="540"/>
        <w:textAlignment w:val="baseline"/>
        <w:rPr>
          <w:rFonts w:ascii="var(--font-din)" w:eastAsia="Times New Roman" w:hAnsi="var(--font-din)" w:cs="Times New Roman"/>
          <w:spacing w:val="-2"/>
          <w:sz w:val="24"/>
          <w:szCs w:val="24"/>
        </w:rPr>
      </w:pPr>
    </w:p>
    <w:p w:rsidR="005D5038" w:rsidRDefault="005D5038" w:rsidP="005D5038">
      <w:pPr>
        <w:shd w:val="clear" w:color="auto" w:fill="FFFFFF"/>
        <w:spacing w:after="0" w:line="240" w:lineRule="auto"/>
        <w:ind w:left="90"/>
        <w:textAlignment w:val="baseline"/>
        <w:rPr>
          <w:rFonts w:ascii="Times New Roman" w:hAnsi="Times New Roman" w:cs="Times New Roman"/>
          <w:color w:val="303030"/>
          <w:sz w:val="24"/>
          <w:szCs w:val="24"/>
          <w:shd w:val="clear" w:color="auto" w:fill="FFFFFF"/>
        </w:rPr>
      </w:pPr>
      <w:r w:rsidRPr="00243064">
        <w:rPr>
          <w:rFonts w:ascii="Times New Roman" w:hAnsi="Times New Roman" w:cs="Times New Roman"/>
          <w:color w:val="303030"/>
          <w:sz w:val="24"/>
          <w:szCs w:val="24"/>
          <w:shd w:val="clear" w:color="auto" w:fill="FFFFFF"/>
        </w:rPr>
        <w:t>Here, the attributes “Mob_no” and “Email_id” are multi valued attributes as they can take more than one values for a given entity.</w:t>
      </w:r>
    </w:p>
    <w:p w:rsidR="005D5038" w:rsidRPr="009A2DA0" w:rsidRDefault="005D5038" w:rsidP="005D5038">
      <w:pPr>
        <w:shd w:val="clear" w:color="auto" w:fill="FFFFFF"/>
        <w:spacing w:after="0" w:line="240" w:lineRule="auto"/>
        <w:textAlignment w:val="baseline"/>
        <w:rPr>
          <w:rFonts w:ascii="Times New Roman" w:eastAsia="Times New Roman" w:hAnsi="Times New Roman" w:cs="Times New Roman"/>
          <w:spacing w:val="-2"/>
          <w:sz w:val="24"/>
          <w:szCs w:val="24"/>
        </w:rPr>
      </w:pPr>
    </w:p>
    <w:p w:rsidR="005D5038" w:rsidRDefault="005D5038" w:rsidP="00E133C3">
      <w:pPr>
        <w:numPr>
          <w:ilvl w:val="0"/>
          <w:numId w:val="18"/>
        </w:numPr>
        <w:shd w:val="clear" w:color="auto" w:fill="FFFFFF"/>
        <w:tabs>
          <w:tab w:val="left" w:pos="360"/>
        </w:tabs>
        <w:spacing w:after="0" w:line="240" w:lineRule="auto"/>
        <w:ind w:left="90" w:firstLine="0"/>
        <w:textAlignment w:val="baseline"/>
        <w:rPr>
          <w:rFonts w:ascii="Arial" w:hAnsi="Arial" w:cs="Arial"/>
          <w:color w:val="303030"/>
          <w:sz w:val="23"/>
          <w:szCs w:val="23"/>
        </w:rPr>
      </w:pPr>
      <w:r w:rsidRPr="009A2DA0">
        <w:rPr>
          <w:rFonts w:ascii="Times New Roman" w:eastAsia="Times New Roman" w:hAnsi="Times New Roman" w:cs="Times New Roman"/>
          <w:b/>
          <w:bCs/>
          <w:sz w:val="24"/>
          <w:szCs w:val="24"/>
          <w:bdr w:val="none" w:sz="0" w:space="0" w:color="auto" w:frame="1"/>
        </w:rPr>
        <w:t>Derived attribute:</w:t>
      </w:r>
      <w:r w:rsidRPr="009A2DA0">
        <w:rPr>
          <w:rFonts w:ascii="var(--font-din)" w:eastAsia="Times New Roman" w:hAnsi="var(--font-din)" w:cs="Times New Roman"/>
          <w:sz w:val="24"/>
          <w:szCs w:val="24"/>
        </w:rPr>
        <w:br/>
      </w:r>
      <w:r>
        <w:rPr>
          <w:rFonts w:ascii="Times New Roman" w:hAnsi="Times New Roman" w:cs="Times New Roman"/>
          <w:color w:val="303030"/>
          <w:sz w:val="24"/>
          <w:szCs w:val="24"/>
        </w:rPr>
        <w:t xml:space="preserve">     </w:t>
      </w:r>
      <w:r w:rsidRPr="00243064">
        <w:rPr>
          <w:rFonts w:ascii="Times New Roman" w:hAnsi="Times New Roman" w:cs="Times New Roman"/>
          <w:color w:val="303030"/>
          <w:sz w:val="24"/>
          <w:szCs w:val="24"/>
        </w:rPr>
        <w:t>Derived attributes are those attributes which can be derived from other attribute(s).</w:t>
      </w:r>
    </w:p>
    <w:p w:rsidR="005D5038" w:rsidRPr="00C203AC" w:rsidRDefault="005D5038" w:rsidP="005D5038">
      <w:pPr>
        <w:shd w:val="clear" w:color="auto" w:fill="FFFFFF"/>
        <w:spacing w:after="0" w:line="240" w:lineRule="auto"/>
        <w:ind w:left="360"/>
        <w:textAlignment w:val="baseline"/>
        <w:rPr>
          <w:rFonts w:ascii="var(--font-din)" w:eastAsia="Times New Roman" w:hAnsi="var(--font-din)" w:cs="Times New Roman"/>
          <w:sz w:val="24"/>
          <w:szCs w:val="24"/>
        </w:rPr>
      </w:pPr>
      <w:r>
        <w:rPr>
          <w:rFonts w:ascii="Arial" w:hAnsi="Arial" w:cs="Arial"/>
          <w:color w:val="303030"/>
          <w:sz w:val="23"/>
          <w:szCs w:val="23"/>
        </w:rPr>
        <w:t xml:space="preserve">          </w:t>
      </w:r>
    </w:p>
    <w:p w:rsidR="005D5038" w:rsidRPr="0085319D" w:rsidRDefault="005D5038" w:rsidP="005D5038">
      <w:pPr>
        <w:pStyle w:val="Heading3"/>
        <w:shd w:val="clear" w:color="auto" w:fill="FFFFFF"/>
        <w:spacing w:before="0" w:line="240" w:lineRule="auto"/>
        <w:textAlignment w:val="baseline"/>
        <w:rPr>
          <w:rStyle w:val="Strong"/>
          <w:rFonts w:ascii="Times New Roman" w:hAnsi="Times New Roman" w:cs="Times New Roman"/>
          <w:bCs w:val="0"/>
          <w:color w:val="303030"/>
          <w:u w:val="single"/>
        </w:rPr>
      </w:pPr>
      <w:r w:rsidRPr="0085319D">
        <w:rPr>
          <w:rStyle w:val="Strong"/>
          <w:rFonts w:ascii="Times New Roman" w:hAnsi="Times New Roman" w:cs="Times New Roman"/>
          <w:bCs w:val="0"/>
          <w:color w:val="303030"/>
          <w:u w:val="single"/>
        </w:rPr>
        <w:t>Example</w:t>
      </w:r>
    </w:p>
    <w:p w:rsidR="005D5038" w:rsidRDefault="005D5038" w:rsidP="005D5038">
      <w:pPr>
        <w:spacing w:line="240" w:lineRule="auto"/>
      </w:pPr>
      <w:r>
        <w:rPr>
          <w:noProof/>
        </w:rPr>
        <w:t xml:space="preserve">                </w:t>
      </w:r>
      <w:r>
        <w:rPr>
          <w:noProof/>
          <w:lang w:val="en-GB" w:eastAsia="en-GB"/>
        </w:rPr>
        <w:drawing>
          <wp:inline distT="0" distB="0" distL="0" distR="0" wp14:anchorId="732E5EDB" wp14:editId="54F9E601">
            <wp:extent cx="3170240" cy="1235413"/>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9262" cy="1238929"/>
                    </a:xfrm>
                    <a:prstGeom prst="rect">
                      <a:avLst/>
                    </a:prstGeom>
                  </pic:spPr>
                </pic:pic>
              </a:graphicData>
            </a:graphic>
          </wp:inline>
        </w:drawing>
      </w:r>
    </w:p>
    <w:p w:rsidR="005D5038" w:rsidRPr="0085319D" w:rsidRDefault="005D5038" w:rsidP="005D5038">
      <w:pPr>
        <w:spacing w:line="240" w:lineRule="auto"/>
        <w:rPr>
          <w:rFonts w:ascii="Times New Roman" w:hAnsi="Times New Roman" w:cs="Times New Roman"/>
          <w:sz w:val="24"/>
          <w:szCs w:val="24"/>
        </w:rPr>
      </w:pPr>
      <w:r w:rsidRPr="008B3BC7">
        <w:rPr>
          <w:rFonts w:ascii="Times New Roman" w:hAnsi="Times New Roman" w:cs="Times New Roman"/>
          <w:color w:val="303030"/>
          <w:sz w:val="24"/>
          <w:szCs w:val="24"/>
          <w:shd w:val="clear" w:color="auto" w:fill="FFFFFF"/>
        </w:rPr>
        <w:t>Here, the attribute “Age” is a derived attribute as it can be derived from the attribute “DOB”.</w:t>
      </w:r>
    </w:p>
    <w:p w:rsidR="005D5038" w:rsidRDefault="005D5038" w:rsidP="005D5038">
      <w:pPr>
        <w:pStyle w:val="Heading2"/>
        <w:shd w:val="clear" w:color="auto" w:fill="FFFFFF"/>
        <w:spacing w:before="0" w:beforeAutospacing="0" w:after="0" w:afterAutospacing="0"/>
        <w:textAlignment w:val="baseline"/>
        <w:rPr>
          <w:rStyle w:val="Strong"/>
          <w:b/>
          <w:bCs/>
          <w:color w:val="303030"/>
          <w:sz w:val="24"/>
          <w:szCs w:val="24"/>
        </w:rPr>
      </w:pPr>
    </w:p>
    <w:p w:rsidR="005D5038" w:rsidRDefault="005D5038" w:rsidP="005D5038">
      <w:pPr>
        <w:pStyle w:val="Heading2"/>
        <w:shd w:val="clear" w:color="auto" w:fill="FFFFFF"/>
        <w:spacing w:before="0" w:beforeAutospacing="0" w:after="0" w:afterAutospacing="0"/>
        <w:textAlignment w:val="baseline"/>
        <w:rPr>
          <w:rStyle w:val="Strong"/>
          <w:b/>
          <w:bCs/>
          <w:color w:val="303030"/>
          <w:sz w:val="24"/>
          <w:szCs w:val="24"/>
        </w:rPr>
      </w:pPr>
    </w:p>
    <w:p w:rsidR="005D5038" w:rsidRDefault="005D5038" w:rsidP="005D5038">
      <w:pPr>
        <w:pStyle w:val="Heading2"/>
        <w:shd w:val="clear" w:color="auto" w:fill="FFFFFF"/>
        <w:spacing w:before="0" w:beforeAutospacing="0" w:after="0" w:afterAutospacing="0"/>
        <w:textAlignment w:val="baseline"/>
        <w:rPr>
          <w:rStyle w:val="Strong"/>
          <w:b/>
          <w:bCs/>
          <w:color w:val="303030"/>
          <w:sz w:val="24"/>
          <w:szCs w:val="24"/>
        </w:rPr>
      </w:pPr>
    </w:p>
    <w:p w:rsidR="005D5038" w:rsidRDefault="005D5038" w:rsidP="005D5038">
      <w:pPr>
        <w:pStyle w:val="Heading2"/>
        <w:shd w:val="clear" w:color="auto" w:fill="FFFFFF"/>
        <w:spacing w:before="0" w:beforeAutospacing="0" w:after="0" w:afterAutospacing="0"/>
        <w:textAlignment w:val="baseline"/>
        <w:rPr>
          <w:rStyle w:val="Strong"/>
          <w:b/>
          <w:bCs/>
          <w:color w:val="303030"/>
          <w:sz w:val="24"/>
          <w:szCs w:val="24"/>
        </w:rPr>
      </w:pPr>
    </w:p>
    <w:p w:rsidR="005D5038" w:rsidRDefault="005D5038" w:rsidP="005D5038">
      <w:pPr>
        <w:pStyle w:val="Heading2"/>
        <w:shd w:val="clear" w:color="auto" w:fill="FFFFFF"/>
        <w:spacing w:before="0" w:beforeAutospacing="0" w:after="0" w:afterAutospacing="0"/>
        <w:textAlignment w:val="baseline"/>
        <w:rPr>
          <w:rStyle w:val="Strong"/>
          <w:b/>
          <w:bCs/>
          <w:color w:val="303030"/>
          <w:sz w:val="24"/>
          <w:szCs w:val="24"/>
        </w:rPr>
      </w:pPr>
    </w:p>
    <w:p w:rsidR="005D5038" w:rsidRPr="0052758F" w:rsidRDefault="005D5038" w:rsidP="005D5038">
      <w:pPr>
        <w:pStyle w:val="Heading2"/>
        <w:shd w:val="clear" w:color="auto" w:fill="FFFFFF"/>
        <w:spacing w:before="0" w:beforeAutospacing="0" w:after="0" w:afterAutospacing="0"/>
        <w:textAlignment w:val="baseline"/>
        <w:rPr>
          <w:color w:val="303030"/>
          <w:sz w:val="24"/>
          <w:szCs w:val="24"/>
        </w:rPr>
      </w:pPr>
      <w:r w:rsidRPr="0052758F">
        <w:rPr>
          <w:rStyle w:val="Strong"/>
          <w:b/>
          <w:bCs/>
          <w:color w:val="303030"/>
          <w:sz w:val="24"/>
          <w:szCs w:val="24"/>
        </w:rPr>
        <w:t>6. Key Attributes-</w:t>
      </w:r>
    </w:p>
    <w:p w:rsidR="005D5038" w:rsidRPr="0052758F" w:rsidRDefault="005D5038" w:rsidP="005D5038">
      <w:pPr>
        <w:pStyle w:val="NormalWeb"/>
        <w:shd w:val="clear" w:color="auto" w:fill="FFFFFF"/>
        <w:spacing w:before="60" w:beforeAutospacing="0" w:after="180" w:afterAutospacing="0"/>
        <w:textAlignment w:val="baseline"/>
        <w:rPr>
          <w:color w:val="303030"/>
        </w:rPr>
      </w:pPr>
      <w:r w:rsidRPr="0052758F">
        <w:rPr>
          <w:color w:val="303030"/>
        </w:rPr>
        <w:t> Key attributes are those attributes which can identify an entity uniquely in an entity set.</w:t>
      </w:r>
    </w:p>
    <w:p w:rsidR="005D5038" w:rsidRPr="00AA7DC2" w:rsidRDefault="005D5038" w:rsidP="005D5038">
      <w:pPr>
        <w:pStyle w:val="Heading3"/>
        <w:shd w:val="clear" w:color="auto" w:fill="FFFFFF"/>
        <w:spacing w:before="0" w:line="240" w:lineRule="auto"/>
        <w:textAlignment w:val="baseline"/>
        <w:rPr>
          <w:rFonts w:ascii="Times New Roman" w:hAnsi="Times New Roman" w:cs="Times New Roman"/>
          <w:color w:val="303030"/>
        </w:rPr>
      </w:pPr>
      <w:r w:rsidRPr="00AA7DC2">
        <w:rPr>
          <w:rStyle w:val="Strong"/>
          <w:rFonts w:ascii="Times New Roman" w:hAnsi="Times New Roman" w:cs="Times New Roman"/>
          <w:bCs w:val="0"/>
          <w:color w:val="303030"/>
        </w:rPr>
        <w:t>Example</w:t>
      </w:r>
      <w:r w:rsidRPr="0052758F">
        <w:rPr>
          <w:rStyle w:val="Strong"/>
          <w:rFonts w:ascii="Times New Roman" w:hAnsi="Times New Roman" w:cs="Times New Roman"/>
          <w:b w:val="0"/>
          <w:bCs w:val="0"/>
          <w:color w:val="303030"/>
        </w:rPr>
        <w:t>-</w:t>
      </w:r>
    </w:p>
    <w:p w:rsidR="005D5038" w:rsidRDefault="005D5038" w:rsidP="005D5038">
      <w:pPr>
        <w:pStyle w:val="ListParagraph"/>
        <w:tabs>
          <w:tab w:val="left" w:pos="900"/>
          <w:tab w:val="left" w:pos="1260"/>
        </w:tabs>
        <w:spacing w:line="240" w:lineRule="auto"/>
        <w:rPr>
          <w:rFonts w:ascii="Times New Roman" w:hAnsi="Times New Roman" w:cs="Times New Roman"/>
          <w:sz w:val="24"/>
          <w:szCs w:val="24"/>
        </w:rPr>
      </w:pPr>
      <w:r>
        <w:rPr>
          <w:noProof/>
          <w:lang w:val="en-GB" w:eastAsia="en-GB"/>
        </w:rPr>
        <w:drawing>
          <wp:inline distT="0" distB="0" distL="0" distR="0" wp14:anchorId="11F98451" wp14:editId="2C55C3A3">
            <wp:extent cx="2647950" cy="1158478"/>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49678" cy="1159234"/>
                    </a:xfrm>
                    <a:prstGeom prst="rect">
                      <a:avLst/>
                    </a:prstGeom>
                  </pic:spPr>
                </pic:pic>
              </a:graphicData>
            </a:graphic>
          </wp:inline>
        </w:drawing>
      </w:r>
    </w:p>
    <w:p w:rsidR="005D5038" w:rsidRPr="00AA7DC2" w:rsidRDefault="005D5038" w:rsidP="005D5038">
      <w:pPr>
        <w:tabs>
          <w:tab w:val="left" w:pos="900"/>
          <w:tab w:val="left" w:pos="1260"/>
        </w:tabs>
        <w:spacing w:line="240" w:lineRule="auto"/>
        <w:rPr>
          <w:rFonts w:ascii="Times New Roman" w:hAnsi="Times New Roman" w:cs="Times New Roman"/>
          <w:sz w:val="24"/>
          <w:szCs w:val="24"/>
        </w:rPr>
      </w:pPr>
      <w:r w:rsidRPr="0052758F">
        <w:rPr>
          <w:rFonts w:ascii="Times New Roman" w:hAnsi="Times New Roman" w:cs="Times New Roman"/>
          <w:color w:val="303030"/>
          <w:sz w:val="24"/>
          <w:szCs w:val="24"/>
          <w:shd w:val="clear" w:color="auto" w:fill="FFFFFF"/>
        </w:rPr>
        <w:t>Here, the attribute “Roll_no” is a key attribute as it can identify any student uniquely.</w:t>
      </w:r>
    </w:p>
    <w:p w:rsidR="005D5038" w:rsidRPr="00475C48" w:rsidRDefault="005D5038" w:rsidP="00475C48">
      <w:pPr>
        <w:tabs>
          <w:tab w:val="left" w:pos="720"/>
          <w:tab w:val="left" w:pos="1170"/>
        </w:tabs>
        <w:rPr>
          <w:rFonts w:ascii="Times New Roman" w:hAnsi="Times New Roman" w:cs="Times New Roman"/>
          <w:b/>
          <w:sz w:val="24"/>
          <w:szCs w:val="24"/>
        </w:rPr>
      </w:pPr>
    </w:p>
    <w:p w:rsidR="00287815" w:rsidRDefault="00AC0BB2" w:rsidP="00475C48">
      <w:pPr>
        <w:pStyle w:val="ListParagraph"/>
        <w:numPr>
          <w:ilvl w:val="0"/>
          <w:numId w:val="3"/>
        </w:numPr>
        <w:tabs>
          <w:tab w:val="left" w:pos="720"/>
          <w:tab w:val="left" w:pos="1170"/>
        </w:tabs>
        <w:ind w:left="810" w:hanging="270"/>
        <w:rPr>
          <w:rFonts w:ascii="Times New Roman" w:hAnsi="Times New Roman" w:cs="Times New Roman"/>
          <w:b/>
          <w:sz w:val="24"/>
          <w:szCs w:val="24"/>
        </w:rPr>
      </w:pPr>
      <w:r w:rsidRPr="00AC0BB2">
        <w:rPr>
          <w:rFonts w:ascii="Times New Roman" w:hAnsi="Times New Roman" w:cs="Times New Roman"/>
          <w:b/>
          <w:sz w:val="24"/>
          <w:szCs w:val="24"/>
        </w:rPr>
        <w:t>Define relationships</w:t>
      </w:r>
    </w:p>
    <w:p w:rsidR="00F92930" w:rsidRPr="00F92930" w:rsidRDefault="00F92930" w:rsidP="00F92930">
      <w:pPr>
        <w:tabs>
          <w:tab w:val="left" w:pos="720"/>
          <w:tab w:val="left" w:pos="1170"/>
        </w:tabs>
        <w:ind w:left="540"/>
        <w:rPr>
          <w:rFonts w:ascii="Times New Roman" w:hAnsi="Times New Roman" w:cs="Times New Roman"/>
          <w:b/>
          <w:sz w:val="28"/>
          <w:szCs w:val="24"/>
        </w:rPr>
      </w:pPr>
      <w:r w:rsidRPr="00F92930">
        <w:rPr>
          <w:rFonts w:ascii="Times New Roman" w:hAnsi="Times New Roman" w:cs="Times New Roman"/>
          <w:sz w:val="24"/>
        </w:rPr>
        <w:t>A relationship is a connection or association between two or more entities that expresses how they interact or depend on each other</w:t>
      </w:r>
      <w:r w:rsidRPr="00F92930">
        <w:rPr>
          <w:rFonts w:ascii="Times New Roman" w:hAnsi="Times New Roman" w:cs="Times New Roman"/>
          <w:sz w:val="24"/>
          <w:shd w:val="clear" w:color="auto" w:fill="FFFFFF"/>
        </w:rPr>
        <w:t>.</w:t>
      </w:r>
    </w:p>
    <w:p w:rsidR="00287815" w:rsidRPr="00287815" w:rsidRDefault="00287815" w:rsidP="00287815">
      <w:pPr>
        <w:spacing w:after="0"/>
        <w:ind w:left="630" w:hanging="630"/>
        <w:rPr>
          <w:rFonts w:ascii="Times New Roman" w:hAnsi="Times New Roman" w:cs="Times New Roman"/>
          <w:b/>
          <w:i/>
          <w:sz w:val="24"/>
          <w:szCs w:val="24"/>
        </w:rPr>
      </w:pPr>
      <w:r>
        <w:rPr>
          <w:rFonts w:ascii="Times New Roman" w:hAnsi="Times New Roman" w:cs="Times New Roman"/>
          <w:sz w:val="24"/>
          <w:szCs w:val="24"/>
        </w:rPr>
        <w:t xml:space="preserve">         </w:t>
      </w:r>
      <w:r w:rsidRPr="00287815">
        <w:rPr>
          <w:rFonts w:ascii="Times New Roman" w:hAnsi="Times New Roman" w:cs="Times New Roman"/>
          <w:sz w:val="24"/>
          <w:szCs w:val="24"/>
        </w:rPr>
        <w:t xml:space="preserve">Relationship between entities may be </w:t>
      </w:r>
      <w:r w:rsidRPr="00287815">
        <w:rPr>
          <w:rFonts w:ascii="Times New Roman" w:hAnsi="Times New Roman" w:cs="Times New Roman"/>
          <w:b/>
          <w:i/>
          <w:sz w:val="24"/>
          <w:szCs w:val="24"/>
        </w:rPr>
        <w:t>one to one</w:t>
      </w:r>
      <w:r w:rsidRPr="00287815">
        <w:rPr>
          <w:rFonts w:ascii="Times New Roman" w:hAnsi="Times New Roman" w:cs="Times New Roman"/>
          <w:sz w:val="24"/>
          <w:szCs w:val="24"/>
        </w:rPr>
        <w:t xml:space="preserve">, </w:t>
      </w:r>
      <w:r w:rsidRPr="00287815">
        <w:rPr>
          <w:rFonts w:ascii="Times New Roman" w:hAnsi="Times New Roman" w:cs="Times New Roman"/>
          <w:b/>
          <w:i/>
          <w:sz w:val="24"/>
          <w:szCs w:val="24"/>
        </w:rPr>
        <w:t>one to many</w:t>
      </w:r>
      <w:r w:rsidRPr="00287815">
        <w:rPr>
          <w:rFonts w:ascii="Times New Roman" w:hAnsi="Times New Roman" w:cs="Times New Roman"/>
          <w:sz w:val="24"/>
          <w:szCs w:val="24"/>
        </w:rPr>
        <w:t xml:space="preserve">, </w:t>
      </w:r>
      <w:r w:rsidRPr="00287815">
        <w:rPr>
          <w:rFonts w:ascii="Times New Roman" w:hAnsi="Times New Roman" w:cs="Times New Roman"/>
          <w:b/>
          <w:i/>
          <w:sz w:val="24"/>
          <w:szCs w:val="24"/>
        </w:rPr>
        <w:t>many to one</w:t>
      </w:r>
      <w:r w:rsidRPr="00287815">
        <w:rPr>
          <w:rFonts w:ascii="Times New Roman" w:hAnsi="Times New Roman" w:cs="Times New Roman"/>
          <w:sz w:val="24"/>
          <w:szCs w:val="24"/>
        </w:rPr>
        <w:t xml:space="preserve"> </w:t>
      </w:r>
      <w:r>
        <w:rPr>
          <w:rFonts w:ascii="Times New Roman" w:hAnsi="Times New Roman" w:cs="Times New Roman"/>
          <w:sz w:val="24"/>
          <w:szCs w:val="24"/>
        </w:rPr>
        <w:t>or</w:t>
      </w:r>
      <w:r w:rsidRPr="00287815">
        <w:rPr>
          <w:rFonts w:ascii="Times New Roman" w:hAnsi="Times New Roman" w:cs="Times New Roman"/>
          <w:sz w:val="24"/>
          <w:szCs w:val="24"/>
        </w:rPr>
        <w:t xml:space="preserve"> </w:t>
      </w:r>
      <w:r w:rsidRPr="00287815">
        <w:rPr>
          <w:rFonts w:ascii="Times New Roman" w:hAnsi="Times New Roman" w:cs="Times New Roman"/>
          <w:b/>
          <w:i/>
          <w:sz w:val="24"/>
          <w:szCs w:val="24"/>
        </w:rPr>
        <w:t>many to many.</w:t>
      </w:r>
    </w:p>
    <w:p w:rsidR="00AC0BB2" w:rsidRPr="00287815" w:rsidRDefault="00AC0BB2" w:rsidP="000A483D">
      <w:pPr>
        <w:tabs>
          <w:tab w:val="left" w:pos="720"/>
          <w:tab w:val="left" w:pos="1170"/>
        </w:tabs>
        <w:spacing w:after="0"/>
        <w:ind w:left="540"/>
        <w:rPr>
          <w:rFonts w:ascii="Times New Roman" w:hAnsi="Times New Roman" w:cs="Times New Roman"/>
          <w:b/>
          <w:sz w:val="24"/>
          <w:szCs w:val="24"/>
        </w:rPr>
      </w:pPr>
      <w:r w:rsidRPr="00287815">
        <w:rPr>
          <w:rFonts w:ascii="Times New Roman" w:hAnsi="Times New Roman" w:cs="Times New Roman"/>
          <w:b/>
          <w:sz w:val="24"/>
          <w:szCs w:val="24"/>
        </w:rPr>
        <w:t xml:space="preserve"> </w:t>
      </w:r>
    </w:p>
    <w:p w:rsidR="00AC0BB2" w:rsidRDefault="00AC0BB2" w:rsidP="00475C48">
      <w:pPr>
        <w:pStyle w:val="ListParagraph"/>
        <w:numPr>
          <w:ilvl w:val="0"/>
          <w:numId w:val="3"/>
        </w:numPr>
        <w:tabs>
          <w:tab w:val="left" w:pos="720"/>
          <w:tab w:val="left" w:pos="1170"/>
        </w:tabs>
        <w:ind w:left="810" w:hanging="270"/>
        <w:rPr>
          <w:rFonts w:ascii="Times New Roman" w:hAnsi="Times New Roman" w:cs="Times New Roman"/>
          <w:b/>
          <w:sz w:val="24"/>
          <w:szCs w:val="24"/>
        </w:rPr>
      </w:pPr>
      <w:r w:rsidRPr="00AC0BB2">
        <w:rPr>
          <w:rFonts w:ascii="Times New Roman" w:hAnsi="Times New Roman" w:cs="Times New Roman"/>
          <w:b/>
          <w:sz w:val="24"/>
          <w:szCs w:val="24"/>
        </w:rPr>
        <w:t xml:space="preserve">Create an ERD </w:t>
      </w:r>
    </w:p>
    <w:p w:rsidR="005D5038" w:rsidRPr="005A2242" w:rsidRDefault="005D5038" w:rsidP="005D5038">
      <w:pPr>
        <w:pStyle w:val="Heading3"/>
        <w:numPr>
          <w:ilvl w:val="0"/>
          <w:numId w:val="2"/>
        </w:numPr>
        <w:tabs>
          <w:tab w:val="left" w:pos="540"/>
        </w:tabs>
        <w:spacing w:before="0"/>
        <w:rPr>
          <w:rFonts w:ascii="Segoe UI" w:hAnsi="Segoe UI" w:cs="Segoe UI"/>
          <w:b/>
          <w:color w:val="282C33"/>
        </w:rPr>
      </w:pPr>
      <w:r w:rsidRPr="005A2242">
        <w:rPr>
          <w:rFonts w:ascii="Segoe UI" w:hAnsi="Segoe UI" w:cs="Segoe UI"/>
          <w:b/>
          <w:color w:val="282C33"/>
        </w:rPr>
        <w:t>Cardinality and ordinality</w:t>
      </w:r>
    </w:p>
    <w:p w:rsidR="005D5038" w:rsidRPr="005A2242" w:rsidRDefault="005D5038" w:rsidP="005D5038">
      <w:pPr>
        <w:pStyle w:val="NormalWeb"/>
        <w:spacing w:before="0" w:beforeAutospacing="0" w:after="0" w:afterAutospacing="0"/>
        <w:rPr>
          <w:color w:val="282C33"/>
        </w:rPr>
      </w:pPr>
      <w:r w:rsidRPr="00561098">
        <w:rPr>
          <w:b/>
          <w:color w:val="282C33"/>
        </w:rPr>
        <w:t>Cardinality</w:t>
      </w:r>
      <w:r w:rsidRPr="005A2242">
        <w:rPr>
          <w:color w:val="282C33"/>
        </w:rPr>
        <w:t xml:space="preserve"> </w:t>
      </w:r>
      <w:r>
        <w:rPr>
          <w:color w:val="282C33"/>
        </w:rPr>
        <w:t>is t</w:t>
      </w:r>
      <w:r w:rsidRPr="00F77049">
        <w:rPr>
          <w:color w:val="282C33"/>
        </w:rPr>
        <w:t xml:space="preserve">he degree of relationship, which determines how many instances of an entity relate to </w:t>
      </w:r>
      <w:r>
        <w:rPr>
          <w:color w:val="282C33"/>
        </w:rPr>
        <w:t>instances of another entity.</w:t>
      </w:r>
    </w:p>
    <w:p w:rsidR="005D5038" w:rsidRDefault="005D5038" w:rsidP="005D5038">
      <w:pPr>
        <w:pStyle w:val="NormalWeb"/>
        <w:spacing w:before="0" w:beforeAutospacing="0" w:after="0" w:afterAutospacing="0"/>
        <w:rPr>
          <w:color w:val="282C33"/>
        </w:rPr>
      </w:pPr>
    </w:p>
    <w:p w:rsidR="005D5038" w:rsidRDefault="005D5038" w:rsidP="005D5038">
      <w:pPr>
        <w:pStyle w:val="NormalWeb"/>
        <w:spacing w:before="0" w:beforeAutospacing="0" w:after="0" w:afterAutospacing="0"/>
        <w:rPr>
          <w:color w:val="282C33"/>
        </w:rPr>
      </w:pPr>
      <w:r>
        <w:rPr>
          <w:color w:val="282C33"/>
        </w:rPr>
        <w:t xml:space="preserve">It </w:t>
      </w:r>
      <w:r w:rsidRPr="005A2242">
        <w:rPr>
          <w:color w:val="282C33"/>
        </w:rPr>
        <w:t xml:space="preserve">refers to the maximum number of times an instance in one entity can relate to instances of another entity. </w:t>
      </w:r>
      <w:r w:rsidRPr="00561098">
        <w:rPr>
          <w:b/>
          <w:color w:val="282C33"/>
        </w:rPr>
        <w:t>Ordinality</w:t>
      </w:r>
      <w:r w:rsidRPr="005A2242">
        <w:rPr>
          <w:color w:val="282C33"/>
        </w:rPr>
        <w:t>, on the other hand, is the minimum number of times an instance in one entity can be associated with an instance in the related entity.</w:t>
      </w:r>
    </w:p>
    <w:p w:rsidR="005D5038" w:rsidRDefault="005D5038" w:rsidP="005D5038">
      <w:pPr>
        <w:pStyle w:val="NormalWeb"/>
        <w:spacing w:before="0" w:beforeAutospacing="0" w:after="0" w:afterAutospacing="0"/>
        <w:rPr>
          <w:color w:val="282C33"/>
        </w:rPr>
      </w:pPr>
    </w:p>
    <w:p w:rsidR="005D5038" w:rsidRPr="00343547" w:rsidRDefault="005D5038" w:rsidP="005D5038">
      <w:pPr>
        <w:pStyle w:val="NormalWeb"/>
        <w:spacing w:before="0" w:beforeAutospacing="0" w:after="0" w:afterAutospacing="0"/>
        <w:rPr>
          <w:color w:val="282C33"/>
        </w:rPr>
      </w:pPr>
      <w:r w:rsidRPr="005A2242">
        <w:rPr>
          <w:color w:val="282C33"/>
        </w:rPr>
        <w:t>The styling of a line and its endpoint, according to the chosen notation style, shows cardinality and ordinality.</w:t>
      </w:r>
    </w:p>
    <w:p w:rsidR="005D5038" w:rsidRDefault="005D5038" w:rsidP="005D5038">
      <w:pPr>
        <w:spacing w:after="0"/>
        <w:rPr>
          <w:rFonts w:ascii="Times New Roman" w:hAnsi="Times New Roman" w:cs="Times New Roman"/>
          <w:b/>
          <w:sz w:val="24"/>
          <w:szCs w:val="24"/>
        </w:rPr>
      </w:pPr>
      <w:r>
        <w:rPr>
          <w:noProof/>
          <w:lang w:val="en-GB" w:eastAsia="en-GB"/>
        </w:rPr>
        <w:drawing>
          <wp:inline distT="0" distB="0" distL="0" distR="0" wp14:anchorId="5765E435" wp14:editId="7AF09AE5">
            <wp:extent cx="3923507" cy="2224216"/>
            <wp:effectExtent l="0" t="0" r="12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1393" cy="2251362"/>
                    </a:xfrm>
                    <a:prstGeom prst="rect">
                      <a:avLst/>
                    </a:prstGeom>
                  </pic:spPr>
                </pic:pic>
              </a:graphicData>
            </a:graphic>
          </wp:inline>
        </w:drawing>
      </w:r>
    </w:p>
    <w:p w:rsidR="0041230A" w:rsidRPr="00E525B8" w:rsidRDefault="0041230A" w:rsidP="0041230A">
      <w:pPr>
        <w:pStyle w:val="Heading2"/>
        <w:spacing w:before="0" w:beforeAutospacing="0" w:after="0" w:afterAutospacing="0"/>
        <w:rPr>
          <w:color w:val="282C33"/>
          <w:sz w:val="24"/>
          <w:szCs w:val="24"/>
        </w:rPr>
      </w:pPr>
      <w:r w:rsidRPr="00053878">
        <w:rPr>
          <w:color w:val="282C33"/>
          <w:sz w:val="24"/>
          <w:szCs w:val="24"/>
        </w:rPr>
        <w:lastRenderedPageBreak/>
        <w:t>How to draw a basic ER diagram</w:t>
      </w:r>
    </w:p>
    <w:p w:rsidR="0041230A" w:rsidRPr="00B9770A" w:rsidRDefault="0041230A" w:rsidP="0041230A">
      <w:pPr>
        <w:pStyle w:val="Heading2"/>
        <w:spacing w:before="0" w:beforeAutospacing="0" w:after="0" w:afterAutospacing="0"/>
        <w:rPr>
          <w:color w:val="282C33"/>
          <w:sz w:val="24"/>
          <w:szCs w:val="24"/>
        </w:rPr>
      </w:pPr>
      <w:r w:rsidRPr="00B9770A">
        <w:rPr>
          <w:color w:val="282C33"/>
          <w:sz w:val="24"/>
          <w:szCs w:val="24"/>
        </w:rPr>
        <w:t>Identify the components</w:t>
      </w:r>
    </w:p>
    <w:p w:rsidR="0041230A" w:rsidRDefault="0041230A" w:rsidP="0041230A">
      <w:pPr>
        <w:pStyle w:val="NormalWeb"/>
        <w:spacing w:before="0" w:beforeAutospacing="0" w:after="0" w:afterAutospacing="0"/>
        <w:rPr>
          <w:color w:val="282C33"/>
        </w:rPr>
      </w:pPr>
      <w:r w:rsidRPr="00B9770A">
        <w:rPr>
          <w:color w:val="282C33"/>
        </w:rPr>
        <w:t>Entity-relationship diagrams are incredibly useful, and you can easily create one of your own by following these simple steps.</w:t>
      </w:r>
    </w:p>
    <w:p w:rsidR="000A483D" w:rsidRPr="00B9770A" w:rsidRDefault="000A483D" w:rsidP="0041230A">
      <w:pPr>
        <w:pStyle w:val="NormalWeb"/>
        <w:spacing w:before="0" w:beforeAutospacing="0" w:after="0" w:afterAutospacing="0"/>
        <w:rPr>
          <w:color w:val="282C33"/>
        </w:rPr>
      </w:pPr>
    </w:p>
    <w:p w:rsidR="0041230A" w:rsidRPr="00B9770A" w:rsidRDefault="0041230A" w:rsidP="000A483D">
      <w:pPr>
        <w:pStyle w:val="Heading3"/>
        <w:spacing w:before="0"/>
        <w:rPr>
          <w:rFonts w:ascii="Times New Roman" w:hAnsi="Times New Roman" w:cs="Times New Roman"/>
          <w:color w:val="282C33"/>
        </w:rPr>
      </w:pPr>
      <w:r w:rsidRPr="00B9770A">
        <w:rPr>
          <w:rFonts w:ascii="Times New Roman" w:hAnsi="Times New Roman" w:cs="Times New Roman"/>
          <w:color w:val="282C33"/>
        </w:rPr>
        <w:t xml:space="preserve">1. </w:t>
      </w:r>
      <w:r w:rsidRPr="000A483D">
        <w:rPr>
          <w:rFonts w:ascii="Times New Roman" w:hAnsi="Times New Roman" w:cs="Times New Roman"/>
          <w:b/>
          <w:color w:val="282C33"/>
        </w:rPr>
        <w:t>Determine the entities</w:t>
      </w:r>
      <w:r w:rsidRPr="00B9770A">
        <w:rPr>
          <w:rFonts w:ascii="Times New Roman" w:hAnsi="Times New Roman" w:cs="Times New Roman"/>
          <w:color w:val="282C33"/>
        </w:rPr>
        <w:t>: Entities are typically nouns such as car, bank, student, or product.</w:t>
      </w:r>
    </w:p>
    <w:p w:rsidR="0041230A" w:rsidRPr="00B9770A" w:rsidRDefault="000A483D" w:rsidP="000A483D">
      <w:pPr>
        <w:pStyle w:val="NormalWeb"/>
        <w:spacing w:before="0" w:beforeAutospacing="0" w:after="0" w:afterAutospacing="0"/>
        <w:rPr>
          <w:color w:val="282C33"/>
        </w:rPr>
      </w:pPr>
      <w:r>
        <w:rPr>
          <w:color w:val="282C33"/>
        </w:rPr>
        <w:t xml:space="preserve">                                            </w:t>
      </w:r>
      <w:r w:rsidR="0041230A" w:rsidRPr="00B9770A">
        <w:rPr>
          <w:color w:val="282C33"/>
        </w:rPr>
        <w:t xml:space="preserve">In an ER Diagram, entities are the most important parts. </w:t>
      </w:r>
    </w:p>
    <w:p w:rsidR="0041230A" w:rsidRDefault="0041230A" w:rsidP="000A483D">
      <w:pPr>
        <w:pStyle w:val="Heading3"/>
        <w:spacing w:before="0"/>
        <w:rPr>
          <w:rFonts w:ascii="Segoe UI" w:hAnsi="Segoe UI" w:cs="Segoe UI"/>
          <w:color w:val="282C33"/>
        </w:rPr>
      </w:pPr>
      <w:r>
        <w:rPr>
          <w:rFonts w:ascii="Segoe UI" w:hAnsi="Segoe UI" w:cs="Segoe UI"/>
          <w:color w:val="282C33"/>
        </w:rPr>
        <w:t xml:space="preserve">2. </w:t>
      </w:r>
      <w:r w:rsidRPr="00D51D6D">
        <w:rPr>
          <w:rFonts w:ascii="Times New Roman" w:hAnsi="Times New Roman" w:cs="Times New Roman"/>
          <w:b/>
          <w:color w:val="282C33"/>
        </w:rPr>
        <w:t>Identify the relationships</w:t>
      </w:r>
      <w:r w:rsidRPr="00D51D6D">
        <w:rPr>
          <w:rFonts w:ascii="Times New Roman" w:hAnsi="Times New Roman" w:cs="Times New Roman"/>
          <w:color w:val="282C33"/>
        </w:rPr>
        <w:t>: Relationships highlight how entities interact with each other.</w:t>
      </w:r>
    </w:p>
    <w:p w:rsidR="0041230A" w:rsidRPr="00375C8E" w:rsidRDefault="0041230A" w:rsidP="000A483D">
      <w:pPr>
        <w:pStyle w:val="Heading3"/>
        <w:shd w:val="clear" w:color="auto" w:fill="FFFFFF"/>
        <w:spacing w:before="0" w:line="276" w:lineRule="atLeast"/>
        <w:rPr>
          <w:rFonts w:ascii="Times New Roman" w:hAnsi="Times New Roman" w:cs="Times New Roman"/>
          <w:color w:val="222222"/>
        </w:rPr>
      </w:pPr>
      <w:r w:rsidRPr="000A483D">
        <w:rPr>
          <w:rFonts w:ascii="Times New Roman" w:hAnsi="Times New Roman" w:cs="Times New Roman"/>
          <w:color w:val="auto"/>
        </w:rPr>
        <w:t xml:space="preserve">3. </w:t>
      </w:r>
      <w:r w:rsidRPr="00D51D6D">
        <w:rPr>
          <w:rFonts w:ascii="Times New Roman" w:hAnsi="Times New Roman" w:cs="Times New Roman"/>
          <w:b/>
          <w:color w:val="222222"/>
        </w:rPr>
        <w:t>Cardinality Identification</w:t>
      </w:r>
    </w:p>
    <w:p w:rsidR="0041230A" w:rsidRPr="00D51D6D" w:rsidRDefault="0041230A" w:rsidP="000A483D">
      <w:pPr>
        <w:spacing w:after="0"/>
        <w:ind w:left="270" w:hanging="270"/>
        <w:rPr>
          <w:rFonts w:ascii="Times New Roman" w:hAnsi="Times New Roman" w:cs="Times New Roman"/>
          <w:sz w:val="24"/>
          <w:szCs w:val="24"/>
        </w:rPr>
      </w:pPr>
      <w:r w:rsidRPr="00375C8E">
        <w:rPr>
          <w:rFonts w:ascii="Times New Roman" w:hAnsi="Times New Roman" w:cs="Times New Roman"/>
          <w:sz w:val="24"/>
          <w:szCs w:val="24"/>
        </w:rPr>
        <w:t xml:space="preserve">    You have to identify and add cardinality by showing how many instances in one entity </w:t>
      </w:r>
      <w:r>
        <w:rPr>
          <w:rFonts w:ascii="Times New Roman" w:hAnsi="Times New Roman" w:cs="Times New Roman"/>
          <w:sz w:val="24"/>
          <w:szCs w:val="24"/>
        </w:rPr>
        <w:t>participate</w:t>
      </w:r>
      <w:r w:rsidRPr="00375C8E">
        <w:rPr>
          <w:rFonts w:ascii="Times New Roman" w:hAnsi="Times New Roman" w:cs="Times New Roman"/>
          <w:sz w:val="24"/>
          <w:szCs w:val="24"/>
        </w:rPr>
        <w:t xml:space="preserve"> in relation with other entities in another relation.</w:t>
      </w:r>
    </w:p>
    <w:p w:rsidR="0041230A" w:rsidRPr="00463D40" w:rsidRDefault="0041230A" w:rsidP="0041230A">
      <w:pPr>
        <w:pStyle w:val="NormalWeb"/>
        <w:shd w:val="clear" w:color="auto" w:fill="FFFFFF"/>
        <w:ind w:left="270" w:hanging="270"/>
        <w:rPr>
          <w:color w:val="222222"/>
        </w:rPr>
      </w:pPr>
      <w:r>
        <w:rPr>
          <w:rFonts w:ascii="Segoe UI" w:hAnsi="Segoe UI" w:cs="Segoe UI"/>
          <w:color w:val="282C33"/>
        </w:rPr>
        <w:t xml:space="preserve">4. </w:t>
      </w:r>
      <w:r w:rsidRPr="00463D40">
        <w:rPr>
          <w:b/>
          <w:color w:val="282C33"/>
        </w:rPr>
        <w:t>Identify attributes</w:t>
      </w:r>
      <w:r w:rsidRPr="00463D40">
        <w:rPr>
          <w:color w:val="282C33"/>
        </w:rPr>
        <w:t xml:space="preserve">: </w:t>
      </w:r>
      <w:r w:rsidRPr="00463D40">
        <w:rPr>
          <w:color w:val="222222"/>
        </w:rPr>
        <w:t>Initially, it's important to identify the attributes without mapping them to a particular entity.</w:t>
      </w:r>
    </w:p>
    <w:p w:rsidR="0041230A" w:rsidRPr="00B9770A" w:rsidRDefault="0041230A" w:rsidP="0041230A">
      <w:pPr>
        <w:pStyle w:val="NormalWeb"/>
        <w:shd w:val="clear" w:color="auto" w:fill="FFFFFF"/>
        <w:ind w:left="180"/>
        <w:rPr>
          <w:color w:val="222222"/>
        </w:rPr>
      </w:pPr>
      <w:r w:rsidRPr="00463D40">
        <w:rPr>
          <w:color w:val="222222"/>
        </w:rPr>
        <w:t xml:space="preserve">Once, you have a list of Attributes, you need to map them to the identified entities. Ensure an </w:t>
      </w:r>
      <w:r w:rsidRPr="00B9770A">
        <w:rPr>
          <w:color w:val="222222"/>
        </w:rPr>
        <w:t>attribute is to be paired with exactly one entity.</w:t>
      </w:r>
    </w:p>
    <w:p w:rsidR="0041230A" w:rsidRPr="00B9770A" w:rsidRDefault="0041230A" w:rsidP="0041230A">
      <w:pPr>
        <w:pStyle w:val="NormalWeb"/>
        <w:shd w:val="clear" w:color="auto" w:fill="FFFFFF"/>
        <w:ind w:left="180"/>
        <w:rPr>
          <w:color w:val="222222"/>
        </w:rPr>
      </w:pPr>
      <w:r w:rsidRPr="00B9770A">
        <w:rPr>
          <w:color w:val="222222"/>
          <w:shd w:val="clear" w:color="auto" w:fill="FFFFFF"/>
        </w:rPr>
        <w:t>Once the mapping is done, identify the primary Keys. If a unique key is not readily available, create one.</w:t>
      </w:r>
    </w:p>
    <w:p w:rsidR="0041230A" w:rsidRPr="00B9770A" w:rsidRDefault="0041230A" w:rsidP="0041230A">
      <w:pPr>
        <w:pStyle w:val="Heading3"/>
        <w:spacing w:before="480" w:after="240"/>
        <w:rPr>
          <w:rFonts w:ascii="Times New Roman" w:hAnsi="Times New Roman" w:cs="Times New Roman"/>
          <w:color w:val="282C33"/>
        </w:rPr>
      </w:pPr>
      <w:r w:rsidRPr="008539EC">
        <w:rPr>
          <w:rFonts w:ascii="Times New Roman" w:hAnsi="Times New Roman" w:cs="Times New Roman"/>
          <w:b/>
          <w:color w:val="282C33"/>
        </w:rPr>
        <w:t>4. Complete the diagram</w:t>
      </w:r>
    </w:p>
    <w:p w:rsidR="0041230A" w:rsidRDefault="0041230A" w:rsidP="0041230A">
      <w:pPr>
        <w:pStyle w:val="NormalWeb"/>
        <w:spacing w:before="0" w:beforeAutospacing="0" w:after="240" w:afterAutospacing="0"/>
        <w:rPr>
          <w:color w:val="282C33"/>
        </w:rPr>
      </w:pPr>
      <w:r w:rsidRPr="00B9770A">
        <w:rPr>
          <w:color w:val="282C33"/>
        </w:rPr>
        <w:t>Organizing the ERD in a logical way is incredibly important to increase comprehension. The main purpose of entity-relationship diagrams is to model a complex database, so learning how to create simple, logical ERDs is key.</w:t>
      </w:r>
    </w:p>
    <w:p w:rsidR="0041230A" w:rsidRPr="00B9770A" w:rsidRDefault="0041230A" w:rsidP="0041230A">
      <w:pPr>
        <w:pStyle w:val="NormalWeb"/>
        <w:spacing w:before="0" w:beforeAutospacing="0" w:after="240" w:afterAutospacing="0"/>
        <w:rPr>
          <w:color w:val="282C33"/>
        </w:rPr>
      </w:pPr>
    </w:p>
    <w:p w:rsidR="0041230A" w:rsidRPr="00B9770A" w:rsidRDefault="0041230A" w:rsidP="0041230A">
      <w:pPr>
        <w:shd w:val="clear" w:color="auto" w:fill="FFFFFF"/>
        <w:spacing w:after="0" w:line="240" w:lineRule="auto"/>
        <w:rPr>
          <w:rFonts w:ascii="Times New Roman" w:eastAsia="Times New Roman" w:hAnsi="Times New Roman" w:cs="Times New Roman"/>
          <w:b/>
          <w:color w:val="222222"/>
          <w:sz w:val="24"/>
          <w:szCs w:val="24"/>
        </w:rPr>
      </w:pPr>
      <w:r>
        <w:rPr>
          <w:rFonts w:ascii="Times New Roman" w:eastAsia="Times New Roman" w:hAnsi="Times New Roman" w:cs="Times New Roman"/>
          <w:color w:val="222222"/>
          <w:sz w:val="24"/>
          <w:szCs w:val="24"/>
        </w:rPr>
        <w:t xml:space="preserve">    </w:t>
      </w:r>
      <w:r w:rsidRPr="00B9770A">
        <w:rPr>
          <w:rFonts w:ascii="Times New Roman" w:eastAsia="Times New Roman" w:hAnsi="Times New Roman" w:cs="Times New Roman"/>
          <w:b/>
          <w:color w:val="222222"/>
          <w:sz w:val="24"/>
          <w:szCs w:val="24"/>
        </w:rPr>
        <w:t>Here are some best practice or example for Developing Effective ER Diagrams.</w:t>
      </w:r>
    </w:p>
    <w:p w:rsidR="0041230A" w:rsidRPr="00B9770A" w:rsidRDefault="0041230A" w:rsidP="00E133C3">
      <w:pPr>
        <w:numPr>
          <w:ilvl w:val="0"/>
          <w:numId w:val="21"/>
        </w:numPr>
        <w:shd w:val="clear" w:color="auto" w:fill="FFFFFF"/>
        <w:spacing w:after="0" w:line="240" w:lineRule="auto"/>
        <w:rPr>
          <w:rFonts w:ascii="Times New Roman" w:eastAsia="Times New Roman" w:hAnsi="Times New Roman" w:cs="Times New Roman"/>
          <w:color w:val="222222"/>
          <w:sz w:val="24"/>
          <w:szCs w:val="24"/>
        </w:rPr>
      </w:pPr>
      <w:r w:rsidRPr="00B9770A">
        <w:rPr>
          <w:rFonts w:ascii="Times New Roman" w:eastAsia="Times New Roman" w:hAnsi="Times New Roman" w:cs="Times New Roman"/>
          <w:color w:val="222222"/>
          <w:sz w:val="24"/>
          <w:szCs w:val="24"/>
        </w:rPr>
        <w:t>Eliminate any redundant entities or relationships</w:t>
      </w:r>
    </w:p>
    <w:p w:rsidR="0041230A" w:rsidRPr="00B9770A" w:rsidRDefault="0041230A" w:rsidP="00E133C3">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9770A">
        <w:rPr>
          <w:rFonts w:ascii="Times New Roman" w:eastAsia="Times New Roman" w:hAnsi="Times New Roman" w:cs="Times New Roman"/>
          <w:color w:val="222222"/>
          <w:sz w:val="24"/>
          <w:szCs w:val="24"/>
        </w:rPr>
        <w:t>You need to make sure that all your entities and relationships are properly labeled</w:t>
      </w:r>
    </w:p>
    <w:p w:rsidR="0041230A" w:rsidRPr="00B9770A" w:rsidRDefault="0041230A" w:rsidP="00E133C3">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9770A">
        <w:rPr>
          <w:rFonts w:ascii="Times New Roman" w:eastAsia="Times New Roman" w:hAnsi="Times New Roman" w:cs="Times New Roman"/>
          <w:color w:val="222222"/>
          <w:sz w:val="24"/>
          <w:szCs w:val="24"/>
        </w:rPr>
        <w:t>There may be various valid approaches to an ER diagram. You need to make sure that the ER diagram supports all the data you need to store</w:t>
      </w:r>
    </w:p>
    <w:p w:rsidR="0041230A" w:rsidRPr="00B9770A" w:rsidRDefault="0041230A" w:rsidP="00E133C3">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9770A">
        <w:rPr>
          <w:rFonts w:ascii="Times New Roman" w:eastAsia="Times New Roman" w:hAnsi="Times New Roman" w:cs="Times New Roman"/>
          <w:color w:val="222222"/>
          <w:sz w:val="24"/>
          <w:szCs w:val="24"/>
        </w:rPr>
        <w:t>You should assure that each entity only appears a single time in the ER diagram</w:t>
      </w:r>
    </w:p>
    <w:p w:rsidR="0041230A" w:rsidRPr="00B9770A" w:rsidRDefault="0041230A" w:rsidP="00E133C3">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9770A">
        <w:rPr>
          <w:rFonts w:ascii="Times New Roman" w:eastAsia="Times New Roman" w:hAnsi="Times New Roman" w:cs="Times New Roman"/>
          <w:color w:val="222222"/>
          <w:sz w:val="24"/>
          <w:szCs w:val="24"/>
        </w:rPr>
        <w:t>Name every relationship, entity, and attribute are represented on your diagram</w:t>
      </w:r>
    </w:p>
    <w:p w:rsidR="0041230A" w:rsidRDefault="0041230A" w:rsidP="00E133C3">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9770A">
        <w:rPr>
          <w:rFonts w:ascii="Times New Roman" w:eastAsia="Times New Roman" w:hAnsi="Times New Roman" w:cs="Times New Roman"/>
          <w:color w:val="222222"/>
          <w:sz w:val="24"/>
          <w:szCs w:val="24"/>
        </w:rPr>
        <w:t>Never connect relationships to each other</w:t>
      </w:r>
    </w:p>
    <w:p w:rsidR="0041230A" w:rsidRDefault="0041230A" w:rsidP="0041230A">
      <w:pPr>
        <w:shd w:val="clear" w:color="auto" w:fill="FFFFFF"/>
        <w:spacing w:before="100" w:beforeAutospacing="1" w:after="0" w:line="240" w:lineRule="auto"/>
        <w:rPr>
          <w:rFonts w:ascii="Times New Roman" w:eastAsia="Times New Roman" w:hAnsi="Times New Roman" w:cs="Times New Roman"/>
          <w:color w:val="222222"/>
          <w:sz w:val="24"/>
          <w:szCs w:val="24"/>
        </w:rPr>
      </w:pPr>
      <w:r w:rsidRPr="001824BC">
        <w:rPr>
          <w:rFonts w:ascii="Times New Roman" w:eastAsia="Times New Roman" w:hAnsi="Times New Roman" w:cs="Times New Roman"/>
          <w:b/>
          <w:color w:val="222222"/>
          <w:sz w:val="24"/>
          <w:szCs w:val="24"/>
        </w:rPr>
        <w:t>Example</w:t>
      </w:r>
      <w:r>
        <w:rPr>
          <w:rFonts w:ascii="Times New Roman" w:eastAsia="Times New Roman" w:hAnsi="Times New Roman" w:cs="Times New Roman"/>
          <w:color w:val="222222"/>
          <w:sz w:val="24"/>
          <w:szCs w:val="24"/>
        </w:rPr>
        <w:t xml:space="preserve">: </w:t>
      </w:r>
    </w:p>
    <w:p w:rsidR="0041230A" w:rsidRDefault="0041230A" w:rsidP="0041230A">
      <w:pPr>
        <w:pStyle w:val="HTMLPreformatted"/>
        <w:shd w:val="clear" w:color="auto" w:fill="F7F7F7"/>
        <w:wordWrap w:val="0"/>
        <w:spacing w:line="300" w:lineRule="atLeast"/>
        <w:rPr>
          <w:rFonts w:ascii="Consolas" w:hAnsi="Consolas"/>
          <w:color w:val="222222"/>
          <w:sz w:val="22"/>
        </w:rPr>
      </w:pPr>
      <w:r w:rsidRPr="00E21050">
        <w:rPr>
          <w:rFonts w:ascii="Consolas" w:hAnsi="Consolas"/>
          <w:color w:val="222222"/>
          <w:sz w:val="22"/>
        </w:rPr>
        <w:t xml:space="preserve">In a university, a Student enrolls in Courses. A student must be assigned to at least one or more Courses. Each course is taught by a single Professor. To maintain instruction quality, a Professor can deliver only one course. </w:t>
      </w:r>
    </w:p>
    <w:p w:rsidR="0041230A" w:rsidRPr="00E21050" w:rsidRDefault="0041230A" w:rsidP="0041230A">
      <w:pPr>
        <w:pStyle w:val="HTMLPreformatted"/>
        <w:shd w:val="clear" w:color="auto" w:fill="F7F7F7"/>
        <w:wordWrap w:val="0"/>
        <w:spacing w:line="300" w:lineRule="atLeast"/>
        <w:rPr>
          <w:rFonts w:ascii="Consolas" w:hAnsi="Consolas"/>
          <w:color w:val="222222"/>
          <w:sz w:val="22"/>
        </w:rPr>
      </w:pPr>
      <w:r w:rsidRPr="00E21050">
        <w:rPr>
          <w:rFonts w:ascii="Consolas" w:hAnsi="Consolas"/>
          <w:color w:val="222222"/>
          <w:sz w:val="22"/>
        </w:rPr>
        <w:t>Construct Entity Relationship Diagram for the situation.</w:t>
      </w:r>
    </w:p>
    <w:p w:rsidR="0041230A" w:rsidRDefault="0041230A" w:rsidP="0041230A">
      <w:pPr>
        <w:pStyle w:val="HTMLPreformatted"/>
        <w:shd w:val="clear" w:color="auto" w:fill="F7F7F7"/>
        <w:wordWrap w:val="0"/>
        <w:spacing w:line="300" w:lineRule="atLeast"/>
        <w:rPr>
          <w:rFonts w:ascii="Consolas" w:hAnsi="Consolas"/>
          <w:color w:val="222222"/>
        </w:rPr>
      </w:pPr>
    </w:p>
    <w:p w:rsidR="000A483D" w:rsidRDefault="000A483D" w:rsidP="0041230A">
      <w:pPr>
        <w:pStyle w:val="Heading3"/>
        <w:shd w:val="clear" w:color="auto" w:fill="FFFFFF"/>
        <w:spacing w:before="0" w:line="276" w:lineRule="atLeast"/>
        <w:rPr>
          <w:rFonts w:ascii="Arial" w:hAnsi="Arial" w:cs="Arial"/>
          <w:b/>
          <w:i/>
          <w:color w:val="222222"/>
        </w:rPr>
      </w:pPr>
    </w:p>
    <w:p w:rsidR="0041230A" w:rsidRPr="00672646" w:rsidRDefault="0041230A" w:rsidP="0041230A">
      <w:pPr>
        <w:pStyle w:val="Heading3"/>
        <w:shd w:val="clear" w:color="auto" w:fill="FFFFFF"/>
        <w:spacing w:before="0" w:line="276" w:lineRule="atLeast"/>
        <w:rPr>
          <w:rFonts w:ascii="Arial" w:hAnsi="Arial" w:cs="Arial"/>
          <w:color w:val="222222"/>
        </w:rPr>
      </w:pPr>
      <w:r w:rsidRPr="00580D9D">
        <w:rPr>
          <w:rFonts w:ascii="Arial" w:hAnsi="Arial" w:cs="Arial"/>
          <w:b/>
          <w:i/>
          <w:color w:val="222222"/>
        </w:rPr>
        <w:t>Step 1</w:t>
      </w:r>
      <w:r>
        <w:rPr>
          <w:rFonts w:ascii="Arial" w:hAnsi="Arial" w:cs="Arial"/>
          <w:b/>
          <w:i/>
          <w:color w:val="222222"/>
        </w:rPr>
        <w:t>:</w:t>
      </w:r>
      <w:r w:rsidRPr="00672646">
        <w:rPr>
          <w:rFonts w:ascii="Arial" w:hAnsi="Arial" w:cs="Arial"/>
          <w:color w:val="222222"/>
        </w:rPr>
        <w:t xml:space="preserve"> </w:t>
      </w:r>
      <w:r w:rsidRPr="00672646">
        <w:rPr>
          <w:rFonts w:ascii="Arial" w:hAnsi="Arial" w:cs="Arial"/>
          <w:b/>
          <w:color w:val="222222"/>
        </w:rPr>
        <w:t>Entity Identification</w:t>
      </w:r>
    </w:p>
    <w:p w:rsidR="0041230A" w:rsidRPr="00672646" w:rsidRDefault="0041230A" w:rsidP="0041230A">
      <w:pPr>
        <w:pStyle w:val="NormalWeb"/>
        <w:shd w:val="clear" w:color="auto" w:fill="FFFFFF"/>
        <w:spacing w:before="0" w:beforeAutospacing="0" w:after="0" w:afterAutospacing="0"/>
        <w:rPr>
          <w:i/>
          <w:color w:val="222222"/>
        </w:rPr>
      </w:pPr>
      <w:r>
        <w:rPr>
          <w:rFonts w:ascii="Arial" w:hAnsi="Arial" w:cs="Arial"/>
          <w:color w:val="222222"/>
        </w:rPr>
        <w:t xml:space="preserve">            </w:t>
      </w:r>
      <w:r w:rsidRPr="00672646">
        <w:rPr>
          <w:i/>
          <w:color w:val="222222"/>
        </w:rPr>
        <w:t>We have three entities:</w:t>
      </w:r>
    </w:p>
    <w:p w:rsidR="0041230A" w:rsidRPr="00672646" w:rsidRDefault="0041230A" w:rsidP="00E133C3">
      <w:pPr>
        <w:numPr>
          <w:ilvl w:val="0"/>
          <w:numId w:val="22"/>
        </w:numPr>
        <w:shd w:val="clear" w:color="auto" w:fill="FFFFFF"/>
        <w:spacing w:after="0" w:line="240" w:lineRule="auto"/>
        <w:ind w:firstLine="1170"/>
        <w:rPr>
          <w:rFonts w:ascii="Times New Roman" w:hAnsi="Times New Roman" w:cs="Times New Roman"/>
          <w:color w:val="222222"/>
          <w:sz w:val="24"/>
          <w:szCs w:val="24"/>
        </w:rPr>
      </w:pPr>
      <w:r w:rsidRPr="00672646">
        <w:rPr>
          <w:rFonts w:ascii="Times New Roman" w:hAnsi="Times New Roman" w:cs="Times New Roman"/>
          <w:color w:val="222222"/>
          <w:sz w:val="24"/>
          <w:szCs w:val="24"/>
        </w:rPr>
        <w:t>Student</w:t>
      </w:r>
    </w:p>
    <w:p w:rsidR="0041230A" w:rsidRPr="00672646" w:rsidRDefault="0041230A" w:rsidP="00E133C3">
      <w:pPr>
        <w:numPr>
          <w:ilvl w:val="0"/>
          <w:numId w:val="22"/>
        </w:numPr>
        <w:shd w:val="clear" w:color="auto" w:fill="FFFFFF"/>
        <w:spacing w:after="100" w:afterAutospacing="1" w:line="240" w:lineRule="auto"/>
        <w:ind w:firstLine="1170"/>
        <w:rPr>
          <w:rFonts w:ascii="Times New Roman" w:hAnsi="Times New Roman" w:cs="Times New Roman"/>
          <w:color w:val="222222"/>
          <w:sz w:val="24"/>
          <w:szCs w:val="24"/>
        </w:rPr>
      </w:pPr>
      <w:r w:rsidRPr="00672646">
        <w:rPr>
          <w:rFonts w:ascii="Times New Roman" w:hAnsi="Times New Roman" w:cs="Times New Roman"/>
          <w:color w:val="222222"/>
          <w:sz w:val="24"/>
          <w:szCs w:val="24"/>
        </w:rPr>
        <w:t>Course</w:t>
      </w:r>
    </w:p>
    <w:p w:rsidR="0041230A" w:rsidRDefault="0041230A" w:rsidP="00E133C3">
      <w:pPr>
        <w:numPr>
          <w:ilvl w:val="0"/>
          <w:numId w:val="22"/>
        </w:numPr>
        <w:shd w:val="clear" w:color="auto" w:fill="FFFFFF"/>
        <w:spacing w:after="100" w:afterAutospacing="1" w:line="240" w:lineRule="auto"/>
        <w:ind w:firstLine="1170"/>
        <w:rPr>
          <w:rFonts w:ascii="Times New Roman" w:hAnsi="Times New Roman" w:cs="Times New Roman"/>
          <w:color w:val="222222"/>
          <w:sz w:val="24"/>
          <w:szCs w:val="24"/>
        </w:rPr>
      </w:pPr>
      <w:r w:rsidRPr="00672646">
        <w:rPr>
          <w:rFonts w:ascii="Times New Roman" w:hAnsi="Times New Roman" w:cs="Times New Roman"/>
          <w:color w:val="222222"/>
          <w:sz w:val="24"/>
          <w:szCs w:val="24"/>
        </w:rPr>
        <w:t>Professor</w:t>
      </w:r>
    </w:p>
    <w:p w:rsidR="0041230A" w:rsidRPr="0085319D" w:rsidRDefault="0041230A" w:rsidP="0041230A">
      <w:pPr>
        <w:shd w:val="clear" w:color="auto" w:fill="FFFFFF"/>
        <w:spacing w:after="100" w:afterAutospacing="1" w:line="240" w:lineRule="auto"/>
        <w:ind w:left="1890" w:hanging="1440"/>
        <w:rPr>
          <w:rFonts w:ascii="Times New Roman" w:hAnsi="Times New Roman" w:cs="Times New Roman"/>
          <w:color w:val="222222"/>
          <w:sz w:val="24"/>
          <w:szCs w:val="24"/>
        </w:rPr>
      </w:pPr>
      <w:r>
        <w:rPr>
          <w:noProof/>
          <w:lang w:val="en-GB" w:eastAsia="en-GB"/>
        </w:rPr>
        <w:drawing>
          <wp:inline distT="0" distB="0" distL="0" distR="0" wp14:anchorId="121626B9" wp14:editId="76D85248">
            <wp:extent cx="5657850" cy="544749"/>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2312" cy="546141"/>
                    </a:xfrm>
                    <a:prstGeom prst="rect">
                      <a:avLst/>
                    </a:prstGeom>
                  </pic:spPr>
                </pic:pic>
              </a:graphicData>
            </a:graphic>
          </wp:inline>
        </w:drawing>
      </w:r>
    </w:p>
    <w:p w:rsidR="0041230A" w:rsidRDefault="0041230A" w:rsidP="0041230A">
      <w:pPr>
        <w:pStyle w:val="Heading3"/>
        <w:shd w:val="clear" w:color="auto" w:fill="FFFFFF"/>
        <w:spacing w:line="276" w:lineRule="atLeast"/>
        <w:rPr>
          <w:rFonts w:ascii="Arial" w:hAnsi="Arial" w:cs="Arial"/>
          <w:color w:val="222222"/>
          <w:sz w:val="32"/>
          <w:szCs w:val="32"/>
        </w:rPr>
      </w:pPr>
      <w:r w:rsidRPr="00580D9D">
        <w:rPr>
          <w:rFonts w:ascii="Arial" w:hAnsi="Arial" w:cs="Arial"/>
          <w:b/>
          <w:i/>
          <w:color w:val="222222"/>
          <w:szCs w:val="32"/>
        </w:rPr>
        <w:t>Step 2</w:t>
      </w:r>
      <w:r>
        <w:rPr>
          <w:rFonts w:ascii="Arial" w:hAnsi="Arial" w:cs="Arial"/>
          <w:color w:val="222222"/>
          <w:sz w:val="32"/>
          <w:szCs w:val="32"/>
        </w:rPr>
        <w:t xml:space="preserve">: </w:t>
      </w:r>
      <w:r w:rsidRPr="00580D9D">
        <w:rPr>
          <w:rFonts w:ascii="Arial" w:hAnsi="Arial" w:cs="Arial"/>
          <w:b/>
          <w:color w:val="222222"/>
          <w:sz w:val="22"/>
          <w:szCs w:val="32"/>
        </w:rPr>
        <w:t>Relationship Identification</w:t>
      </w:r>
    </w:p>
    <w:p w:rsidR="0041230A" w:rsidRPr="00580D9D" w:rsidRDefault="0041230A" w:rsidP="0041230A">
      <w:pPr>
        <w:pStyle w:val="NormalWeb"/>
        <w:shd w:val="clear" w:color="auto" w:fill="FFFFFF"/>
        <w:spacing w:before="0" w:beforeAutospacing="0" w:after="0" w:afterAutospacing="0"/>
        <w:rPr>
          <w:color w:val="222222"/>
        </w:rPr>
      </w:pPr>
      <w:r w:rsidRPr="00580D9D">
        <w:rPr>
          <w:color w:val="222222"/>
        </w:rPr>
        <w:t>We have the following two relationships</w:t>
      </w:r>
    </w:p>
    <w:p w:rsidR="0041230A" w:rsidRPr="00580D9D" w:rsidRDefault="0041230A" w:rsidP="00E133C3">
      <w:pPr>
        <w:numPr>
          <w:ilvl w:val="0"/>
          <w:numId w:val="23"/>
        </w:numPr>
        <w:shd w:val="clear" w:color="auto" w:fill="FFFFFF"/>
        <w:spacing w:after="0" w:line="240" w:lineRule="auto"/>
        <w:rPr>
          <w:rFonts w:ascii="Times New Roman" w:hAnsi="Times New Roman" w:cs="Times New Roman"/>
          <w:color w:val="222222"/>
          <w:sz w:val="24"/>
          <w:szCs w:val="24"/>
        </w:rPr>
      </w:pPr>
      <w:r w:rsidRPr="00580D9D">
        <w:rPr>
          <w:rFonts w:ascii="Times New Roman" w:hAnsi="Times New Roman" w:cs="Times New Roman"/>
          <w:color w:val="222222"/>
          <w:sz w:val="24"/>
          <w:szCs w:val="24"/>
        </w:rPr>
        <w:t>The student is </w:t>
      </w:r>
      <w:r w:rsidRPr="00580D9D">
        <w:rPr>
          <w:rStyle w:val="Strong"/>
          <w:rFonts w:ascii="Times New Roman" w:hAnsi="Times New Roman" w:cs="Times New Roman"/>
          <w:color w:val="222222"/>
          <w:sz w:val="24"/>
          <w:szCs w:val="24"/>
        </w:rPr>
        <w:t>assigned</w:t>
      </w:r>
      <w:r w:rsidRPr="00580D9D">
        <w:rPr>
          <w:rFonts w:ascii="Times New Roman" w:hAnsi="Times New Roman" w:cs="Times New Roman"/>
          <w:color w:val="222222"/>
          <w:sz w:val="24"/>
          <w:szCs w:val="24"/>
        </w:rPr>
        <w:t> a course</w:t>
      </w:r>
    </w:p>
    <w:p w:rsidR="0041230A" w:rsidRDefault="0041230A" w:rsidP="00E133C3">
      <w:pPr>
        <w:numPr>
          <w:ilvl w:val="0"/>
          <w:numId w:val="23"/>
        </w:numPr>
        <w:shd w:val="clear" w:color="auto" w:fill="FFFFFF"/>
        <w:spacing w:after="0" w:line="240" w:lineRule="auto"/>
        <w:rPr>
          <w:rFonts w:ascii="Times New Roman" w:hAnsi="Times New Roman" w:cs="Times New Roman"/>
          <w:color w:val="222222"/>
          <w:sz w:val="24"/>
          <w:szCs w:val="24"/>
        </w:rPr>
      </w:pPr>
      <w:r w:rsidRPr="00580D9D">
        <w:rPr>
          <w:rFonts w:ascii="Times New Roman" w:hAnsi="Times New Roman" w:cs="Times New Roman"/>
          <w:color w:val="222222"/>
          <w:sz w:val="24"/>
          <w:szCs w:val="24"/>
        </w:rPr>
        <w:t>Professor </w:t>
      </w:r>
      <w:r w:rsidRPr="00580D9D">
        <w:rPr>
          <w:rStyle w:val="Strong"/>
          <w:rFonts w:ascii="Times New Roman" w:hAnsi="Times New Roman" w:cs="Times New Roman"/>
          <w:color w:val="222222"/>
          <w:sz w:val="24"/>
          <w:szCs w:val="24"/>
        </w:rPr>
        <w:t>delivers</w:t>
      </w:r>
      <w:r w:rsidRPr="00580D9D">
        <w:rPr>
          <w:rFonts w:ascii="Times New Roman" w:hAnsi="Times New Roman" w:cs="Times New Roman"/>
          <w:color w:val="222222"/>
          <w:sz w:val="24"/>
          <w:szCs w:val="24"/>
        </w:rPr>
        <w:t> a course</w:t>
      </w:r>
    </w:p>
    <w:p w:rsidR="0041230A" w:rsidRPr="00580D9D" w:rsidRDefault="0041230A" w:rsidP="0041230A">
      <w:pPr>
        <w:shd w:val="clear" w:color="auto" w:fill="FFFFFF"/>
        <w:spacing w:after="0" w:line="240" w:lineRule="auto"/>
        <w:ind w:left="720"/>
        <w:rPr>
          <w:rFonts w:ascii="Times New Roman" w:hAnsi="Times New Roman" w:cs="Times New Roman"/>
          <w:color w:val="222222"/>
          <w:sz w:val="24"/>
          <w:szCs w:val="24"/>
        </w:rPr>
      </w:pPr>
      <w:r>
        <w:rPr>
          <w:rFonts w:ascii="Times New Roman" w:hAnsi="Times New Roman" w:cs="Times New Roman"/>
          <w:noProof/>
          <w:color w:val="222222"/>
          <w:sz w:val="24"/>
          <w:szCs w:val="24"/>
          <w:lang w:val="en-GB" w:eastAsia="en-GB"/>
        </w:rPr>
        <mc:AlternateContent>
          <mc:Choice Requires="wpg">
            <w:drawing>
              <wp:anchor distT="0" distB="0" distL="114300" distR="114300" simplePos="0" relativeHeight="251659264" behindDoc="0" locked="0" layoutInCell="1" allowOverlap="1" wp14:anchorId="63D99482" wp14:editId="2D231EE9">
                <wp:simplePos x="0" y="0"/>
                <wp:positionH relativeFrom="column">
                  <wp:posOffset>0</wp:posOffset>
                </wp:positionH>
                <wp:positionV relativeFrom="paragraph">
                  <wp:posOffset>59690</wp:posOffset>
                </wp:positionV>
                <wp:extent cx="6200775" cy="609600"/>
                <wp:effectExtent l="19050" t="19050" r="28575" b="38100"/>
                <wp:wrapNone/>
                <wp:docPr id="2" name="Group 2"/>
                <wp:cNvGraphicFramePr/>
                <a:graphic xmlns:a="http://schemas.openxmlformats.org/drawingml/2006/main">
                  <a:graphicData uri="http://schemas.microsoft.com/office/word/2010/wordprocessingGroup">
                    <wpg:wgp>
                      <wpg:cNvGrpSpPr/>
                      <wpg:grpSpPr>
                        <a:xfrm>
                          <a:off x="0" y="0"/>
                          <a:ext cx="6200775" cy="609600"/>
                          <a:chOff x="0" y="0"/>
                          <a:chExt cx="6200775" cy="609600"/>
                        </a:xfrm>
                      </wpg:grpSpPr>
                      <wps:wsp>
                        <wps:cNvPr id="3" name="Rectangle 3"/>
                        <wps:cNvSpPr/>
                        <wps:spPr>
                          <a:xfrm>
                            <a:off x="0" y="133350"/>
                            <a:ext cx="1076325" cy="476250"/>
                          </a:xfrm>
                          <a:prstGeom prst="rect">
                            <a:avLst/>
                          </a:prstGeom>
                          <a:ln w="28575"/>
                        </wps:spPr>
                        <wps:style>
                          <a:lnRef idx="2">
                            <a:schemeClr val="dk1"/>
                          </a:lnRef>
                          <a:fillRef idx="1">
                            <a:schemeClr val="lt1"/>
                          </a:fillRef>
                          <a:effectRef idx="0">
                            <a:schemeClr val="dk1"/>
                          </a:effectRef>
                          <a:fontRef idx="minor">
                            <a:schemeClr val="dk1"/>
                          </a:fontRef>
                        </wps:style>
                        <wps:txbx>
                          <w:txbxContent>
                            <w:p w:rsidR="0041230A" w:rsidRDefault="0041230A" w:rsidP="0041230A">
                              <w:pPr>
                                <w:jc w:val="center"/>
                              </w:pPr>
                              <w:r>
                                <w:t xml:space="preserve">Student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2914650" y="76200"/>
                            <a:ext cx="752475" cy="476250"/>
                          </a:xfrm>
                          <a:prstGeom prst="rect">
                            <a:avLst/>
                          </a:prstGeom>
                          <a:ln w="28575"/>
                        </wps:spPr>
                        <wps:style>
                          <a:lnRef idx="2">
                            <a:schemeClr val="dk1"/>
                          </a:lnRef>
                          <a:fillRef idx="1">
                            <a:schemeClr val="lt1"/>
                          </a:fillRef>
                          <a:effectRef idx="0">
                            <a:schemeClr val="dk1"/>
                          </a:effectRef>
                          <a:fontRef idx="minor">
                            <a:schemeClr val="dk1"/>
                          </a:fontRef>
                        </wps:style>
                        <wps:txbx>
                          <w:txbxContent>
                            <w:p w:rsidR="0041230A" w:rsidRDefault="0041230A" w:rsidP="0041230A">
                              <w:pPr>
                                <w:jc w:val="center"/>
                              </w:pPr>
                              <w:r>
                                <w:t xml:space="preserve">Course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5381625" y="95250"/>
                            <a:ext cx="819150" cy="438150"/>
                          </a:xfrm>
                          <a:prstGeom prst="rect">
                            <a:avLst/>
                          </a:prstGeom>
                          <a:ln w="28575"/>
                        </wps:spPr>
                        <wps:style>
                          <a:lnRef idx="2">
                            <a:schemeClr val="dk1"/>
                          </a:lnRef>
                          <a:fillRef idx="1">
                            <a:schemeClr val="lt1"/>
                          </a:fillRef>
                          <a:effectRef idx="0">
                            <a:schemeClr val="dk1"/>
                          </a:effectRef>
                          <a:fontRef idx="minor">
                            <a:schemeClr val="dk1"/>
                          </a:fontRef>
                        </wps:style>
                        <wps:txbx>
                          <w:txbxContent>
                            <w:p w:rsidR="0041230A" w:rsidRDefault="0041230A" w:rsidP="0041230A">
                              <w:pPr>
                                <w:jc w:val="center"/>
                              </w:pPr>
                              <w:r>
                                <w:t xml:space="preserve">Professor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owchart: Decision 9"/>
                        <wps:cNvSpPr/>
                        <wps:spPr>
                          <a:xfrm>
                            <a:off x="1352550" y="66675"/>
                            <a:ext cx="1200150" cy="542925"/>
                          </a:xfrm>
                          <a:prstGeom prst="flowChartDecision">
                            <a:avLst/>
                          </a:prstGeom>
                          <a:ln w="254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1230A" w:rsidRPr="00DE555D" w:rsidRDefault="0041230A" w:rsidP="0041230A">
                              <w:pPr>
                                <w:rPr>
                                  <w:rFonts w:ascii="Times New Roman" w:hAnsi="Times New Roman" w:cs="Times New Roman"/>
                                  <w:sz w:val="16"/>
                                </w:rPr>
                              </w:pPr>
                              <w:r w:rsidRPr="00DE555D">
                                <w:rPr>
                                  <w:rFonts w:ascii="Times New Roman" w:hAnsi="Times New Roman" w:cs="Times New Roman"/>
                                  <w:sz w:val="16"/>
                                </w:rPr>
                                <w:t>Assigned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Decision 10"/>
                        <wps:cNvSpPr/>
                        <wps:spPr>
                          <a:xfrm>
                            <a:off x="3952875" y="0"/>
                            <a:ext cx="1152525" cy="609600"/>
                          </a:xfrm>
                          <a:prstGeom prst="flowChartDecision">
                            <a:avLst/>
                          </a:prstGeom>
                          <a:ln w="254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1230A" w:rsidRPr="00DE555D" w:rsidRDefault="0041230A" w:rsidP="0041230A">
                              <w:pPr>
                                <w:jc w:val="center"/>
                                <w:rPr>
                                  <w:rFonts w:ascii="Times New Roman" w:hAnsi="Times New Roman" w:cs="Times New Roman"/>
                                  <w:sz w:val="18"/>
                                </w:rPr>
                              </w:pPr>
                              <w:r w:rsidRPr="00DE555D">
                                <w:rPr>
                                  <w:rFonts w:ascii="Times New Roman" w:hAnsi="Times New Roman" w:cs="Times New Roman"/>
                                  <w:sz w:val="18"/>
                                </w:rPr>
                                <w:t>Delivers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Connector 11"/>
                        <wps:cNvCnPr/>
                        <wps:spPr>
                          <a:xfrm>
                            <a:off x="1076325" y="352425"/>
                            <a:ext cx="27622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2552700" y="352425"/>
                            <a:ext cx="36195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3667125" y="304800"/>
                            <a:ext cx="3048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5105400" y="304800"/>
                            <a:ext cx="27622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3D99482" id="Group 2" o:spid="_x0000_s1026" style="position:absolute;left:0;text-align:left;margin-left:0;margin-top:4.7pt;width:488.25pt;height:48pt;z-index:251659264" coordsize="62007,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">
                <v:rect id="Rectangle 3" o:spid="_x0000_s1027" style="position:absolute;top:1333;width:10763;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" fillcolor="white [3201]" strokecolor="black [3200]" strokeweight="2.25pt">
                  <v:textbox>
                    <w:txbxContent>
                      <w:p w:rsidR="0041230A" w:rsidRDefault="0041230A" w:rsidP="0041230A">
                        <w:pPr>
                          <w:jc w:val="center"/>
                        </w:pPr>
                        <w:r>
                          <w:t xml:space="preserve">Student </w:t>
                        </w:r>
                      </w:p>
                    </w:txbxContent>
                  </v:textbox>
                </v:rect>
                <v:rect id="Rectangle 4" o:spid="_x0000_s1028" style="position:absolute;left:29146;top:762;width:7525;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" fillcolor="white [3201]" strokecolor="black [3200]" strokeweight="2.25pt">
                  <v:textbox>
                    <w:txbxContent>
                      <w:p w:rsidR="0041230A" w:rsidRDefault="0041230A" w:rsidP="0041230A">
                        <w:pPr>
                          <w:jc w:val="center"/>
                        </w:pPr>
                        <w:r>
                          <w:t xml:space="preserve">Course    </w:t>
                        </w:r>
                      </w:p>
                    </w:txbxContent>
                  </v:textbox>
                </v:rect>
                <v:rect id="Rectangle 8" o:spid="_x0000_s1029" style="position:absolute;left:53816;top:952;width:819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" fillcolor="white [3201]" strokecolor="black [3200]" strokeweight="2.25pt">
                  <v:textbox>
                    <w:txbxContent>
                      <w:p w:rsidR="0041230A" w:rsidRDefault="0041230A" w:rsidP="0041230A">
                        <w:pPr>
                          <w:jc w:val="center"/>
                        </w:pPr>
                        <w:r>
                          <w:t xml:space="preserve">Professor </w:t>
                        </w:r>
                      </w:p>
                    </w:txbxContent>
                  </v:textbox>
                </v:rect>
                <v:shapetype id="_x0000_t110" coordsize="21600,21600" o:spt="110" path="m10800,l,10800,10800,21600,21600,10800xe">
                  <v:stroke joinstyle="miter"/>
                  <v:path gradientshapeok="t" o:connecttype="rect" textboxrect="5400,5400,16200,16200"/>
                </v:shapetype>
                <v:shape id="Flowchart: Decision 9" o:spid="_x0000_s1030" type="#_x0000_t110" style="position:absolute;left:13525;top:666;width:12002;height:5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" fillcolor="white [3201]" strokecolor="black [3213]" strokeweight="2pt">
                  <v:textbox>
                    <w:txbxContent>
                      <w:p w:rsidR="0041230A" w:rsidRPr="00DE555D" w:rsidRDefault="0041230A" w:rsidP="0041230A">
                        <w:pPr>
                          <w:rPr>
                            <w:rFonts w:ascii="Times New Roman" w:hAnsi="Times New Roman" w:cs="Times New Roman"/>
                            <w:sz w:val="16"/>
                          </w:rPr>
                        </w:pPr>
                        <w:r w:rsidRPr="00DE555D">
                          <w:rPr>
                            <w:rFonts w:ascii="Times New Roman" w:hAnsi="Times New Roman" w:cs="Times New Roman"/>
                            <w:sz w:val="16"/>
                          </w:rPr>
                          <w:t>Assigned</w:t>
                        </w:r>
                      </w:p>
                    </w:txbxContent>
                  </v:textbox>
                </v:shape>
                <v:shape id="Flowchart: Decision 10" o:spid="_x0000_s1031" type="#_x0000_t110" style="position:absolute;left:39528;width:1152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" fillcolor="white [3201]" strokecolor="black [3213]" strokeweight="2pt">
                  <v:textbox>
                    <w:txbxContent>
                      <w:p w:rsidR="0041230A" w:rsidRPr="00DE555D" w:rsidRDefault="0041230A" w:rsidP="0041230A">
                        <w:pPr>
                          <w:jc w:val="center"/>
                          <w:rPr>
                            <w:rFonts w:ascii="Times New Roman" w:hAnsi="Times New Roman" w:cs="Times New Roman"/>
                            <w:sz w:val="18"/>
                          </w:rPr>
                        </w:pPr>
                        <w:r w:rsidRPr="00DE555D">
                          <w:rPr>
                            <w:rFonts w:ascii="Times New Roman" w:hAnsi="Times New Roman" w:cs="Times New Roman"/>
                            <w:sz w:val="18"/>
                          </w:rPr>
                          <w:t>Delivers</w:t>
                        </w:r>
                      </w:p>
                    </w:txbxContent>
                  </v:textbox>
                </v:shape>
                <v:line id="Straight Connector 11" o:spid="_x0000_s1032" style="position:absolute;visibility:visible;mso-wrap-style:square" from="10763,3524" to="13525,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" strokecolor="black [3213]" strokeweight="1.25pt">
                  <v:stroke joinstyle="miter"/>
                </v:line>
                <v:line id="Straight Connector 12" o:spid="_x0000_s1033" style="position:absolute;visibility:visible;mso-wrap-style:square" from="25527,3524" to="29146,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" strokecolor="black [3213]" strokeweight="1.25pt">
                  <v:stroke joinstyle="miter"/>
                </v:line>
                <v:line id="Straight Connector 13" o:spid="_x0000_s1034" style="position:absolute;visibility:visible;mso-wrap-style:square" from="36671,3048" to="39719,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" strokecolor="black [3213]" strokeweight="1.25pt">
                  <v:stroke joinstyle="miter"/>
                </v:line>
                <v:line id="Straight Connector 14" o:spid="_x0000_s1035" style="position:absolute;visibility:visible;mso-wrap-style:square" from="51054,3048" to="53816,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" strokecolor="black [3213]" strokeweight="1.25pt">
                  <v:stroke joinstyle="miter"/>
                </v:line>
              </v:group>
            </w:pict>
          </mc:Fallback>
        </mc:AlternateContent>
      </w:r>
      <w:r>
        <w:rPr>
          <w:rFonts w:ascii="Times New Roman" w:hAnsi="Times New Roman" w:cs="Times New Roman"/>
          <w:color w:val="222222"/>
          <w:sz w:val="24"/>
          <w:szCs w:val="24"/>
        </w:rPr>
        <w:t xml:space="preserve"> </w:t>
      </w:r>
    </w:p>
    <w:p w:rsidR="0041230A" w:rsidRDefault="0041230A" w:rsidP="0041230A">
      <w:pPr>
        <w:pStyle w:val="Heading3"/>
        <w:shd w:val="clear" w:color="auto" w:fill="FFFFFF"/>
        <w:spacing w:line="276" w:lineRule="atLeast"/>
        <w:rPr>
          <w:rFonts w:ascii="Arial" w:eastAsia="Times New Roman" w:hAnsi="Arial" w:cs="Arial"/>
          <w:color w:val="222222"/>
          <w:sz w:val="27"/>
          <w:szCs w:val="27"/>
        </w:rPr>
      </w:pPr>
    </w:p>
    <w:p w:rsidR="0041230A" w:rsidRDefault="0041230A" w:rsidP="0041230A"/>
    <w:p w:rsidR="0041230A" w:rsidRPr="00E04258" w:rsidRDefault="0041230A" w:rsidP="0041230A"/>
    <w:p w:rsidR="0041230A" w:rsidRPr="00CC65F1" w:rsidRDefault="0041230A" w:rsidP="0041230A">
      <w:pPr>
        <w:pStyle w:val="Heading3"/>
        <w:shd w:val="clear" w:color="auto" w:fill="FFFFFF"/>
        <w:spacing w:line="276" w:lineRule="atLeast"/>
        <w:rPr>
          <w:rFonts w:ascii="Times New Roman" w:hAnsi="Times New Roman" w:cs="Times New Roman"/>
          <w:color w:val="222222"/>
        </w:rPr>
      </w:pPr>
      <w:r w:rsidRPr="00CC65F1">
        <w:rPr>
          <w:rFonts w:ascii="Times New Roman" w:hAnsi="Times New Roman" w:cs="Times New Roman"/>
          <w:b/>
          <w:i/>
          <w:color w:val="222222"/>
        </w:rPr>
        <w:t>Step 3:</w:t>
      </w:r>
      <w:r w:rsidRPr="00CC65F1">
        <w:rPr>
          <w:rFonts w:ascii="Times New Roman" w:hAnsi="Times New Roman" w:cs="Times New Roman"/>
          <w:color w:val="222222"/>
        </w:rPr>
        <w:t xml:space="preserve"> </w:t>
      </w:r>
      <w:r w:rsidRPr="00E04258">
        <w:rPr>
          <w:rFonts w:ascii="Times New Roman" w:hAnsi="Times New Roman" w:cs="Times New Roman"/>
          <w:b/>
          <w:color w:val="222222"/>
        </w:rPr>
        <w:t>Cardinality Identification</w:t>
      </w:r>
    </w:p>
    <w:p w:rsidR="0041230A" w:rsidRPr="00CC65F1" w:rsidRDefault="0041230A" w:rsidP="0041230A">
      <w:pPr>
        <w:pStyle w:val="NormalWeb"/>
        <w:shd w:val="clear" w:color="auto" w:fill="FFFFFF"/>
        <w:spacing w:before="0" w:beforeAutospacing="0" w:after="0" w:afterAutospacing="0"/>
        <w:rPr>
          <w:color w:val="222222"/>
        </w:rPr>
      </w:pPr>
      <w:r>
        <w:rPr>
          <w:color w:val="222222"/>
        </w:rPr>
        <w:t xml:space="preserve">   </w:t>
      </w:r>
      <w:r w:rsidRPr="00CC65F1">
        <w:rPr>
          <w:color w:val="222222"/>
        </w:rPr>
        <w:t>For them problem statement we know that,</w:t>
      </w:r>
    </w:p>
    <w:p w:rsidR="0041230A" w:rsidRPr="00CC65F1" w:rsidRDefault="0041230A" w:rsidP="00E133C3">
      <w:pPr>
        <w:numPr>
          <w:ilvl w:val="0"/>
          <w:numId w:val="24"/>
        </w:numPr>
        <w:shd w:val="clear" w:color="auto" w:fill="FFFFFF"/>
        <w:tabs>
          <w:tab w:val="left" w:pos="990"/>
        </w:tabs>
        <w:spacing w:after="0" w:line="240" w:lineRule="auto"/>
        <w:ind w:firstLine="90"/>
        <w:rPr>
          <w:rFonts w:ascii="Times New Roman" w:hAnsi="Times New Roman" w:cs="Times New Roman"/>
          <w:color w:val="222222"/>
          <w:sz w:val="24"/>
          <w:szCs w:val="24"/>
        </w:rPr>
      </w:pPr>
      <w:r w:rsidRPr="00CC65F1">
        <w:rPr>
          <w:rFonts w:ascii="Times New Roman" w:hAnsi="Times New Roman" w:cs="Times New Roman"/>
          <w:color w:val="222222"/>
          <w:sz w:val="24"/>
          <w:szCs w:val="24"/>
        </w:rPr>
        <w:t>A student can be assigned </w:t>
      </w:r>
      <w:r w:rsidRPr="00CC65F1">
        <w:rPr>
          <w:rStyle w:val="Strong"/>
          <w:rFonts w:ascii="Times New Roman" w:hAnsi="Times New Roman" w:cs="Times New Roman"/>
          <w:color w:val="222222"/>
          <w:sz w:val="24"/>
          <w:szCs w:val="24"/>
        </w:rPr>
        <w:t>multiple</w:t>
      </w:r>
      <w:r w:rsidRPr="00CC65F1">
        <w:rPr>
          <w:rFonts w:ascii="Times New Roman" w:hAnsi="Times New Roman" w:cs="Times New Roman"/>
          <w:color w:val="222222"/>
          <w:sz w:val="24"/>
          <w:szCs w:val="24"/>
        </w:rPr>
        <w:t> courses</w:t>
      </w:r>
    </w:p>
    <w:p w:rsidR="0041230A" w:rsidRPr="00CC65F1" w:rsidRDefault="0041230A" w:rsidP="00E133C3">
      <w:pPr>
        <w:numPr>
          <w:ilvl w:val="0"/>
          <w:numId w:val="24"/>
        </w:numPr>
        <w:shd w:val="clear" w:color="auto" w:fill="FFFFFF"/>
        <w:tabs>
          <w:tab w:val="left" w:pos="990"/>
        </w:tabs>
        <w:spacing w:after="0" w:line="240" w:lineRule="auto"/>
        <w:ind w:firstLine="90"/>
        <w:rPr>
          <w:rFonts w:ascii="Times New Roman" w:hAnsi="Times New Roman" w:cs="Times New Roman"/>
          <w:color w:val="222222"/>
          <w:sz w:val="24"/>
          <w:szCs w:val="24"/>
        </w:rPr>
      </w:pPr>
      <w:r w:rsidRPr="00CC65F1">
        <w:rPr>
          <w:rFonts w:ascii="Times New Roman" w:hAnsi="Times New Roman" w:cs="Times New Roman"/>
          <w:color w:val="222222"/>
          <w:sz w:val="24"/>
          <w:szCs w:val="24"/>
        </w:rPr>
        <w:t>A Professor can deliver only </w:t>
      </w:r>
      <w:r w:rsidRPr="00CC65F1">
        <w:rPr>
          <w:rStyle w:val="Strong"/>
          <w:rFonts w:ascii="Times New Roman" w:hAnsi="Times New Roman" w:cs="Times New Roman"/>
          <w:color w:val="222222"/>
          <w:sz w:val="24"/>
          <w:szCs w:val="24"/>
        </w:rPr>
        <w:t>one</w:t>
      </w:r>
      <w:r w:rsidRPr="00CC65F1">
        <w:rPr>
          <w:rFonts w:ascii="Times New Roman" w:hAnsi="Times New Roman" w:cs="Times New Roman"/>
          <w:color w:val="222222"/>
          <w:sz w:val="24"/>
          <w:szCs w:val="24"/>
        </w:rPr>
        <w:t> course</w:t>
      </w:r>
    </w:p>
    <w:p w:rsidR="0041230A" w:rsidRDefault="0041230A" w:rsidP="0041230A">
      <w:pPr>
        <w:pStyle w:val="NormalWeb"/>
        <w:shd w:val="clear" w:color="auto" w:fill="FFFFFF"/>
        <w:spacing w:before="0" w:beforeAutospacing="0" w:after="0" w:afterAutospacing="0"/>
        <w:rPr>
          <w:rFonts w:ascii="Arial" w:hAnsi="Arial" w:cs="Arial"/>
          <w:color w:val="222222"/>
          <w:sz w:val="27"/>
          <w:szCs w:val="27"/>
        </w:rPr>
      </w:pPr>
      <w:r>
        <w:rPr>
          <w:noProof/>
          <w:lang w:val="en-GB" w:eastAsia="en-GB"/>
        </w:rPr>
        <w:drawing>
          <wp:inline distT="0" distB="0" distL="0" distR="0" wp14:anchorId="3765A8C3" wp14:editId="52080BB1">
            <wp:extent cx="5324475" cy="8001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24475" cy="800100"/>
                    </a:xfrm>
                    <a:prstGeom prst="rect">
                      <a:avLst/>
                    </a:prstGeom>
                  </pic:spPr>
                </pic:pic>
              </a:graphicData>
            </a:graphic>
          </wp:inline>
        </w:drawing>
      </w:r>
    </w:p>
    <w:p w:rsidR="0041230A" w:rsidRDefault="0041230A" w:rsidP="0041230A">
      <w:pPr>
        <w:pStyle w:val="Heading3"/>
        <w:shd w:val="clear" w:color="auto" w:fill="FFFFFF"/>
        <w:spacing w:before="0" w:line="240" w:lineRule="auto"/>
        <w:rPr>
          <w:rFonts w:ascii="Times New Roman" w:hAnsi="Times New Roman" w:cs="Times New Roman"/>
          <w:b/>
          <w:i/>
          <w:color w:val="222222"/>
        </w:rPr>
      </w:pPr>
    </w:p>
    <w:p w:rsidR="0041230A" w:rsidRPr="0085319D" w:rsidRDefault="0041230A" w:rsidP="0041230A"/>
    <w:p w:rsidR="0041230A" w:rsidRPr="00C4006D" w:rsidRDefault="0041230A" w:rsidP="0041230A">
      <w:pPr>
        <w:pStyle w:val="Heading3"/>
        <w:shd w:val="clear" w:color="auto" w:fill="FFFFFF"/>
        <w:spacing w:before="0" w:line="240" w:lineRule="auto"/>
        <w:rPr>
          <w:rFonts w:ascii="Times New Roman" w:hAnsi="Times New Roman" w:cs="Times New Roman"/>
          <w:b/>
          <w:color w:val="222222"/>
        </w:rPr>
      </w:pPr>
      <w:r w:rsidRPr="00C4006D">
        <w:rPr>
          <w:rFonts w:ascii="Times New Roman" w:hAnsi="Times New Roman" w:cs="Times New Roman"/>
          <w:b/>
          <w:i/>
          <w:color w:val="222222"/>
        </w:rPr>
        <w:t>Step 4:</w:t>
      </w:r>
      <w:r w:rsidRPr="00C4006D">
        <w:rPr>
          <w:rFonts w:ascii="Times New Roman" w:hAnsi="Times New Roman" w:cs="Times New Roman"/>
          <w:b/>
          <w:color w:val="222222"/>
        </w:rPr>
        <w:t xml:space="preserve"> Identify Attributes</w:t>
      </w:r>
    </w:p>
    <w:p w:rsidR="0041230A" w:rsidRPr="00C4006D" w:rsidRDefault="0041230A" w:rsidP="0041230A">
      <w:pPr>
        <w:pStyle w:val="NormalWeb"/>
        <w:shd w:val="clear" w:color="auto" w:fill="FFFFFF"/>
        <w:spacing w:before="0" w:beforeAutospacing="0" w:after="0" w:afterAutospacing="0"/>
        <w:rPr>
          <w:color w:val="222222"/>
        </w:rPr>
      </w:pPr>
      <w:r w:rsidRPr="00C4006D">
        <w:rPr>
          <w:color w:val="222222"/>
        </w:rPr>
        <w:t>It's important to identify the attributes without mapping them to a particular entity.</w:t>
      </w:r>
    </w:p>
    <w:p w:rsidR="0041230A" w:rsidRPr="00C4006D" w:rsidRDefault="0041230A" w:rsidP="0041230A">
      <w:pPr>
        <w:pStyle w:val="NormalWeb"/>
        <w:shd w:val="clear" w:color="auto" w:fill="FFFFFF"/>
        <w:spacing w:before="0" w:beforeAutospacing="0" w:after="0" w:afterAutospacing="0"/>
        <w:rPr>
          <w:color w:val="222222"/>
        </w:rPr>
      </w:pPr>
      <w:r w:rsidRPr="00C4006D">
        <w:rPr>
          <w:color w:val="222222"/>
        </w:rPr>
        <w:t xml:space="preserve">Once, you have a list of Attributes, you need to map them to the identified entities. Ensure an attribute is to be paired with exactly one entity. </w:t>
      </w:r>
    </w:p>
    <w:p w:rsidR="0041230A" w:rsidRPr="00C4006D" w:rsidRDefault="0041230A" w:rsidP="0041230A">
      <w:pPr>
        <w:pStyle w:val="NormalWeb"/>
        <w:shd w:val="clear" w:color="auto" w:fill="FFFFFF"/>
        <w:spacing w:before="0" w:beforeAutospacing="0" w:after="0" w:afterAutospacing="0" w:line="276" w:lineRule="auto"/>
        <w:rPr>
          <w:color w:val="222222"/>
        </w:rPr>
      </w:pPr>
      <w:r w:rsidRPr="00C4006D">
        <w:rPr>
          <w:color w:val="222222"/>
        </w:rPr>
        <w:t>Once the mapping is done, identify the primary Keys. If a unique key is not readily available, create one.</w:t>
      </w:r>
    </w:p>
    <w:tbl>
      <w:tblPr>
        <w:tblW w:w="7073"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9"/>
        <w:gridCol w:w="2518"/>
        <w:gridCol w:w="2726"/>
      </w:tblGrid>
      <w:tr w:rsidR="0041230A" w:rsidRPr="00D20166" w:rsidTr="00D71A68">
        <w:trPr>
          <w:trHeight w:val="289"/>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b/>
                <w:color w:val="222222"/>
                <w:sz w:val="22"/>
                <w:szCs w:val="22"/>
              </w:rPr>
            </w:pPr>
            <w:r w:rsidRPr="00D20166">
              <w:rPr>
                <w:b/>
                <w:color w:val="222222"/>
                <w:sz w:val="22"/>
                <w:szCs w:val="22"/>
              </w:rPr>
              <w:t>Entity</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b/>
                <w:color w:val="222222"/>
                <w:sz w:val="22"/>
                <w:szCs w:val="22"/>
              </w:rPr>
            </w:pPr>
            <w:r w:rsidRPr="00D20166">
              <w:rPr>
                <w:b/>
                <w:color w:val="222222"/>
                <w:sz w:val="22"/>
                <w:szCs w:val="22"/>
              </w:rPr>
              <w:t>Primary Key</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b/>
                <w:color w:val="222222"/>
                <w:sz w:val="22"/>
                <w:szCs w:val="22"/>
              </w:rPr>
            </w:pPr>
            <w:r w:rsidRPr="00D20166">
              <w:rPr>
                <w:b/>
                <w:color w:val="222222"/>
                <w:sz w:val="22"/>
                <w:szCs w:val="22"/>
              </w:rPr>
              <w:t>Attribute</w:t>
            </w:r>
          </w:p>
        </w:tc>
      </w:tr>
      <w:tr w:rsidR="0041230A" w:rsidRPr="00D20166" w:rsidTr="00D71A68">
        <w:trPr>
          <w:trHeight w:val="289"/>
        </w:trPr>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color w:val="222222"/>
                <w:sz w:val="22"/>
                <w:szCs w:val="22"/>
              </w:rPr>
            </w:pPr>
            <w:r w:rsidRPr="00D20166">
              <w:rPr>
                <w:color w:val="222222"/>
                <w:sz w:val="22"/>
                <w:szCs w:val="22"/>
              </w:rPr>
              <w:t>Student</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color w:val="222222"/>
                <w:sz w:val="22"/>
                <w:szCs w:val="22"/>
              </w:rPr>
            </w:pPr>
            <w:r w:rsidRPr="00D20166">
              <w:rPr>
                <w:color w:val="222222"/>
                <w:sz w:val="22"/>
                <w:szCs w:val="22"/>
              </w:rPr>
              <w:t>Student_ID</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color w:val="222222"/>
                <w:sz w:val="22"/>
                <w:szCs w:val="22"/>
              </w:rPr>
            </w:pPr>
            <w:r w:rsidRPr="00D20166">
              <w:rPr>
                <w:color w:val="222222"/>
                <w:sz w:val="22"/>
                <w:szCs w:val="22"/>
              </w:rPr>
              <w:t>StudentName</w:t>
            </w:r>
          </w:p>
        </w:tc>
      </w:tr>
      <w:tr w:rsidR="0041230A" w:rsidRPr="00D20166" w:rsidTr="00D71A68">
        <w:trPr>
          <w:trHeight w:val="289"/>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color w:val="222222"/>
                <w:sz w:val="22"/>
                <w:szCs w:val="22"/>
              </w:rPr>
            </w:pPr>
            <w:r w:rsidRPr="00D20166">
              <w:rPr>
                <w:color w:val="222222"/>
                <w:sz w:val="22"/>
                <w:szCs w:val="22"/>
              </w:rPr>
              <w:t>Professor</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color w:val="222222"/>
                <w:sz w:val="22"/>
                <w:szCs w:val="22"/>
              </w:rPr>
            </w:pPr>
            <w:r w:rsidRPr="00D20166">
              <w:rPr>
                <w:color w:val="222222"/>
                <w:sz w:val="22"/>
                <w:szCs w:val="22"/>
              </w:rPr>
              <w:t>Employee_ID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color w:val="222222"/>
                <w:sz w:val="22"/>
                <w:szCs w:val="22"/>
              </w:rPr>
            </w:pPr>
            <w:r w:rsidRPr="00D20166">
              <w:rPr>
                <w:color w:val="222222"/>
                <w:sz w:val="22"/>
                <w:szCs w:val="22"/>
              </w:rPr>
              <w:t>ProfessorName</w:t>
            </w:r>
          </w:p>
        </w:tc>
      </w:tr>
      <w:tr w:rsidR="0041230A" w:rsidRPr="00D20166" w:rsidTr="00D71A68">
        <w:trPr>
          <w:trHeight w:val="20"/>
        </w:trPr>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color w:val="222222"/>
                <w:sz w:val="22"/>
                <w:szCs w:val="22"/>
              </w:rPr>
            </w:pPr>
            <w:r w:rsidRPr="00D20166">
              <w:rPr>
                <w:color w:val="222222"/>
                <w:sz w:val="22"/>
                <w:szCs w:val="22"/>
              </w:rPr>
              <w:t>Course</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color w:val="222222"/>
                <w:sz w:val="22"/>
                <w:szCs w:val="22"/>
              </w:rPr>
            </w:pPr>
            <w:r w:rsidRPr="00D20166">
              <w:rPr>
                <w:color w:val="222222"/>
                <w:sz w:val="22"/>
                <w:szCs w:val="22"/>
              </w:rPr>
              <w:t>Course_ID</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rsidR="0041230A" w:rsidRPr="00D20166" w:rsidRDefault="0041230A" w:rsidP="00D71A68">
            <w:pPr>
              <w:pStyle w:val="NormalWeb"/>
              <w:spacing w:before="0" w:beforeAutospacing="0" w:after="0" w:afterAutospacing="0"/>
              <w:rPr>
                <w:color w:val="222222"/>
                <w:sz w:val="22"/>
                <w:szCs w:val="22"/>
              </w:rPr>
            </w:pPr>
            <w:r w:rsidRPr="00D20166">
              <w:rPr>
                <w:color w:val="222222"/>
                <w:sz w:val="22"/>
                <w:szCs w:val="22"/>
              </w:rPr>
              <w:t>CourseName</w:t>
            </w:r>
          </w:p>
        </w:tc>
      </w:tr>
    </w:tbl>
    <w:p w:rsidR="0041230A" w:rsidRDefault="0041230A" w:rsidP="0041230A">
      <w:pPr>
        <w:pStyle w:val="NormalWeb"/>
        <w:shd w:val="clear" w:color="auto" w:fill="FFFFFF"/>
        <w:spacing w:before="0" w:beforeAutospacing="0"/>
        <w:rPr>
          <w:rFonts w:ascii="Arial" w:hAnsi="Arial" w:cs="Arial"/>
          <w:color w:val="222222"/>
          <w:sz w:val="27"/>
          <w:szCs w:val="27"/>
        </w:rPr>
      </w:pPr>
      <w:r>
        <w:rPr>
          <w:noProof/>
          <w:lang w:val="en-GB" w:eastAsia="en-GB"/>
        </w:rPr>
        <w:lastRenderedPageBreak/>
        <w:drawing>
          <wp:inline distT="0" distB="0" distL="0" distR="0" wp14:anchorId="19B570C0" wp14:editId="60B33B5B">
            <wp:extent cx="5762625" cy="20478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2625" cy="2047875"/>
                    </a:xfrm>
                    <a:prstGeom prst="rect">
                      <a:avLst/>
                    </a:prstGeom>
                  </pic:spPr>
                </pic:pic>
              </a:graphicData>
            </a:graphic>
          </wp:inline>
        </w:drawing>
      </w:r>
    </w:p>
    <w:p w:rsidR="0041230A" w:rsidRDefault="0041230A" w:rsidP="0041230A">
      <w:pPr>
        <w:pStyle w:val="NormalWeb"/>
        <w:shd w:val="clear" w:color="auto" w:fill="FFFFFF"/>
        <w:spacing w:before="0" w:beforeAutospacing="0" w:after="0" w:afterAutospacing="0"/>
        <w:rPr>
          <w:color w:val="222222"/>
        </w:rPr>
      </w:pPr>
      <w:r w:rsidRPr="00261EF9">
        <w:rPr>
          <w:color w:val="222222"/>
        </w:rPr>
        <w:t xml:space="preserve">For Course Entity, attributes could be Duration, Credits, Assignments, etc. </w:t>
      </w:r>
    </w:p>
    <w:p w:rsidR="0041230A" w:rsidRDefault="0041230A" w:rsidP="0041230A">
      <w:pPr>
        <w:pStyle w:val="NormalWeb"/>
        <w:shd w:val="clear" w:color="auto" w:fill="FFFFFF"/>
        <w:spacing w:before="0" w:beforeAutospacing="0" w:after="0" w:afterAutospacing="0"/>
        <w:rPr>
          <w:color w:val="222222"/>
        </w:rPr>
      </w:pPr>
      <w:r w:rsidRPr="00261EF9">
        <w:rPr>
          <w:color w:val="222222"/>
        </w:rPr>
        <w:t>For</w:t>
      </w:r>
      <w:r>
        <w:rPr>
          <w:rFonts w:ascii="Arial" w:hAnsi="Arial" w:cs="Arial"/>
          <w:color w:val="222222"/>
          <w:sz w:val="27"/>
          <w:szCs w:val="27"/>
        </w:rPr>
        <w:t xml:space="preserve"> </w:t>
      </w:r>
      <w:r w:rsidRPr="00261EF9">
        <w:rPr>
          <w:color w:val="222222"/>
        </w:rPr>
        <w:t>the sake of ease, we have considered just one attribute.</w:t>
      </w:r>
    </w:p>
    <w:p w:rsidR="0041230A" w:rsidRPr="00261EF9" w:rsidRDefault="0041230A" w:rsidP="0041230A">
      <w:pPr>
        <w:pStyle w:val="NormalWeb"/>
        <w:shd w:val="clear" w:color="auto" w:fill="FFFFFF"/>
        <w:spacing w:before="0" w:beforeAutospacing="0" w:after="0" w:afterAutospacing="0"/>
        <w:rPr>
          <w:color w:val="222222"/>
        </w:rPr>
      </w:pPr>
    </w:p>
    <w:p w:rsidR="0041230A" w:rsidRPr="00261EF9" w:rsidRDefault="0041230A" w:rsidP="0041230A">
      <w:pPr>
        <w:pStyle w:val="Heading3"/>
        <w:shd w:val="clear" w:color="auto" w:fill="FFFFFF"/>
        <w:spacing w:before="0" w:line="276" w:lineRule="atLeast"/>
        <w:rPr>
          <w:rFonts w:ascii="Times New Roman" w:hAnsi="Times New Roman" w:cs="Times New Roman"/>
          <w:b/>
          <w:color w:val="222222"/>
        </w:rPr>
      </w:pPr>
      <w:r w:rsidRPr="00261EF9">
        <w:rPr>
          <w:rFonts w:ascii="Times New Roman" w:hAnsi="Times New Roman" w:cs="Times New Roman"/>
          <w:b/>
          <w:i/>
          <w:color w:val="222222"/>
        </w:rPr>
        <w:t xml:space="preserve">Step 5: </w:t>
      </w:r>
      <w:r w:rsidRPr="00261EF9">
        <w:rPr>
          <w:rFonts w:ascii="Times New Roman" w:hAnsi="Times New Roman" w:cs="Times New Roman"/>
          <w:b/>
          <w:color w:val="222222"/>
        </w:rPr>
        <w:t>Create the ERD Diagram</w:t>
      </w:r>
    </w:p>
    <w:p w:rsidR="0041230A" w:rsidRPr="00261EF9" w:rsidRDefault="0041230A" w:rsidP="0041230A">
      <w:pPr>
        <w:pStyle w:val="NormalWeb"/>
        <w:shd w:val="clear" w:color="auto" w:fill="FFFFFF"/>
        <w:spacing w:before="0" w:beforeAutospacing="0" w:after="0" w:afterAutospacing="0"/>
        <w:rPr>
          <w:color w:val="222222"/>
        </w:rPr>
      </w:pPr>
      <w:r w:rsidRPr="00261EF9">
        <w:rPr>
          <w:color w:val="222222"/>
        </w:rPr>
        <w:t>A more modern representation of Entity Relationship Diagram Example</w:t>
      </w:r>
    </w:p>
    <w:p w:rsidR="0041230A" w:rsidRDefault="0041230A" w:rsidP="0041230A">
      <w:pPr>
        <w:pStyle w:val="NormalWeb"/>
        <w:shd w:val="clear" w:color="auto" w:fill="FFFFFF"/>
        <w:jc w:val="center"/>
        <w:rPr>
          <w:rFonts w:ascii="Arial" w:hAnsi="Arial" w:cs="Arial"/>
          <w:color w:val="222222"/>
          <w:sz w:val="27"/>
          <w:szCs w:val="27"/>
        </w:rPr>
      </w:pPr>
      <w:r>
        <w:rPr>
          <w:rFonts w:ascii="Arial" w:hAnsi="Arial" w:cs="Arial"/>
          <w:noProof/>
          <w:color w:val="04B8E6"/>
          <w:sz w:val="27"/>
          <w:szCs w:val="27"/>
          <w:lang w:val="en-GB" w:eastAsia="en-GB"/>
        </w:rPr>
        <w:drawing>
          <wp:inline distT="0" distB="0" distL="0" distR="0" wp14:anchorId="56F90872" wp14:editId="2AC5D6F4">
            <wp:extent cx="6029325" cy="1329069"/>
            <wp:effectExtent l="0" t="0" r="0" b="4445"/>
            <wp:docPr id="36" name="Picture 36" descr="https://www.guru99.com/images/1/100518_0621_ERDiagramTu18.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guru99.com/images/1/100518_0621_ERDiagramTu18.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1761" cy="1329606"/>
                    </a:xfrm>
                    <a:prstGeom prst="rect">
                      <a:avLst/>
                    </a:prstGeom>
                    <a:noFill/>
                    <a:ln>
                      <a:noFill/>
                    </a:ln>
                  </pic:spPr>
                </pic:pic>
              </a:graphicData>
            </a:graphic>
          </wp:inline>
        </w:drawing>
      </w:r>
    </w:p>
    <w:p w:rsidR="00AC0BB2" w:rsidRDefault="00AC0BB2" w:rsidP="00475C48">
      <w:pPr>
        <w:pStyle w:val="ListParagraph"/>
        <w:numPr>
          <w:ilvl w:val="0"/>
          <w:numId w:val="3"/>
        </w:numPr>
        <w:tabs>
          <w:tab w:val="left" w:pos="720"/>
          <w:tab w:val="left" w:pos="1170"/>
        </w:tabs>
        <w:ind w:left="810" w:hanging="270"/>
        <w:rPr>
          <w:rFonts w:ascii="Times New Roman" w:hAnsi="Times New Roman" w:cs="Times New Roman"/>
          <w:b/>
          <w:sz w:val="24"/>
          <w:szCs w:val="24"/>
        </w:rPr>
      </w:pPr>
      <w:r w:rsidRPr="00D156A8">
        <w:rPr>
          <w:rFonts w:ascii="Times New Roman" w:hAnsi="Times New Roman" w:cs="Times New Roman"/>
          <w:b/>
          <w:sz w:val="24"/>
          <w:szCs w:val="24"/>
        </w:rPr>
        <w:t>Draw an ERD (MS-Visio, Draw-Max)</w:t>
      </w:r>
    </w:p>
    <w:p w:rsidR="008249EF" w:rsidRPr="008249EF" w:rsidRDefault="008249EF" w:rsidP="008249EF">
      <w:pPr>
        <w:pStyle w:val="Heading2"/>
        <w:shd w:val="clear" w:color="auto" w:fill="F8F9FA"/>
        <w:spacing w:before="0" w:beforeAutospacing="0"/>
        <w:rPr>
          <w:color w:val="000000"/>
          <w:sz w:val="24"/>
          <w:szCs w:val="24"/>
        </w:rPr>
      </w:pPr>
      <w:r w:rsidRPr="008249EF">
        <w:rPr>
          <w:color w:val="000000"/>
          <w:sz w:val="24"/>
          <w:szCs w:val="24"/>
        </w:rPr>
        <w:t>How to Make a ER Diagram?</w:t>
      </w:r>
    </w:p>
    <w:p w:rsidR="008249EF" w:rsidRPr="008249EF" w:rsidRDefault="008249EF" w:rsidP="008249EF">
      <w:pPr>
        <w:pStyle w:val="my-4"/>
        <w:shd w:val="clear" w:color="auto" w:fill="FFFFFF"/>
      </w:pPr>
      <w:r w:rsidRPr="008249EF">
        <w:rPr>
          <w:b/>
          <w:bCs/>
        </w:rPr>
        <w:t>Step 1</w:t>
      </w:r>
      <w:r w:rsidRPr="008249EF">
        <w:t>: Install and enable </w:t>
      </w:r>
      <w:hyperlink r:id="rId22" w:tgtFrame="_blank" w:history="1">
        <w:r w:rsidRPr="008249EF">
          <w:rPr>
            <w:rStyle w:val="Hyperlink"/>
            <w:color w:val="auto"/>
            <w:u w:val="none"/>
          </w:rPr>
          <w:t>EdrawMax</w:t>
        </w:r>
      </w:hyperlink>
      <w:r w:rsidRPr="008249EF">
        <w:t> from your computer, and navigate to [New] &gt; [Database Modeling]. You can see all the pre-made tempaltes of ER Diagrams.</w:t>
      </w:r>
    </w:p>
    <w:p w:rsidR="00D156A8" w:rsidRPr="008249EF" w:rsidRDefault="008249EF" w:rsidP="008249EF">
      <w:pPr>
        <w:tabs>
          <w:tab w:val="left" w:pos="720"/>
          <w:tab w:val="left" w:pos="1170"/>
        </w:tabs>
        <w:rPr>
          <w:rFonts w:ascii="Times New Roman" w:hAnsi="Times New Roman" w:cs="Times New Roman"/>
          <w:sz w:val="24"/>
          <w:szCs w:val="24"/>
          <w:shd w:val="clear" w:color="auto" w:fill="FFFFFF"/>
        </w:rPr>
      </w:pPr>
      <w:r w:rsidRPr="008249EF">
        <w:rPr>
          <w:rFonts w:ascii="Times New Roman" w:hAnsi="Times New Roman" w:cs="Times New Roman"/>
          <w:b/>
          <w:bCs/>
          <w:sz w:val="24"/>
          <w:szCs w:val="24"/>
          <w:shd w:val="clear" w:color="auto" w:fill="FFFFFF"/>
        </w:rPr>
        <w:t>Step 2</w:t>
      </w:r>
      <w:r w:rsidRPr="008249EF">
        <w:rPr>
          <w:rFonts w:ascii="Times New Roman" w:hAnsi="Times New Roman" w:cs="Times New Roman"/>
          <w:sz w:val="24"/>
          <w:szCs w:val="24"/>
          <w:shd w:val="clear" w:color="auto" w:fill="FFFFFF"/>
        </w:rPr>
        <w:t>: Open and modify an ERD template selected from the gallery, or you can create a new one with </w:t>
      </w:r>
      <w:r w:rsidRPr="008249EF">
        <w:rPr>
          <w:rFonts w:ascii="Times New Roman" w:hAnsi="Times New Roman" w:cs="Times New Roman"/>
          <w:b/>
          <w:bCs/>
          <w:sz w:val="24"/>
          <w:szCs w:val="24"/>
          <w:shd w:val="clear" w:color="auto" w:fill="FFFFFF"/>
        </w:rPr>
        <w:t>ERD symbols</w:t>
      </w:r>
      <w:r w:rsidRPr="008249EF">
        <w:rPr>
          <w:rFonts w:ascii="Times New Roman" w:hAnsi="Times New Roman" w:cs="Times New Roman"/>
          <w:sz w:val="24"/>
          <w:szCs w:val="24"/>
          <w:shd w:val="clear" w:color="auto" w:fill="FFFFFF"/>
        </w:rPr>
        <w:t> provided by EdrawMax. The handy and powerful editing and formatting tools will also give you great help to create the diagram in minutes.</w:t>
      </w:r>
    </w:p>
    <w:p w:rsidR="008249EF" w:rsidRDefault="008249EF" w:rsidP="008249EF">
      <w:pPr>
        <w:tabs>
          <w:tab w:val="left" w:pos="720"/>
          <w:tab w:val="left" w:pos="1170"/>
        </w:tabs>
        <w:rPr>
          <w:rFonts w:ascii="Times New Roman" w:hAnsi="Times New Roman" w:cs="Times New Roman"/>
          <w:sz w:val="24"/>
          <w:szCs w:val="24"/>
          <w:shd w:val="clear" w:color="auto" w:fill="FFFFFF"/>
        </w:rPr>
      </w:pPr>
      <w:r w:rsidRPr="008249EF">
        <w:rPr>
          <w:rFonts w:ascii="Times New Roman" w:hAnsi="Times New Roman" w:cs="Times New Roman"/>
          <w:b/>
          <w:bCs/>
          <w:sz w:val="24"/>
          <w:szCs w:val="24"/>
          <w:shd w:val="clear" w:color="auto" w:fill="FFFFFF"/>
        </w:rPr>
        <w:t>Step 3</w:t>
      </w:r>
      <w:r w:rsidRPr="008249EF">
        <w:rPr>
          <w:rFonts w:ascii="Times New Roman" w:hAnsi="Times New Roman" w:cs="Times New Roman"/>
          <w:sz w:val="24"/>
          <w:szCs w:val="24"/>
          <w:shd w:val="clear" w:color="auto" w:fill="FFFFFF"/>
        </w:rPr>
        <w:t>: When you have made your ERD in EdrawMax, you can save and export the drawing to graphics(JPG, PNG), PDF, SVG, Visio vsdx file format, editable MS Office file format, and HTML.</w:t>
      </w:r>
    </w:p>
    <w:p w:rsidR="008249EF" w:rsidRDefault="008249EF" w:rsidP="008249EF">
      <w:pPr>
        <w:tabs>
          <w:tab w:val="left" w:pos="720"/>
          <w:tab w:val="left" w:pos="1170"/>
        </w:tabs>
        <w:rPr>
          <w:rFonts w:ascii="Times New Roman" w:hAnsi="Times New Roman" w:cs="Times New Roman"/>
          <w:sz w:val="24"/>
          <w:szCs w:val="24"/>
          <w:shd w:val="clear" w:color="auto" w:fill="FFFFFF"/>
        </w:rPr>
      </w:pPr>
    </w:p>
    <w:p w:rsidR="008249EF" w:rsidRDefault="008249EF" w:rsidP="008249EF">
      <w:pPr>
        <w:tabs>
          <w:tab w:val="left" w:pos="720"/>
          <w:tab w:val="left" w:pos="1170"/>
        </w:tabs>
        <w:rPr>
          <w:rFonts w:ascii="Times New Roman" w:hAnsi="Times New Roman" w:cs="Times New Roman"/>
          <w:sz w:val="24"/>
          <w:szCs w:val="24"/>
          <w:shd w:val="clear" w:color="auto" w:fill="FFFFFF"/>
        </w:rPr>
      </w:pPr>
    </w:p>
    <w:p w:rsidR="008249EF" w:rsidRPr="008249EF" w:rsidRDefault="008249EF" w:rsidP="008249EF">
      <w:pPr>
        <w:tabs>
          <w:tab w:val="left" w:pos="720"/>
          <w:tab w:val="left" w:pos="1170"/>
        </w:tabs>
        <w:rPr>
          <w:rFonts w:ascii="Times New Roman" w:hAnsi="Times New Roman" w:cs="Times New Roman"/>
          <w:sz w:val="24"/>
          <w:szCs w:val="24"/>
          <w:shd w:val="clear" w:color="auto" w:fill="FFFFFF"/>
        </w:rPr>
      </w:pPr>
    </w:p>
    <w:p w:rsidR="008249EF" w:rsidRPr="008249EF" w:rsidRDefault="008249EF" w:rsidP="008249EF">
      <w:pPr>
        <w:tabs>
          <w:tab w:val="left" w:pos="720"/>
          <w:tab w:val="left" w:pos="1170"/>
        </w:tabs>
        <w:rPr>
          <w:rFonts w:ascii="Times New Roman" w:hAnsi="Times New Roman" w:cs="Times New Roman"/>
          <w:b/>
          <w:sz w:val="24"/>
          <w:szCs w:val="24"/>
        </w:rPr>
      </w:pPr>
    </w:p>
    <w:p w:rsidR="00B7576E" w:rsidRPr="00D156A8" w:rsidRDefault="00B7576E" w:rsidP="00B7576E">
      <w:pPr>
        <w:tabs>
          <w:tab w:val="left" w:pos="1170"/>
        </w:tabs>
        <w:rPr>
          <w:rFonts w:ascii="Times New Roman" w:hAnsi="Times New Roman" w:cs="Times New Roman"/>
          <w:b/>
          <w:sz w:val="24"/>
          <w:szCs w:val="24"/>
        </w:rPr>
      </w:pPr>
      <w:r w:rsidRPr="00D156A8">
        <w:rPr>
          <w:rFonts w:ascii="Times New Roman" w:hAnsi="Times New Roman" w:cs="Times New Roman"/>
          <w:b/>
          <w:sz w:val="24"/>
          <w:szCs w:val="24"/>
        </w:rPr>
        <w:lastRenderedPageBreak/>
        <w:t xml:space="preserve">2.3 Design of logical database schema </w:t>
      </w:r>
    </w:p>
    <w:p w:rsidR="00B7576E" w:rsidRPr="00D156A8" w:rsidRDefault="00B7576E" w:rsidP="00B7576E">
      <w:pPr>
        <w:pStyle w:val="ListParagraph"/>
        <w:numPr>
          <w:ilvl w:val="0"/>
          <w:numId w:val="4"/>
        </w:numPr>
        <w:tabs>
          <w:tab w:val="left" w:pos="1170"/>
        </w:tabs>
        <w:rPr>
          <w:rFonts w:ascii="Times New Roman" w:hAnsi="Times New Roman" w:cs="Times New Roman"/>
          <w:b/>
          <w:sz w:val="24"/>
          <w:szCs w:val="24"/>
        </w:rPr>
      </w:pPr>
      <w:r w:rsidRPr="00D156A8">
        <w:rPr>
          <w:rFonts w:ascii="Times New Roman" w:hAnsi="Times New Roman" w:cs="Times New Roman"/>
          <w:b/>
          <w:sz w:val="24"/>
          <w:szCs w:val="24"/>
        </w:rPr>
        <w:t>Description of logical database schema</w:t>
      </w:r>
    </w:p>
    <w:p w:rsidR="006D5AEE" w:rsidRDefault="006D5AEE" w:rsidP="000A483D">
      <w:pPr>
        <w:pStyle w:val="ListParagraph"/>
        <w:tabs>
          <w:tab w:val="left" w:pos="270"/>
        </w:tabs>
        <w:spacing w:before="100" w:beforeAutospacing="1" w:after="180" w:line="240" w:lineRule="auto"/>
        <w:ind w:left="270"/>
        <w:rPr>
          <w:rFonts w:ascii="Times New Roman" w:eastAsia="Times New Roman" w:hAnsi="Times New Roman" w:cs="Times New Roman"/>
          <w:sz w:val="24"/>
          <w:szCs w:val="24"/>
        </w:rPr>
      </w:pPr>
      <w:r w:rsidRPr="0004706E">
        <w:rPr>
          <w:rFonts w:ascii="Times New Roman" w:eastAsia="Times New Roman" w:hAnsi="Times New Roman" w:cs="Times New Roman"/>
          <w:sz w:val="24"/>
          <w:szCs w:val="24"/>
        </w:rPr>
        <w:t>This schema clearly defines all the elements within the database and any related information, such as field names, entity relationships, integrity constraints and table names.</w:t>
      </w:r>
    </w:p>
    <w:p w:rsidR="000A483D" w:rsidRPr="000A483D" w:rsidRDefault="000A483D" w:rsidP="000A483D">
      <w:pPr>
        <w:pStyle w:val="ListParagraph"/>
        <w:tabs>
          <w:tab w:val="left" w:pos="270"/>
        </w:tabs>
        <w:spacing w:before="100" w:beforeAutospacing="1" w:after="180" w:line="240" w:lineRule="auto"/>
        <w:ind w:left="270"/>
        <w:rPr>
          <w:rFonts w:ascii="Times New Roman" w:eastAsia="Times New Roman" w:hAnsi="Times New Roman" w:cs="Times New Roman"/>
          <w:sz w:val="24"/>
          <w:szCs w:val="24"/>
        </w:rPr>
      </w:pPr>
    </w:p>
    <w:p w:rsidR="00B7576E" w:rsidRPr="00144368" w:rsidRDefault="00B7576E" w:rsidP="00B7576E">
      <w:pPr>
        <w:pStyle w:val="ListParagraph"/>
        <w:numPr>
          <w:ilvl w:val="0"/>
          <w:numId w:val="4"/>
        </w:numPr>
        <w:tabs>
          <w:tab w:val="left" w:pos="1170"/>
        </w:tabs>
        <w:rPr>
          <w:rFonts w:ascii="Times New Roman" w:hAnsi="Times New Roman" w:cs="Times New Roman"/>
          <w:b/>
          <w:sz w:val="24"/>
          <w:szCs w:val="24"/>
        </w:rPr>
      </w:pPr>
      <w:r w:rsidRPr="00144368">
        <w:rPr>
          <w:rFonts w:ascii="Times New Roman" w:hAnsi="Times New Roman" w:cs="Times New Roman"/>
          <w:b/>
          <w:sz w:val="24"/>
          <w:szCs w:val="24"/>
        </w:rPr>
        <w:t>Table constraints</w:t>
      </w:r>
    </w:p>
    <w:p w:rsidR="0041230A" w:rsidRDefault="0041230A" w:rsidP="0041230A">
      <w:pPr>
        <w:tabs>
          <w:tab w:val="left" w:pos="810"/>
          <w:tab w:val="left" w:pos="1080"/>
        </w:tabs>
        <w:spacing w:after="0"/>
        <w:rPr>
          <w:rFonts w:ascii="Times New Roman" w:hAnsi="Times New Roman" w:cs="Times New Roman"/>
          <w:sz w:val="24"/>
          <w:szCs w:val="24"/>
        </w:rPr>
      </w:pPr>
      <w:r w:rsidRPr="007032D1">
        <w:rPr>
          <w:rFonts w:ascii="Times New Roman" w:hAnsi="Times New Roman" w:cs="Times New Roman"/>
          <w:sz w:val="24"/>
          <w:szCs w:val="24"/>
        </w:rPr>
        <w:t xml:space="preserve">Constraints are the rules enforced on data columns on a table. These are used to limit the type of data that can go into a table. This ensures the accuracy and reliability of the data in the database. </w:t>
      </w:r>
    </w:p>
    <w:p w:rsidR="0041230A" w:rsidRDefault="0041230A" w:rsidP="0041230A">
      <w:pPr>
        <w:tabs>
          <w:tab w:val="left" w:pos="810"/>
          <w:tab w:val="left" w:pos="1080"/>
        </w:tabs>
        <w:spacing w:after="0"/>
        <w:rPr>
          <w:rFonts w:ascii="Times New Roman" w:hAnsi="Times New Roman" w:cs="Times New Roman"/>
          <w:sz w:val="24"/>
          <w:szCs w:val="24"/>
        </w:rPr>
      </w:pPr>
    </w:p>
    <w:p w:rsidR="0041230A" w:rsidRDefault="0041230A" w:rsidP="0041230A">
      <w:pPr>
        <w:tabs>
          <w:tab w:val="left" w:pos="810"/>
          <w:tab w:val="left" w:pos="1080"/>
        </w:tabs>
        <w:spacing w:after="0"/>
        <w:rPr>
          <w:rFonts w:ascii="Times New Roman" w:hAnsi="Times New Roman" w:cs="Times New Roman"/>
          <w:sz w:val="24"/>
          <w:szCs w:val="24"/>
        </w:rPr>
      </w:pPr>
      <w:r w:rsidRPr="007032D1">
        <w:rPr>
          <w:rFonts w:ascii="Times New Roman" w:hAnsi="Times New Roman" w:cs="Times New Roman"/>
          <w:sz w:val="24"/>
          <w:szCs w:val="24"/>
        </w:rPr>
        <w:t>Constraints can either be column level or table level. Column level constraints are applied only to one column whereas table level constraints are applied to the entire table.</w:t>
      </w:r>
    </w:p>
    <w:p w:rsidR="0041230A" w:rsidRDefault="0041230A" w:rsidP="0041230A">
      <w:pPr>
        <w:tabs>
          <w:tab w:val="left" w:pos="810"/>
          <w:tab w:val="left" w:pos="1080"/>
        </w:tabs>
        <w:spacing w:after="0"/>
        <w:rPr>
          <w:noProof/>
          <w:lang w:val="en-GB" w:eastAsia="en-GB"/>
        </w:rPr>
      </w:pPr>
    </w:p>
    <w:p w:rsidR="001D7544" w:rsidRDefault="001D7544" w:rsidP="00E133C3">
      <w:pPr>
        <w:pStyle w:val="ListParagraph"/>
        <w:numPr>
          <w:ilvl w:val="0"/>
          <w:numId w:val="25"/>
        </w:numPr>
        <w:tabs>
          <w:tab w:val="left" w:pos="1260"/>
        </w:tabs>
        <w:ind w:left="810" w:hanging="270"/>
        <w:rPr>
          <w:rFonts w:ascii="Times New Roman" w:hAnsi="Times New Roman" w:cs="Times New Roman"/>
          <w:b/>
          <w:sz w:val="24"/>
          <w:szCs w:val="24"/>
        </w:rPr>
      </w:pPr>
      <w:r w:rsidRPr="00514679">
        <w:rPr>
          <w:rFonts w:ascii="Times New Roman" w:hAnsi="Times New Roman" w:cs="Times New Roman"/>
          <w:b/>
          <w:sz w:val="24"/>
          <w:szCs w:val="24"/>
        </w:rPr>
        <w:t xml:space="preserve">Primary key </w:t>
      </w:r>
    </w:p>
    <w:p w:rsidR="001D7544" w:rsidRPr="00586A20" w:rsidRDefault="001D7544" w:rsidP="001D7544">
      <w:pPr>
        <w:pStyle w:val="ListParagraph"/>
        <w:tabs>
          <w:tab w:val="left" w:pos="1260"/>
        </w:tabs>
        <w:ind w:left="450"/>
        <w:rPr>
          <w:rFonts w:ascii="Times New Roman" w:hAnsi="Times New Roman" w:cs="Times New Roman"/>
          <w:color w:val="333333"/>
          <w:sz w:val="24"/>
          <w:szCs w:val="24"/>
          <w:shd w:val="clear" w:color="auto" w:fill="FFFFFF"/>
        </w:rPr>
      </w:pPr>
      <w:r w:rsidRPr="00586A20">
        <w:rPr>
          <w:rFonts w:ascii="Times New Roman" w:hAnsi="Times New Roman" w:cs="Times New Roman"/>
          <w:color w:val="323232"/>
          <w:sz w:val="24"/>
          <w:szCs w:val="24"/>
          <w:shd w:val="clear" w:color="auto" w:fill="FFFFFF"/>
        </w:rPr>
        <w:t>A </w:t>
      </w:r>
      <w:r w:rsidRPr="00586A20">
        <w:rPr>
          <w:rStyle w:val="HTMLDefinition"/>
          <w:rFonts w:ascii="Times New Roman" w:hAnsi="Times New Roman" w:cs="Times New Roman"/>
          <w:color w:val="323232"/>
          <w:sz w:val="24"/>
          <w:szCs w:val="24"/>
          <w:bdr w:val="none" w:sz="0" w:space="0" w:color="auto" w:frame="1"/>
          <w:shd w:val="clear" w:color="auto" w:fill="FFFFFF"/>
        </w:rPr>
        <w:t>primary key</w:t>
      </w:r>
      <w:r w:rsidRPr="00586A20">
        <w:rPr>
          <w:rFonts w:ascii="Times New Roman" w:hAnsi="Times New Roman" w:cs="Times New Roman"/>
          <w:color w:val="323232"/>
          <w:sz w:val="24"/>
          <w:szCs w:val="24"/>
          <w:shd w:val="clear" w:color="auto" w:fill="FFFFFF"/>
        </w:rPr>
        <w:t xml:space="preserve"> is a column or a set of columns </w:t>
      </w:r>
      <w:r w:rsidRPr="00586A20">
        <w:rPr>
          <w:rFonts w:ascii="Times New Roman" w:hAnsi="Times New Roman" w:cs="Times New Roman"/>
          <w:color w:val="333333"/>
          <w:sz w:val="24"/>
          <w:szCs w:val="24"/>
          <w:shd w:val="clear" w:color="auto" w:fill="FFFFFF"/>
        </w:rPr>
        <w:t xml:space="preserve">designated to uniquely identify each table record. </w:t>
      </w:r>
      <w:r w:rsidRPr="00586A20">
        <w:rPr>
          <w:rFonts w:ascii="Times New Roman" w:eastAsia="Times New Roman" w:hAnsi="Times New Roman" w:cs="Times New Roman"/>
          <w:color w:val="242729"/>
          <w:sz w:val="24"/>
          <w:szCs w:val="24"/>
        </w:rPr>
        <w:t xml:space="preserve">Value(s) in specified column(s) must be unique for each row in a table.                                    </w:t>
      </w:r>
    </w:p>
    <w:p w:rsidR="001D7544" w:rsidRPr="00EA6F5D" w:rsidRDefault="001D7544" w:rsidP="001D7544">
      <w:pPr>
        <w:shd w:val="clear" w:color="auto" w:fill="FFFFFF"/>
        <w:spacing w:after="165" w:line="240" w:lineRule="auto"/>
        <w:ind w:left="450"/>
        <w:rPr>
          <w:rFonts w:ascii="Times New Roman" w:eastAsia="Times New Roman" w:hAnsi="Times New Roman" w:cs="Times New Roman"/>
          <w:color w:val="333333"/>
          <w:sz w:val="24"/>
          <w:szCs w:val="24"/>
        </w:rPr>
      </w:pPr>
      <w:r w:rsidRPr="00EA6F5D">
        <w:rPr>
          <w:rFonts w:ascii="Times New Roman" w:eastAsia="Times New Roman" w:hAnsi="Times New Roman" w:cs="Times New Roman"/>
          <w:color w:val="333333"/>
          <w:sz w:val="24"/>
          <w:szCs w:val="24"/>
        </w:rPr>
        <w:t>A primary key is used as a unique identifier to quickly parse data within the table. A table cannot have more than one primary key.</w:t>
      </w:r>
    </w:p>
    <w:p w:rsidR="001D7544" w:rsidRPr="00EA6F5D" w:rsidRDefault="001D7544" w:rsidP="001D7544">
      <w:pPr>
        <w:shd w:val="clear" w:color="auto" w:fill="FFFFFF"/>
        <w:spacing w:after="0" w:line="240" w:lineRule="auto"/>
        <w:ind w:left="450"/>
        <w:rPr>
          <w:rFonts w:ascii="Times New Roman" w:eastAsia="Times New Roman" w:hAnsi="Times New Roman" w:cs="Times New Roman"/>
          <w:b/>
          <w:i/>
          <w:color w:val="333333"/>
          <w:sz w:val="24"/>
          <w:szCs w:val="24"/>
        </w:rPr>
      </w:pPr>
      <w:r w:rsidRPr="00EA6F5D">
        <w:rPr>
          <w:rFonts w:ascii="Times New Roman" w:eastAsia="Times New Roman" w:hAnsi="Times New Roman" w:cs="Times New Roman"/>
          <w:b/>
          <w:i/>
          <w:color w:val="333333"/>
          <w:sz w:val="24"/>
          <w:szCs w:val="24"/>
        </w:rPr>
        <w:t>A primary key’s main features are:</w:t>
      </w:r>
    </w:p>
    <w:p w:rsidR="001D7544" w:rsidRPr="00EA6F5D" w:rsidRDefault="001D7544" w:rsidP="00E133C3">
      <w:pPr>
        <w:numPr>
          <w:ilvl w:val="0"/>
          <w:numId w:val="26"/>
        </w:numPr>
        <w:shd w:val="clear" w:color="auto" w:fill="FFFFFF"/>
        <w:spacing w:after="0" w:line="240" w:lineRule="auto"/>
        <w:ind w:left="450" w:firstLine="0"/>
        <w:rPr>
          <w:rFonts w:ascii="Times New Roman" w:eastAsia="Times New Roman" w:hAnsi="Times New Roman" w:cs="Times New Roman"/>
          <w:color w:val="333333"/>
          <w:sz w:val="24"/>
          <w:szCs w:val="24"/>
        </w:rPr>
      </w:pPr>
      <w:r w:rsidRPr="00EA6F5D">
        <w:rPr>
          <w:rFonts w:ascii="Times New Roman" w:eastAsia="Times New Roman" w:hAnsi="Times New Roman" w:cs="Times New Roman"/>
          <w:color w:val="333333"/>
          <w:sz w:val="24"/>
          <w:szCs w:val="24"/>
        </w:rPr>
        <w:t>It must contain a unique value for each row of data.</w:t>
      </w:r>
    </w:p>
    <w:p w:rsidR="001D7544" w:rsidRPr="00EA6F5D" w:rsidRDefault="001D7544" w:rsidP="00E133C3">
      <w:pPr>
        <w:numPr>
          <w:ilvl w:val="0"/>
          <w:numId w:val="26"/>
        </w:numPr>
        <w:shd w:val="clear" w:color="auto" w:fill="FFFFFF"/>
        <w:spacing w:before="100" w:beforeAutospacing="1" w:after="100" w:afterAutospacing="1" w:line="240" w:lineRule="auto"/>
        <w:ind w:left="450" w:firstLine="0"/>
        <w:rPr>
          <w:rFonts w:ascii="Times New Roman" w:eastAsia="Times New Roman" w:hAnsi="Times New Roman" w:cs="Times New Roman"/>
          <w:color w:val="333333"/>
          <w:sz w:val="24"/>
          <w:szCs w:val="24"/>
        </w:rPr>
      </w:pPr>
      <w:r w:rsidRPr="00EA6F5D">
        <w:rPr>
          <w:rFonts w:ascii="Times New Roman" w:eastAsia="Times New Roman" w:hAnsi="Times New Roman" w:cs="Times New Roman"/>
          <w:color w:val="333333"/>
          <w:sz w:val="24"/>
          <w:szCs w:val="24"/>
        </w:rPr>
        <w:t>t cannot contain null values.</w:t>
      </w:r>
    </w:p>
    <w:p w:rsidR="001D7544" w:rsidRPr="00E635D9" w:rsidRDefault="001D7544" w:rsidP="00E133C3">
      <w:pPr>
        <w:numPr>
          <w:ilvl w:val="0"/>
          <w:numId w:val="26"/>
        </w:numPr>
        <w:shd w:val="clear" w:color="auto" w:fill="FFFFFF"/>
        <w:spacing w:before="100" w:beforeAutospacing="1" w:after="100" w:afterAutospacing="1" w:line="240" w:lineRule="auto"/>
        <w:ind w:left="450" w:firstLine="0"/>
        <w:rPr>
          <w:rFonts w:ascii="Times New Roman" w:eastAsia="Times New Roman" w:hAnsi="Times New Roman" w:cs="Times New Roman"/>
          <w:color w:val="333333"/>
          <w:sz w:val="24"/>
          <w:szCs w:val="24"/>
        </w:rPr>
      </w:pPr>
      <w:r w:rsidRPr="00EA6F5D">
        <w:rPr>
          <w:rFonts w:ascii="Times New Roman" w:eastAsia="Times New Roman" w:hAnsi="Times New Roman" w:cs="Times New Roman"/>
          <w:color w:val="333333"/>
          <w:sz w:val="24"/>
          <w:szCs w:val="24"/>
        </w:rPr>
        <w:t>Every row must have a primary key value</w:t>
      </w:r>
    </w:p>
    <w:p w:rsidR="001D7544" w:rsidRPr="006F305F" w:rsidRDefault="001D7544" w:rsidP="00E133C3">
      <w:pPr>
        <w:pStyle w:val="ListParagraph"/>
        <w:numPr>
          <w:ilvl w:val="0"/>
          <w:numId w:val="25"/>
        </w:numPr>
        <w:tabs>
          <w:tab w:val="left" w:pos="1260"/>
        </w:tabs>
        <w:ind w:left="810" w:hanging="270"/>
        <w:rPr>
          <w:rFonts w:ascii="Times New Roman" w:hAnsi="Times New Roman" w:cs="Times New Roman"/>
          <w:b/>
          <w:sz w:val="24"/>
          <w:szCs w:val="24"/>
        </w:rPr>
      </w:pPr>
      <w:r w:rsidRPr="006F305F">
        <w:rPr>
          <w:rFonts w:ascii="Times New Roman" w:hAnsi="Times New Roman" w:cs="Times New Roman"/>
          <w:b/>
          <w:sz w:val="24"/>
          <w:szCs w:val="24"/>
        </w:rPr>
        <w:t xml:space="preserve"> Foreign key </w:t>
      </w:r>
    </w:p>
    <w:p w:rsidR="001D7544" w:rsidRPr="006F305F" w:rsidRDefault="001D7544" w:rsidP="001D7544">
      <w:pPr>
        <w:tabs>
          <w:tab w:val="left" w:pos="1260"/>
        </w:tabs>
        <w:ind w:left="540" w:hanging="720"/>
        <w:rPr>
          <w:rFonts w:ascii="Times New Roman" w:hAnsi="Times New Roman" w:cs="Times New Roman"/>
          <w:color w:val="323232"/>
          <w:sz w:val="24"/>
          <w:szCs w:val="24"/>
          <w:shd w:val="clear" w:color="auto" w:fill="FFFFFF"/>
        </w:rPr>
      </w:pPr>
      <w:r w:rsidRPr="006F305F">
        <w:rPr>
          <w:rFonts w:ascii="Times New Roman" w:hAnsi="Times New Roman" w:cs="Times New Roman"/>
          <w:b/>
          <w:sz w:val="24"/>
          <w:szCs w:val="24"/>
        </w:rPr>
        <w:t xml:space="preserve">            </w:t>
      </w:r>
      <w:r w:rsidRPr="006F305F">
        <w:rPr>
          <w:rFonts w:ascii="Times New Roman" w:hAnsi="Times New Roman" w:cs="Times New Roman"/>
          <w:color w:val="323232"/>
          <w:sz w:val="24"/>
          <w:szCs w:val="24"/>
          <w:shd w:val="clear" w:color="auto" w:fill="FFFFFF"/>
        </w:rPr>
        <w:t>A </w:t>
      </w:r>
      <w:r w:rsidRPr="006F305F">
        <w:rPr>
          <w:rStyle w:val="HTMLDefinition"/>
          <w:rFonts w:ascii="Times New Roman" w:hAnsi="Times New Roman" w:cs="Times New Roman"/>
          <w:color w:val="323232"/>
          <w:sz w:val="24"/>
          <w:szCs w:val="24"/>
          <w:bdr w:val="none" w:sz="0" w:space="0" w:color="auto" w:frame="1"/>
          <w:shd w:val="clear" w:color="auto" w:fill="FFFFFF"/>
        </w:rPr>
        <w:t>foreign key</w:t>
      </w:r>
      <w:r w:rsidRPr="006F305F">
        <w:rPr>
          <w:rFonts w:ascii="Times New Roman" w:hAnsi="Times New Roman" w:cs="Times New Roman"/>
          <w:color w:val="323232"/>
          <w:sz w:val="24"/>
          <w:szCs w:val="24"/>
          <w:shd w:val="clear" w:color="auto" w:fill="FFFFFF"/>
        </w:rPr>
        <w:t xml:space="preserve"> is a column or a set of columns in a table whose values correspond to the values of the primary key in another table. </w:t>
      </w:r>
    </w:p>
    <w:p w:rsidR="001D7544" w:rsidRDefault="001D7544" w:rsidP="001D7544">
      <w:pPr>
        <w:tabs>
          <w:tab w:val="left" w:pos="1260"/>
        </w:tabs>
        <w:ind w:left="540" w:hanging="720"/>
        <w:rPr>
          <w:rFonts w:ascii="Times New Roman" w:hAnsi="Times New Roman" w:cs="Times New Roman"/>
          <w:color w:val="323232"/>
          <w:sz w:val="24"/>
          <w:szCs w:val="24"/>
          <w:shd w:val="clear" w:color="auto" w:fill="FFFFFF"/>
        </w:rPr>
      </w:pPr>
      <w:r w:rsidRPr="006F305F">
        <w:rPr>
          <w:rFonts w:ascii="Times New Roman" w:hAnsi="Times New Roman" w:cs="Times New Roman"/>
          <w:color w:val="323232"/>
          <w:sz w:val="24"/>
          <w:szCs w:val="24"/>
          <w:shd w:val="clear" w:color="auto" w:fill="FFFFFF"/>
        </w:rPr>
        <w:t xml:space="preserve">           In order to add a row with a given foreign key value, there must exist a row in the related table with the same primary key value.</w:t>
      </w:r>
    </w:p>
    <w:p w:rsidR="001D7544" w:rsidRPr="005F52B4" w:rsidRDefault="001D7544" w:rsidP="001D7544">
      <w:pPr>
        <w:pStyle w:val="Heading1"/>
        <w:spacing w:before="0" w:line="420" w:lineRule="atLeast"/>
        <w:rPr>
          <w:rFonts w:ascii="Arial" w:hAnsi="Arial" w:cs="Arial"/>
          <w:b/>
          <w:color w:val="auto"/>
          <w:sz w:val="24"/>
          <w:szCs w:val="24"/>
        </w:rPr>
      </w:pPr>
      <w:r w:rsidRPr="005F52B4">
        <w:rPr>
          <w:rFonts w:ascii="Times New Roman" w:hAnsi="Times New Roman" w:cs="Times New Roman"/>
          <w:b/>
          <w:color w:val="auto"/>
          <w:sz w:val="24"/>
          <w:szCs w:val="24"/>
          <w:shd w:val="clear" w:color="auto" w:fill="FFFFFF"/>
        </w:rPr>
        <w:t xml:space="preserve">              </w:t>
      </w:r>
      <w:r w:rsidRPr="005F52B4">
        <w:rPr>
          <w:rFonts w:ascii="Arial" w:hAnsi="Arial" w:cs="Arial"/>
          <w:b/>
          <w:color w:val="auto"/>
          <w:sz w:val="24"/>
          <w:szCs w:val="24"/>
        </w:rPr>
        <w:t>Difference between Primary key and Foreign key in Database</w:t>
      </w:r>
    </w:p>
    <w:p w:rsidR="001D7544" w:rsidRPr="008F723E" w:rsidRDefault="001D7544" w:rsidP="001D7544">
      <w:pPr>
        <w:tabs>
          <w:tab w:val="left" w:pos="1260"/>
        </w:tabs>
        <w:ind w:left="540" w:hanging="720"/>
        <w:rPr>
          <w:rFonts w:ascii="Times New Roman" w:hAnsi="Times New Roman" w:cs="Times New Roman"/>
          <w:color w:val="323232"/>
          <w:sz w:val="24"/>
          <w:szCs w:val="24"/>
          <w:shd w:val="clear" w:color="auto" w:fill="FFFFFF"/>
        </w:rPr>
      </w:pPr>
      <w:r>
        <w:rPr>
          <w:noProof/>
          <w:lang w:val="en-GB" w:eastAsia="en-GB"/>
        </w:rPr>
        <w:drawing>
          <wp:inline distT="0" distB="0" distL="0" distR="0" wp14:anchorId="4FEAAA0C" wp14:editId="788A7349">
            <wp:extent cx="6312535" cy="2036394"/>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24795" cy="2040349"/>
                    </a:xfrm>
                    <a:prstGeom prst="rect">
                      <a:avLst/>
                    </a:prstGeom>
                  </pic:spPr>
                </pic:pic>
              </a:graphicData>
            </a:graphic>
          </wp:inline>
        </w:drawing>
      </w:r>
    </w:p>
    <w:p w:rsidR="008249EF" w:rsidRDefault="008249EF" w:rsidP="008249EF">
      <w:pPr>
        <w:pStyle w:val="ListParagraph"/>
        <w:tabs>
          <w:tab w:val="left" w:pos="1260"/>
        </w:tabs>
        <w:ind w:left="810"/>
        <w:rPr>
          <w:rFonts w:ascii="Times New Roman" w:hAnsi="Times New Roman" w:cs="Times New Roman"/>
          <w:b/>
          <w:sz w:val="24"/>
          <w:szCs w:val="24"/>
        </w:rPr>
      </w:pPr>
    </w:p>
    <w:p w:rsidR="001D7544" w:rsidRDefault="001D7544" w:rsidP="00E133C3">
      <w:pPr>
        <w:pStyle w:val="ListParagraph"/>
        <w:numPr>
          <w:ilvl w:val="0"/>
          <w:numId w:val="25"/>
        </w:numPr>
        <w:tabs>
          <w:tab w:val="left" w:pos="1260"/>
        </w:tabs>
        <w:ind w:left="810" w:hanging="270"/>
        <w:rPr>
          <w:rFonts w:ascii="Times New Roman" w:hAnsi="Times New Roman" w:cs="Times New Roman"/>
          <w:b/>
          <w:sz w:val="24"/>
          <w:szCs w:val="24"/>
        </w:rPr>
      </w:pPr>
      <w:r w:rsidRPr="00514679">
        <w:rPr>
          <w:rFonts w:ascii="Times New Roman" w:hAnsi="Times New Roman" w:cs="Times New Roman"/>
          <w:b/>
          <w:sz w:val="24"/>
          <w:szCs w:val="24"/>
        </w:rPr>
        <w:lastRenderedPageBreak/>
        <w:t xml:space="preserve"> Unique </w:t>
      </w:r>
    </w:p>
    <w:p w:rsidR="001D7544" w:rsidRPr="008F723E" w:rsidRDefault="001D7544" w:rsidP="001D7544">
      <w:pPr>
        <w:tabs>
          <w:tab w:val="left" w:pos="1260"/>
        </w:tabs>
        <w:rPr>
          <w:rFonts w:ascii="Times New Roman" w:hAnsi="Times New Roman" w:cs="Times New Roman"/>
          <w:sz w:val="24"/>
          <w:szCs w:val="24"/>
          <w:shd w:val="clear" w:color="auto" w:fill="FFFFFF"/>
        </w:rPr>
      </w:pPr>
      <w:r w:rsidRPr="008F723E">
        <w:rPr>
          <w:rFonts w:ascii="Times New Roman" w:hAnsi="Times New Roman" w:cs="Times New Roman"/>
          <w:sz w:val="24"/>
          <w:szCs w:val="24"/>
          <w:shd w:val="clear" w:color="auto" w:fill="FFFFFF"/>
        </w:rPr>
        <w:t xml:space="preserve">A </w:t>
      </w:r>
      <w:r w:rsidRPr="008F723E">
        <w:rPr>
          <w:rFonts w:ascii="Times New Roman" w:hAnsi="Times New Roman" w:cs="Times New Roman"/>
          <w:color w:val="000000"/>
          <w:sz w:val="24"/>
          <w:szCs w:val="24"/>
          <w:shd w:val="clear" w:color="auto" w:fill="FFFFFF"/>
        </w:rPr>
        <w:t>unique key is a set of one or more than one fields/columns of a table that uniquely identify a record in a database table.</w:t>
      </w:r>
    </w:p>
    <w:p w:rsidR="001D7544" w:rsidRPr="008F723E" w:rsidRDefault="001D7544" w:rsidP="001D7544">
      <w:pPr>
        <w:shd w:val="clear" w:color="auto" w:fill="FFFFFF"/>
        <w:spacing w:after="0" w:line="240" w:lineRule="auto"/>
        <w:rPr>
          <w:rFonts w:ascii="Times New Roman" w:eastAsia="Times New Roman" w:hAnsi="Times New Roman" w:cs="Times New Roman"/>
          <w:sz w:val="24"/>
          <w:szCs w:val="24"/>
        </w:rPr>
      </w:pPr>
      <w:r w:rsidRPr="008F723E">
        <w:rPr>
          <w:rFonts w:ascii="Times New Roman" w:eastAsia="Times New Roman" w:hAnsi="Times New Roman" w:cs="Times New Roman"/>
          <w:sz w:val="24"/>
          <w:szCs w:val="24"/>
        </w:rPr>
        <w:t>The unique key has the following characteristics:</w:t>
      </w:r>
    </w:p>
    <w:p w:rsidR="001D7544" w:rsidRPr="008F723E" w:rsidRDefault="001D7544" w:rsidP="00E133C3">
      <w:pPr>
        <w:numPr>
          <w:ilvl w:val="0"/>
          <w:numId w:val="27"/>
        </w:numPr>
        <w:shd w:val="clear" w:color="auto" w:fill="FFFFFF"/>
        <w:spacing w:after="0" w:line="240" w:lineRule="auto"/>
        <w:ind w:left="1080"/>
        <w:rPr>
          <w:rFonts w:ascii="Times New Roman" w:eastAsia="Times New Roman" w:hAnsi="Times New Roman" w:cs="Times New Roman"/>
          <w:sz w:val="24"/>
          <w:szCs w:val="24"/>
        </w:rPr>
      </w:pPr>
      <w:r w:rsidRPr="008F723E">
        <w:rPr>
          <w:rFonts w:ascii="Times New Roman" w:eastAsia="Times New Roman" w:hAnsi="Times New Roman" w:cs="Times New Roman"/>
          <w:sz w:val="24"/>
          <w:szCs w:val="24"/>
        </w:rPr>
        <w:t>There can be multiple unique keys defined on a table.</w:t>
      </w:r>
    </w:p>
    <w:p w:rsidR="001D7544" w:rsidRPr="008F723E" w:rsidRDefault="001D7544" w:rsidP="00E133C3">
      <w:pPr>
        <w:numPr>
          <w:ilvl w:val="0"/>
          <w:numId w:val="27"/>
        </w:numPr>
        <w:shd w:val="clear" w:color="auto" w:fill="FFFFFF"/>
        <w:spacing w:after="0" w:line="240" w:lineRule="auto"/>
        <w:ind w:left="1080"/>
        <w:rPr>
          <w:rFonts w:ascii="Times New Roman" w:eastAsia="Times New Roman" w:hAnsi="Times New Roman" w:cs="Times New Roman"/>
          <w:sz w:val="24"/>
          <w:szCs w:val="24"/>
        </w:rPr>
      </w:pPr>
      <w:r w:rsidRPr="008F723E">
        <w:rPr>
          <w:rFonts w:ascii="Times New Roman" w:eastAsia="Times New Roman" w:hAnsi="Times New Roman" w:cs="Times New Roman"/>
          <w:sz w:val="24"/>
          <w:szCs w:val="24"/>
        </w:rPr>
        <w:t>Unique Keys result in NONCLUSTERED Unique Indexes by default.</w:t>
      </w:r>
    </w:p>
    <w:p w:rsidR="001D7544" w:rsidRPr="008F723E" w:rsidRDefault="001D7544" w:rsidP="00E133C3">
      <w:pPr>
        <w:numPr>
          <w:ilvl w:val="0"/>
          <w:numId w:val="27"/>
        </w:numPr>
        <w:shd w:val="clear" w:color="auto" w:fill="FFFFFF"/>
        <w:spacing w:after="0" w:line="240" w:lineRule="auto"/>
        <w:ind w:left="1080"/>
        <w:rPr>
          <w:rFonts w:ascii="Times New Roman" w:eastAsia="Times New Roman" w:hAnsi="Times New Roman" w:cs="Times New Roman"/>
          <w:sz w:val="24"/>
          <w:szCs w:val="24"/>
        </w:rPr>
      </w:pPr>
      <w:r w:rsidRPr="008F723E">
        <w:rPr>
          <w:rFonts w:ascii="Times New Roman" w:eastAsia="Times New Roman" w:hAnsi="Times New Roman" w:cs="Times New Roman"/>
          <w:sz w:val="24"/>
          <w:szCs w:val="24"/>
        </w:rPr>
        <w:t>One or more columns make up a unique key.</w:t>
      </w:r>
    </w:p>
    <w:p w:rsidR="001D7544" w:rsidRPr="008F723E" w:rsidRDefault="001D7544" w:rsidP="00E133C3">
      <w:pPr>
        <w:numPr>
          <w:ilvl w:val="0"/>
          <w:numId w:val="27"/>
        </w:numPr>
        <w:shd w:val="clear" w:color="auto" w:fill="FFFFFF"/>
        <w:spacing w:after="0" w:line="240" w:lineRule="auto"/>
        <w:ind w:left="1080"/>
        <w:rPr>
          <w:rFonts w:ascii="Times New Roman" w:eastAsia="Times New Roman" w:hAnsi="Times New Roman" w:cs="Times New Roman"/>
          <w:sz w:val="24"/>
          <w:szCs w:val="24"/>
        </w:rPr>
      </w:pPr>
      <w:r w:rsidRPr="008F723E">
        <w:rPr>
          <w:rFonts w:ascii="Times New Roman" w:eastAsia="Times New Roman" w:hAnsi="Times New Roman" w:cs="Times New Roman"/>
          <w:sz w:val="24"/>
          <w:szCs w:val="24"/>
        </w:rPr>
        <w:t>Column may be NULL, but on one NULL per column is allowed.</w:t>
      </w:r>
    </w:p>
    <w:p w:rsidR="001D7544" w:rsidRPr="008F723E" w:rsidRDefault="001D7544" w:rsidP="001D7544">
      <w:pPr>
        <w:shd w:val="clear" w:color="auto" w:fill="FFFFFF"/>
        <w:spacing w:after="0" w:line="336" w:lineRule="atLeast"/>
        <w:ind w:left="1080"/>
        <w:rPr>
          <w:rFonts w:ascii="Times New Roman" w:eastAsia="Times New Roman" w:hAnsi="Times New Roman" w:cs="Times New Roman"/>
          <w:sz w:val="24"/>
          <w:szCs w:val="24"/>
        </w:rPr>
      </w:pPr>
    </w:p>
    <w:p w:rsidR="001D7544" w:rsidRPr="008F723E" w:rsidRDefault="001D7544" w:rsidP="001D7544">
      <w:pPr>
        <w:pStyle w:val="NormalWeb"/>
        <w:shd w:val="clear" w:color="auto" w:fill="FFFFFF"/>
        <w:spacing w:before="0" w:beforeAutospacing="0" w:after="0" w:afterAutospacing="0"/>
        <w:rPr>
          <w:rFonts w:ascii="Muli" w:hAnsi="Muli"/>
          <w:sz w:val="25"/>
          <w:szCs w:val="27"/>
        </w:rPr>
      </w:pPr>
      <w:r w:rsidRPr="008F723E">
        <w:rPr>
          <w:rFonts w:ascii="Muli" w:hAnsi="Muli"/>
          <w:sz w:val="25"/>
          <w:szCs w:val="27"/>
        </w:rPr>
        <w:t>At this point you have a sense of the difference between a primary and unique key, but let’s summarize the differences in the following table:</w:t>
      </w:r>
    </w:p>
    <w:p w:rsidR="001D7544" w:rsidRDefault="001D7544" w:rsidP="000A483D">
      <w:pPr>
        <w:pStyle w:val="NormalWeb"/>
        <w:shd w:val="clear" w:color="auto" w:fill="FFFFFF"/>
        <w:spacing w:before="0" w:beforeAutospacing="0" w:after="0" w:afterAutospacing="0"/>
        <w:ind w:left="720" w:hanging="862"/>
        <w:rPr>
          <w:rFonts w:ascii="Muli" w:hAnsi="Muli"/>
          <w:color w:val="6A6B6C"/>
          <w:sz w:val="27"/>
          <w:szCs w:val="27"/>
        </w:rPr>
      </w:pPr>
      <w:r>
        <w:rPr>
          <w:rFonts w:ascii="inherit" w:hAnsi="inherit"/>
          <w:noProof/>
          <w:color w:val="0000FF"/>
          <w:sz w:val="27"/>
          <w:szCs w:val="27"/>
          <w:lang w:val="en-GB" w:eastAsia="en-GB"/>
        </w:rPr>
        <w:drawing>
          <wp:inline distT="0" distB="0" distL="0" distR="0" wp14:anchorId="7275AB0E" wp14:editId="27303BE3">
            <wp:extent cx="5811520" cy="967153"/>
            <wp:effectExtent l="0" t="0" r="0" b="4445"/>
            <wp:docPr id="37" name="Picture 37" descr="primary and unique key comparison">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ary and unique key comparison">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0624" cy="968668"/>
                    </a:xfrm>
                    <a:prstGeom prst="rect">
                      <a:avLst/>
                    </a:prstGeom>
                    <a:noFill/>
                    <a:ln>
                      <a:noFill/>
                    </a:ln>
                  </pic:spPr>
                </pic:pic>
              </a:graphicData>
            </a:graphic>
          </wp:inline>
        </w:drawing>
      </w:r>
    </w:p>
    <w:p w:rsidR="006D5AEE" w:rsidRDefault="006D5AEE" w:rsidP="006D5AEE">
      <w:pPr>
        <w:pStyle w:val="ListParagraph"/>
        <w:tabs>
          <w:tab w:val="left" w:pos="1260"/>
        </w:tabs>
        <w:ind w:left="810"/>
        <w:rPr>
          <w:rFonts w:ascii="Times New Roman" w:hAnsi="Times New Roman" w:cs="Times New Roman"/>
          <w:b/>
          <w:sz w:val="24"/>
          <w:szCs w:val="24"/>
        </w:rPr>
      </w:pPr>
    </w:p>
    <w:p w:rsidR="001D7544" w:rsidRPr="0015753F" w:rsidRDefault="001D7544" w:rsidP="00E133C3">
      <w:pPr>
        <w:pStyle w:val="ListParagraph"/>
        <w:numPr>
          <w:ilvl w:val="0"/>
          <w:numId w:val="25"/>
        </w:numPr>
        <w:tabs>
          <w:tab w:val="left" w:pos="426"/>
          <w:tab w:val="left" w:pos="1260"/>
        </w:tabs>
        <w:ind w:left="810" w:hanging="668"/>
        <w:rPr>
          <w:rFonts w:ascii="Times New Roman" w:hAnsi="Times New Roman" w:cs="Times New Roman"/>
          <w:b/>
          <w:sz w:val="24"/>
          <w:szCs w:val="24"/>
        </w:rPr>
      </w:pPr>
      <w:r w:rsidRPr="0015753F">
        <w:rPr>
          <w:rFonts w:ascii="Times New Roman" w:hAnsi="Times New Roman" w:cs="Times New Roman"/>
          <w:b/>
          <w:sz w:val="24"/>
          <w:szCs w:val="24"/>
        </w:rPr>
        <w:t xml:space="preserve">Check </w:t>
      </w:r>
    </w:p>
    <w:p w:rsidR="001D7544" w:rsidRDefault="001D7544" w:rsidP="001D7544">
      <w:pPr>
        <w:tabs>
          <w:tab w:val="left" w:pos="1260"/>
        </w:tabs>
        <w:spacing w:after="0" w:line="240" w:lineRule="auto"/>
        <w:rPr>
          <w:rFonts w:ascii="Times New Roman" w:hAnsi="Times New Roman" w:cs="Times New Roman"/>
          <w:color w:val="202124"/>
          <w:sz w:val="24"/>
          <w:szCs w:val="24"/>
          <w:shd w:val="clear" w:color="auto" w:fill="FFFFFF"/>
        </w:rPr>
      </w:pPr>
      <w:r w:rsidRPr="0015753F">
        <w:rPr>
          <w:rFonts w:ascii="Times New Roman" w:hAnsi="Times New Roman" w:cs="Times New Roman"/>
          <w:color w:val="202124"/>
          <w:sz w:val="24"/>
          <w:szCs w:val="24"/>
          <w:shd w:val="clear" w:color="auto" w:fill="FFFFFF"/>
        </w:rPr>
        <w:t>The </w:t>
      </w:r>
      <w:r w:rsidRPr="0015753F">
        <w:rPr>
          <w:rFonts w:ascii="Times New Roman" w:hAnsi="Times New Roman" w:cs="Times New Roman"/>
          <w:b/>
          <w:bCs/>
          <w:color w:val="202124"/>
          <w:sz w:val="24"/>
          <w:szCs w:val="24"/>
          <w:shd w:val="clear" w:color="auto" w:fill="FFFFFF"/>
        </w:rPr>
        <w:t>CHECK constraint</w:t>
      </w:r>
      <w:r w:rsidRPr="0015753F">
        <w:rPr>
          <w:rFonts w:ascii="Times New Roman" w:hAnsi="Times New Roman" w:cs="Times New Roman"/>
          <w:color w:val="202124"/>
          <w:sz w:val="24"/>
          <w:szCs w:val="24"/>
          <w:shd w:val="clear" w:color="auto" w:fill="FFFFFF"/>
        </w:rPr>
        <w:t xml:space="preserve"> is used to limit the value range that can be placed in a column. </w:t>
      </w:r>
    </w:p>
    <w:p w:rsidR="001D7544" w:rsidRPr="00762517" w:rsidRDefault="001D7544" w:rsidP="001D7544">
      <w:pPr>
        <w:pStyle w:val="NormalWeb"/>
        <w:shd w:val="clear" w:color="auto" w:fill="FFFFFF"/>
        <w:spacing w:before="288" w:beforeAutospacing="0" w:after="0" w:afterAutospacing="0"/>
        <w:rPr>
          <w:color w:val="000000"/>
        </w:rPr>
      </w:pPr>
      <w:r w:rsidRPr="00762517">
        <w:rPr>
          <w:color w:val="000000"/>
        </w:rPr>
        <w:t>If you define a CHECK constraint on a single column it allows only certain values for this column.</w:t>
      </w:r>
    </w:p>
    <w:p w:rsidR="001D7544" w:rsidRPr="00762517" w:rsidRDefault="001D7544" w:rsidP="001D7544">
      <w:pPr>
        <w:pStyle w:val="NormalWeb"/>
        <w:shd w:val="clear" w:color="auto" w:fill="FFFFFF"/>
        <w:spacing w:before="288" w:beforeAutospacing="0" w:after="0" w:afterAutospacing="0"/>
        <w:rPr>
          <w:color w:val="000000"/>
        </w:rPr>
      </w:pPr>
      <w:r w:rsidRPr="00762517">
        <w:rPr>
          <w:color w:val="000000"/>
        </w:rPr>
        <w:t>If you define a CHECK constraint on a table, it can limit the values in certain columns based on values in other columns in the row.</w:t>
      </w:r>
    </w:p>
    <w:p w:rsidR="001D7544" w:rsidRPr="0015753F" w:rsidRDefault="001D7544" w:rsidP="001D7544">
      <w:pPr>
        <w:tabs>
          <w:tab w:val="left" w:pos="1260"/>
        </w:tabs>
        <w:ind w:left="270" w:hanging="270"/>
        <w:rPr>
          <w:rFonts w:ascii="Times New Roman" w:hAnsi="Times New Roman" w:cs="Times New Roman"/>
          <w:b/>
          <w:sz w:val="24"/>
          <w:szCs w:val="24"/>
        </w:rPr>
      </w:pPr>
    </w:p>
    <w:p w:rsidR="001D7544" w:rsidRPr="00D0157C" w:rsidRDefault="001D7544" w:rsidP="00E133C3">
      <w:pPr>
        <w:pStyle w:val="ListParagraph"/>
        <w:numPr>
          <w:ilvl w:val="0"/>
          <w:numId w:val="25"/>
        </w:numPr>
        <w:tabs>
          <w:tab w:val="left" w:pos="1260"/>
        </w:tabs>
        <w:ind w:left="810" w:hanging="270"/>
        <w:rPr>
          <w:rFonts w:ascii="Times New Roman" w:hAnsi="Times New Roman" w:cs="Times New Roman"/>
          <w:b/>
          <w:sz w:val="24"/>
          <w:szCs w:val="24"/>
        </w:rPr>
      </w:pPr>
      <w:r w:rsidRPr="00D0157C">
        <w:rPr>
          <w:rFonts w:ascii="Times New Roman" w:hAnsi="Times New Roman" w:cs="Times New Roman"/>
          <w:b/>
          <w:sz w:val="24"/>
          <w:szCs w:val="24"/>
        </w:rPr>
        <w:t xml:space="preserve"> Not null</w:t>
      </w:r>
    </w:p>
    <w:p w:rsidR="001D7544" w:rsidRDefault="001D7544" w:rsidP="001D7544">
      <w:pPr>
        <w:shd w:val="clear" w:color="auto" w:fill="FFFFFF"/>
        <w:rPr>
          <w:rFonts w:ascii="Times New Roman" w:eastAsia="Times New Roman" w:hAnsi="Times New Roman" w:cs="Times New Roman"/>
          <w:color w:val="202124"/>
          <w:sz w:val="24"/>
          <w:szCs w:val="24"/>
        </w:rPr>
      </w:pPr>
      <w:r w:rsidRPr="00D0157C">
        <w:rPr>
          <w:rFonts w:ascii="Times New Roman" w:hAnsi="Times New Roman" w:cs="Times New Roman"/>
          <w:b/>
          <w:sz w:val="24"/>
          <w:szCs w:val="24"/>
        </w:rPr>
        <w:t xml:space="preserve"> </w:t>
      </w:r>
      <w:r w:rsidRPr="00D0157C">
        <w:rPr>
          <w:rFonts w:ascii="Times New Roman" w:eastAsia="Times New Roman" w:hAnsi="Times New Roman" w:cs="Times New Roman"/>
          <w:color w:val="202124"/>
          <w:sz w:val="24"/>
          <w:szCs w:val="24"/>
        </w:rPr>
        <w:t>The </w:t>
      </w:r>
      <w:r w:rsidRPr="00D0157C">
        <w:rPr>
          <w:rFonts w:ascii="Times New Roman" w:eastAsia="Times New Roman" w:hAnsi="Times New Roman" w:cs="Times New Roman"/>
          <w:b/>
          <w:bCs/>
          <w:color w:val="202124"/>
          <w:sz w:val="24"/>
          <w:szCs w:val="24"/>
        </w:rPr>
        <w:t>NOT NULL constraint</w:t>
      </w:r>
      <w:r w:rsidRPr="00D0157C">
        <w:rPr>
          <w:rFonts w:ascii="Times New Roman" w:eastAsia="Times New Roman" w:hAnsi="Times New Roman" w:cs="Times New Roman"/>
          <w:color w:val="202124"/>
          <w:sz w:val="24"/>
          <w:szCs w:val="24"/>
        </w:rPr>
        <w:t> enforces a column to </w:t>
      </w:r>
      <w:r w:rsidRPr="00D0157C">
        <w:rPr>
          <w:rFonts w:ascii="Times New Roman" w:eastAsia="Times New Roman" w:hAnsi="Times New Roman" w:cs="Times New Roman"/>
          <w:b/>
          <w:bCs/>
          <w:color w:val="202124"/>
          <w:sz w:val="24"/>
          <w:szCs w:val="24"/>
        </w:rPr>
        <w:t>NOT</w:t>
      </w:r>
      <w:r w:rsidRPr="00D0157C">
        <w:rPr>
          <w:rFonts w:ascii="Times New Roman" w:eastAsia="Times New Roman" w:hAnsi="Times New Roman" w:cs="Times New Roman"/>
          <w:color w:val="202124"/>
          <w:sz w:val="24"/>
          <w:szCs w:val="24"/>
        </w:rPr>
        <w:t> accept </w:t>
      </w:r>
      <w:r w:rsidRPr="00D0157C">
        <w:rPr>
          <w:rFonts w:ascii="Times New Roman" w:eastAsia="Times New Roman" w:hAnsi="Times New Roman" w:cs="Times New Roman"/>
          <w:b/>
          <w:bCs/>
          <w:color w:val="202124"/>
          <w:sz w:val="24"/>
          <w:szCs w:val="24"/>
        </w:rPr>
        <w:t>NULL</w:t>
      </w:r>
      <w:r w:rsidRPr="00D0157C">
        <w:rPr>
          <w:rFonts w:ascii="Times New Roman" w:eastAsia="Times New Roman" w:hAnsi="Times New Roman" w:cs="Times New Roman"/>
          <w:color w:val="202124"/>
          <w:sz w:val="24"/>
          <w:szCs w:val="24"/>
        </w:rPr>
        <w:t> values. This enforces a field to always contain a value, which means that you cannot insert a new record, or update a record without adding a value to this field.</w:t>
      </w:r>
    </w:p>
    <w:p w:rsidR="001D7544" w:rsidRDefault="001D7544" w:rsidP="00E133C3">
      <w:pPr>
        <w:pStyle w:val="ListParagraph"/>
        <w:numPr>
          <w:ilvl w:val="0"/>
          <w:numId w:val="25"/>
        </w:numPr>
        <w:shd w:val="clear" w:color="auto" w:fill="FFFFFF"/>
        <w:ind w:left="810" w:hanging="270"/>
        <w:rPr>
          <w:rFonts w:ascii="Times New Roman" w:eastAsia="Times New Roman" w:hAnsi="Times New Roman" w:cs="Times New Roman"/>
          <w:color w:val="202124"/>
          <w:sz w:val="24"/>
          <w:szCs w:val="24"/>
        </w:rPr>
      </w:pPr>
      <w:r w:rsidRPr="006A165F">
        <w:rPr>
          <w:rFonts w:ascii="Times New Roman" w:eastAsia="Times New Roman" w:hAnsi="Times New Roman" w:cs="Times New Roman"/>
          <w:b/>
          <w:color w:val="202124"/>
          <w:sz w:val="24"/>
          <w:szCs w:val="24"/>
        </w:rPr>
        <w:t>Default constraint</w:t>
      </w:r>
    </w:p>
    <w:p w:rsidR="001D7544" w:rsidRPr="006A165F" w:rsidRDefault="001D7544" w:rsidP="001D7544">
      <w:pPr>
        <w:shd w:val="clear" w:color="auto" w:fill="FFFFFF"/>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It </w:t>
      </w:r>
      <w:r w:rsidRPr="006A165F">
        <w:rPr>
          <w:rFonts w:ascii="Times New Roman" w:eastAsia="Times New Roman" w:hAnsi="Times New Roman" w:cs="Times New Roman"/>
          <w:color w:val="202124"/>
          <w:sz w:val="24"/>
          <w:szCs w:val="24"/>
        </w:rPr>
        <w:t>provides a default value for a column when none is specified.</w:t>
      </w:r>
    </w:p>
    <w:p w:rsidR="001D7544" w:rsidRDefault="001D7544" w:rsidP="0041230A">
      <w:pPr>
        <w:tabs>
          <w:tab w:val="left" w:pos="810"/>
          <w:tab w:val="left" w:pos="1080"/>
        </w:tabs>
        <w:spacing w:after="0"/>
        <w:rPr>
          <w:noProof/>
          <w:lang w:val="en-GB" w:eastAsia="en-GB"/>
        </w:rPr>
      </w:pPr>
    </w:p>
    <w:p w:rsidR="00E87F45" w:rsidRPr="0041230A" w:rsidRDefault="00E87F45" w:rsidP="0041230A">
      <w:pPr>
        <w:tabs>
          <w:tab w:val="left" w:pos="1080"/>
          <w:tab w:val="left" w:pos="1170"/>
          <w:tab w:val="left" w:pos="1260"/>
        </w:tabs>
        <w:rPr>
          <w:rFonts w:ascii="Times New Roman" w:hAnsi="Times New Roman" w:cs="Times New Roman"/>
          <w:b/>
          <w:sz w:val="24"/>
          <w:szCs w:val="24"/>
        </w:rPr>
      </w:pPr>
    </w:p>
    <w:p w:rsidR="00E87F45" w:rsidRPr="00211F70" w:rsidRDefault="00E87F45" w:rsidP="00E87F45">
      <w:pPr>
        <w:tabs>
          <w:tab w:val="left" w:pos="1080"/>
          <w:tab w:val="left" w:pos="1170"/>
          <w:tab w:val="left" w:pos="1260"/>
        </w:tabs>
        <w:rPr>
          <w:rFonts w:ascii="Times New Roman" w:hAnsi="Times New Roman" w:cs="Times New Roman"/>
          <w:b/>
          <w:sz w:val="24"/>
          <w:szCs w:val="24"/>
        </w:rPr>
      </w:pPr>
      <w:r w:rsidRPr="00211F70">
        <w:rPr>
          <w:rFonts w:ascii="Times New Roman" w:hAnsi="Times New Roman" w:cs="Times New Roman"/>
          <w:b/>
          <w:sz w:val="24"/>
          <w:szCs w:val="24"/>
        </w:rPr>
        <w:t xml:space="preserve">2.4 Optimization of database </w:t>
      </w:r>
    </w:p>
    <w:p w:rsidR="00E87F45" w:rsidRDefault="00E87F45" w:rsidP="00E133C3">
      <w:pPr>
        <w:pStyle w:val="ListParagraph"/>
        <w:numPr>
          <w:ilvl w:val="0"/>
          <w:numId w:val="5"/>
        </w:numPr>
        <w:tabs>
          <w:tab w:val="left" w:pos="1080"/>
          <w:tab w:val="left" w:pos="1170"/>
          <w:tab w:val="left" w:pos="1260"/>
        </w:tabs>
        <w:ind w:left="284" w:hanging="284"/>
        <w:rPr>
          <w:rFonts w:ascii="Times New Roman" w:hAnsi="Times New Roman" w:cs="Times New Roman"/>
          <w:b/>
          <w:sz w:val="24"/>
          <w:szCs w:val="24"/>
        </w:rPr>
      </w:pPr>
      <w:r w:rsidRPr="00211F70">
        <w:rPr>
          <w:rFonts w:ascii="Times New Roman" w:hAnsi="Times New Roman" w:cs="Times New Roman"/>
          <w:b/>
          <w:sz w:val="24"/>
          <w:szCs w:val="24"/>
        </w:rPr>
        <w:t>Data normalization</w:t>
      </w:r>
    </w:p>
    <w:p w:rsidR="006D5AEE" w:rsidRDefault="00990697" w:rsidP="00990697">
      <w:pPr>
        <w:pStyle w:val="ListParagraph"/>
        <w:tabs>
          <w:tab w:val="left" w:pos="1080"/>
          <w:tab w:val="left" w:pos="1170"/>
          <w:tab w:val="left" w:pos="1260"/>
        </w:tabs>
        <w:ind w:left="284" w:hanging="284"/>
        <w:rPr>
          <w:rFonts w:ascii="Times New Roman" w:hAnsi="Times New Roman" w:cs="Times New Roman"/>
          <w:sz w:val="24"/>
        </w:rPr>
      </w:pPr>
      <w:r>
        <w:rPr>
          <w:rFonts w:ascii="Times New Roman" w:hAnsi="Times New Roman" w:cs="Times New Roman"/>
          <w:sz w:val="24"/>
        </w:rPr>
        <w:t xml:space="preserve">   </w:t>
      </w:r>
      <w:r w:rsidR="006D5AEE" w:rsidRPr="006D5AEE">
        <w:rPr>
          <w:rFonts w:ascii="Times New Roman" w:hAnsi="Times New Roman" w:cs="Times New Roman"/>
          <w:sz w:val="24"/>
        </w:rPr>
        <w:t xml:space="preserve">Normalization is a database design technique that reduces data redundancy and eliminates issues caused by anomalies while performing Insertions, Updates and Deletions. </w:t>
      </w:r>
    </w:p>
    <w:p w:rsidR="00B01E3A" w:rsidRDefault="00B01E3A" w:rsidP="00990697">
      <w:pPr>
        <w:pStyle w:val="ListParagraph"/>
        <w:tabs>
          <w:tab w:val="left" w:pos="1080"/>
          <w:tab w:val="left" w:pos="1170"/>
          <w:tab w:val="left" w:pos="1260"/>
        </w:tabs>
        <w:ind w:left="284" w:hanging="284"/>
        <w:rPr>
          <w:rFonts w:ascii="Times New Roman" w:hAnsi="Times New Roman" w:cs="Times New Roman"/>
          <w:sz w:val="24"/>
        </w:rPr>
      </w:pPr>
    </w:p>
    <w:p w:rsidR="00B01E3A" w:rsidRPr="00B01E3A" w:rsidRDefault="00B01E3A" w:rsidP="008249EF">
      <w:pPr>
        <w:pStyle w:val="ListParagraph"/>
        <w:tabs>
          <w:tab w:val="left" w:pos="1080"/>
          <w:tab w:val="left" w:pos="1170"/>
          <w:tab w:val="left" w:pos="1260"/>
        </w:tabs>
        <w:spacing w:after="0" w:line="240" w:lineRule="auto"/>
        <w:ind w:left="284" w:hanging="284"/>
        <w:rPr>
          <w:rFonts w:ascii="Times New Roman" w:hAnsi="Times New Roman" w:cs="Times New Roman"/>
          <w:sz w:val="24"/>
          <w:szCs w:val="24"/>
        </w:rPr>
      </w:pPr>
      <w:r w:rsidRPr="00B01E3A">
        <w:rPr>
          <w:rFonts w:ascii="Times New Roman" w:hAnsi="Times New Roman" w:cs="Times New Roman"/>
          <w:sz w:val="24"/>
          <w:szCs w:val="24"/>
        </w:rPr>
        <w:lastRenderedPageBreak/>
        <w:t>Normalization can also be defined as the process of organizing the data in the database.</w:t>
      </w:r>
    </w:p>
    <w:p w:rsidR="00B01E3A" w:rsidRPr="00B01E3A" w:rsidRDefault="00B01E3A" w:rsidP="008249EF">
      <w:pPr>
        <w:pStyle w:val="ListParagraph"/>
        <w:tabs>
          <w:tab w:val="left" w:pos="1080"/>
          <w:tab w:val="left" w:pos="1170"/>
          <w:tab w:val="left" w:pos="1260"/>
        </w:tabs>
        <w:spacing w:after="0" w:line="240" w:lineRule="auto"/>
        <w:ind w:left="284" w:hanging="284"/>
        <w:rPr>
          <w:rFonts w:ascii="Times New Roman" w:hAnsi="Times New Roman" w:cs="Times New Roman"/>
          <w:sz w:val="24"/>
          <w:szCs w:val="24"/>
        </w:rPr>
      </w:pPr>
    </w:p>
    <w:p w:rsidR="00B01E3A" w:rsidRPr="00B01E3A" w:rsidRDefault="00B01E3A" w:rsidP="008249EF">
      <w:pPr>
        <w:pStyle w:val="ListParagraph"/>
        <w:tabs>
          <w:tab w:val="left" w:pos="1080"/>
          <w:tab w:val="left" w:pos="1170"/>
          <w:tab w:val="left" w:pos="1260"/>
        </w:tabs>
        <w:spacing w:after="0" w:line="240" w:lineRule="auto"/>
        <w:ind w:left="0"/>
        <w:rPr>
          <w:rFonts w:ascii="Times New Roman" w:hAnsi="Times New Roman" w:cs="Times New Roman"/>
          <w:sz w:val="24"/>
          <w:szCs w:val="24"/>
        </w:rPr>
      </w:pPr>
      <w:r w:rsidRPr="00B01E3A">
        <w:rPr>
          <w:rFonts w:ascii="Times New Roman" w:hAnsi="Times New Roman" w:cs="Times New Roman"/>
          <w:sz w:val="24"/>
          <w:szCs w:val="24"/>
        </w:rPr>
        <w:t>Normalization is used to minimize the redundancy from a relation or set of relations</w:t>
      </w:r>
      <w:r>
        <w:rPr>
          <w:rFonts w:ascii="Times New Roman" w:hAnsi="Times New Roman" w:cs="Times New Roman"/>
          <w:sz w:val="24"/>
          <w:szCs w:val="24"/>
        </w:rPr>
        <w:t xml:space="preserve"> and i</w:t>
      </w:r>
      <w:r w:rsidRPr="00B01E3A">
        <w:rPr>
          <w:rFonts w:ascii="Times New Roman" w:hAnsi="Times New Roman" w:cs="Times New Roman"/>
          <w:sz w:val="24"/>
          <w:szCs w:val="24"/>
        </w:rPr>
        <w:t xml:space="preserve">t is also used to eliminate the undesirable characteristics like Insertion, Update and Deletion Anomalies. </w:t>
      </w:r>
    </w:p>
    <w:p w:rsidR="00B01E3A" w:rsidRPr="00B01E3A" w:rsidRDefault="00B01E3A" w:rsidP="008249EF">
      <w:pPr>
        <w:pStyle w:val="ListParagraph"/>
        <w:tabs>
          <w:tab w:val="left" w:pos="1080"/>
          <w:tab w:val="left" w:pos="1170"/>
          <w:tab w:val="left" w:pos="1260"/>
        </w:tabs>
        <w:spacing w:after="0" w:line="240" w:lineRule="auto"/>
        <w:ind w:left="284" w:hanging="284"/>
        <w:rPr>
          <w:rFonts w:ascii="Times New Roman" w:hAnsi="Times New Roman" w:cs="Times New Roman"/>
          <w:sz w:val="24"/>
          <w:szCs w:val="24"/>
        </w:rPr>
      </w:pPr>
    </w:p>
    <w:p w:rsidR="00B01E3A" w:rsidRPr="00B01E3A" w:rsidRDefault="00B01E3A" w:rsidP="008249EF">
      <w:pPr>
        <w:pStyle w:val="ListParagraph"/>
        <w:tabs>
          <w:tab w:val="left" w:pos="1080"/>
          <w:tab w:val="left" w:pos="1170"/>
          <w:tab w:val="left" w:pos="1260"/>
        </w:tabs>
        <w:spacing w:after="0" w:line="240" w:lineRule="auto"/>
        <w:ind w:left="284" w:hanging="284"/>
        <w:rPr>
          <w:rFonts w:ascii="Times New Roman" w:hAnsi="Times New Roman" w:cs="Times New Roman"/>
          <w:sz w:val="24"/>
          <w:szCs w:val="24"/>
        </w:rPr>
      </w:pPr>
      <w:r w:rsidRPr="00B01E3A">
        <w:rPr>
          <w:rFonts w:ascii="Times New Roman" w:hAnsi="Times New Roman" w:cs="Times New Roman"/>
          <w:sz w:val="24"/>
          <w:szCs w:val="24"/>
        </w:rPr>
        <w:t xml:space="preserve">Normalization divides the larger table into the smaller table and links them using relationship. </w:t>
      </w:r>
    </w:p>
    <w:p w:rsidR="00B01E3A" w:rsidRPr="00B01E3A" w:rsidRDefault="00B01E3A" w:rsidP="008249EF">
      <w:pPr>
        <w:pStyle w:val="ListParagraph"/>
        <w:tabs>
          <w:tab w:val="left" w:pos="1080"/>
          <w:tab w:val="left" w:pos="1170"/>
          <w:tab w:val="left" w:pos="1260"/>
        </w:tabs>
        <w:spacing w:after="0" w:line="240" w:lineRule="auto"/>
        <w:ind w:left="284" w:hanging="284"/>
        <w:rPr>
          <w:rFonts w:ascii="Times New Roman" w:hAnsi="Times New Roman" w:cs="Times New Roman"/>
          <w:sz w:val="24"/>
          <w:szCs w:val="24"/>
        </w:rPr>
      </w:pPr>
    </w:p>
    <w:p w:rsidR="006D5AEE" w:rsidRDefault="006D5AEE" w:rsidP="008249EF">
      <w:pPr>
        <w:pStyle w:val="ListParagraph"/>
        <w:tabs>
          <w:tab w:val="left" w:pos="1080"/>
          <w:tab w:val="left" w:pos="1170"/>
          <w:tab w:val="left" w:pos="1260"/>
        </w:tabs>
        <w:spacing w:after="0" w:line="240" w:lineRule="auto"/>
        <w:ind w:left="0"/>
        <w:rPr>
          <w:rFonts w:ascii="Times New Roman" w:hAnsi="Times New Roman" w:cs="Times New Roman"/>
          <w:sz w:val="24"/>
          <w:szCs w:val="24"/>
        </w:rPr>
      </w:pPr>
      <w:r w:rsidRPr="00B01E3A">
        <w:rPr>
          <w:rFonts w:ascii="Times New Roman" w:hAnsi="Times New Roman" w:cs="Times New Roman"/>
          <w:sz w:val="24"/>
          <w:szCs w:val="24"/>
        </w:rPr>
        <w:t>The purpose of Normalization in SQL is to eliminate redundant (repetitive) data and ensure data is stored logically.</w:t>
      </w:r>
    </w:p>
    <w:p w:rsidR="00990697" w:rsidRDefault="00990697" w:rsidP="006D5AEE">
      <w:pPr>
        <w:pStyle w:val="ListParagraph"/>
        <w:tabs>
          <w:tab w:val="left" w:pos="1080"/>
          <w:tab w:val="left" w:pos="1170"/>
          <w:tab w:val="left" w:pos="1260"/>
        </w:tabs>
        <w:rPr>
          <w:rFonts w:ascii="Times New Roman" w:hAnsi="Times New Roman" w:cs="Times New Roman"/>
          <w:sz w:val="24"/>
          <w:szCs w:val="24"/>
        </w:rPr>
      </w:pPr>
    </w:p>
    <w:p w:rsidR="00990697" w:rsidRPr="00D156A8" w:rsidRDefault="00990697" w:rsidP="00990697">
      <w:pPr>
        <w:shd w:val="clear" w:color="auto" w:fill="FFFFFF"/>
        <w:spacing w:before="120" w:after="48" w:line="240" w:lineRule="auto"/>
        <w:textAlignment w:val="baseline"/>
        <w:outlineLvl w:val="1"/>
        <w:rPr>
          <w:rFonts w:ascii="Times New Roman" w:eastAsia="Times New Roman" w:hAnsi="Times New Roman" w:cs="Times New Roman"/>
          <w:b/>
          <w:bCs/>
          <w:sz w:val="24"/>
          <w:szCs w:val="36"/>
          <w:lang w:eastAsia="en-GB"/>
        </w:rPr>
      </w:pPr>
      <w:r w:rsidRPr="00D156A8">
        <w:rPr>
          <w:rFonts w:ascii="Times New Roman" w:eastAsia="Times New Roman" w:hAnsi="Times New Roman" w:cs="Times New Roman"/>
          <w:b/>
          <w:bCs/>
          <w:sz w:val="24"/>
          <w:szCs w:val="36"/>
          <w:lang w:eastAsia="en-GB"/>
        </w:rPr>
        <w:t>What is 1NF 2NF and 3NF?</w:t>
      </w:r>
    </w:p>
    <w:p w:rsidR="00990697" w:rsidRPr="00DF4610" w:rsidRDefault="00990697" w:rsidP="00990697">
      <w:pPr>
        <w:shd w:val="clear" w:color="auto" w:fill="FFFFFF"/>
        <w:spacing w:after="0" w:line="240" w:lineRule="auto"/>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1NF, 2NF, and 3NF are the first three types of database normalization. They stand for </w:t>
      </w:r>
      <w:r w:rsidRPr="006A02E2">
        <w:rPr>
          <w:rFonts w:ascii="Times New Roman" w:eastAsia="Times New Roman" w:hAnsi="Times New Roman" w:cs="Times New Roman"/>
          <w:b/>
          <w:bCs/>
          <w:color w:val="0A0A23"/>
          <w:sz w:val="24"/>
          <w:szCs w:val="24"/>
          <w:bdr w:val="none" w:sz="0" w:space="0" w:color="auto" w:frame="1"/>
          <w:lang w:eastAsia="en-GB"/>
        </w:rPr>
        <w:t>first normal form</w:t>
      </w:r>
      <w:r w:rsidRPr="00DF4610">
        <w:rPr>
          <w:rFonts w:ascii="Times New Roman" w:eastAsia="Times New Roman" w:hAnsi="Times New Roman" w:cs="Times New Roman"/>
          <w:color w:val="0A0A23"/>
          <w:sz w:val="24"/>
          <w:szCs w:val="24"/>
          <w:lang w:eastAsia="en-GB"/>
        </w:rPr>
        <w:t>, </w:t>
      </w:r>
      <w:r w:rsidRPr="006A02E2">
        <w:rPr>
          <w:rFonts w:ascii="Times New Roman" w:eastAsia="Times New Roman" w:hAnsi="Times New Roman" w:cs="Times New Roman"/>
          <w:b/>
          <w:bCs/>
          <w:color w:val="0A0A23"/>
          <w:sz w:val="24"/>
          <w:szCs w:val="24"/>
          <w:bdr w:val="none" w:sz="0" w:space="0" w:color="auto" w:frame="1"/>
          <w:lang w:eastAsia="en-GB"/>
        </w:rPr>
        <w:t>second normal form</w:t>
      </w:r>
      <w:r w:rsidRPr="00DF4610">
        <w:rPr>
          <w:rFonts w:ascii="Times New Roman" w:eastAsia="Times New Roman" w:hAnsi="Times New Roman" w:cs="Times New Roman"/>
          <w:color w:val="0A0A23"/>
          <w:sz w:val="24"/>
          <w:szCs w:val="24"/>
          <w:lang w:eastAsia="en-GB"/>
        </w:rPr>
        <w:t>, and </w:t>
      </w:r>
      <w:r w:rsidRPr="006A02E2">
        <w:rPr>
          <w:rFonts w:ascii="Times New Roman" w:eastAsia="Times New Roman" w:hAnsi="Times New Roman" w:cs="Times New Roman"/>
          <w:b/>
          <w:bCs/>
          <w:color w:val="0A0A23"/>
          <w:sz w:val="24"/>
          <w:szCs w:val="24"/>
          <w:bdr w:val="none" w:sz="0" w:space="0" w:color="auto" w:frame="1"/>
          <w:lang w:eastAsia="en-GB"/>
        </w:rPr>
        <w:t>third normal form</w:t>
      </w:r>
      <w:r w:rsidRPr="00DF4610">
        <w:rPr>
          <w:rFonts w:ascii="Times New Roman" w:eastAsia="Times New Roman" w:hAnsi="Times New Roman" w:cs="Times New Roman"/>
          <w:color w:val="0A0A23"/>
          <w:sz w:val="24"/>
          <w:szCs w:val="24"/>
          <w:lang w:eastAsia="en-GB"/>
        </w:rPr>
        <w:t>, respectively.</w:t>
      </w:r>
    </w:p>
    <w:p w:rsidR="00990697" w:rsidRPr="00990697" w:rsidRDefault="00990697" w:rsidP="00990697">
      <w:pPr>
        <w:tabs>
          <w:tab w:val="left" w:pos="1080"/>
          <w:tab w:val="left" w:pos="1170"/>
          <w:tab w:val="left" w:pos="1260"/>
        </w:tabs>
        <w:rPr>
          <w:rFonts w:ascii="Times New Roman" w:hAnsi="Times New Roman" w:cs="Times New Roman"/>
          <w:sz w:val="28"/>
          <w:szCs w:val="24"/>
        </w:rPr>
      </w:pPr>
      <w:r w:rsidRPr="00990697">
        <w:rPr>
          <w:rFonts w:ascii="Times New Roman" w:eastAsia="Times New Roman" w:hAnsi="Times New Roman" w:cs="Times New Roman"/>
          <w:color w:val="0A0A23"/>
          <w:sz w:val="24"/>
          <w:szCs w:val="24"/>
          <w:lang w:eastAsia="en-GB"/>
        </w:rPr>
        <w:t xml:space="preserve">There are also     </w:t>
      </w:r>
      <w:r>
        <w:rPr>
          <w:rFonts w:ascii="Times New Roman" w:hAnsi="Times New Roman" w:cs="Times New Roman"/>
          <w:sz w:val="24"/>
        </w:rPr>
        <w:t xml:space="preserve">BCNF (Boyce-Codd Normal Form), </w:t>
      </w:r>
      <w:r w:rsidRPr="00DF4610">
        <w:rPr>
          <w:rFonts w:ascii="Times New Roman" w:eastAsia="Times New Roman" w:hAnsi="Times New Roman" w:cs="Times New Roman"/>
          <w:color w:val="0A0A23"/>
          <w:sz w:val="24"/>
          <w:szCs w:val="24"/>
          <w:lang w:eastAsia="en-GB"/>
        </w:rPr>
        <w:t>4NF (fourth normal form) and 5NF (fifth normal form). There’s even 6NF (sixth normal form), but the commonest normal form you’ll see out there is 3NF (third normal form).</w:t>
      </w:r>
    </w:p>
    <w:p w:rsidR="00B01E3A" w:rsidRPr="00990697" w:rsidRDefault="00990697" w:rsidP="00990697">
      <w:pPr>
        <w:shd w:val="clear" w:color="auto" w:fill="FFFFFF"/>
        <w:spacing w:after="360" w:line="240" w:lineRule="auto"/>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All the types of database normalization are cumulative</w:t>
      </w:r>
      <w:r>
        <w:rPr>
          <w:rFonts w:ascii="Times New Roman" w:eastAsia="Times New Roman" w:hAnsi="Times New Roman" w:cs="Times New Roman"/>
          <w:color w:val="0A0A23"/>
          <w:sz w:val="24"/>
          <w:szCs w:val="24"/>
          <w:lang w:eastAsia="en-GB"/>
        </w:rPr>
        <w:t>;</w:t>
      </w:r>
      <w:r w:rsidRPr="00DF4610">
        <w:rPr>
          <w:rFonts w:ascii="Times New Roman" w:eastAsia="Times New Roman" w:hAnsi="Times New Roman" w:cs="Times New Roman"/>
          <w:color w:val="0A0A23"/>
          <w:sz w:val="24"/>
          <w:szCs w:val="24"/>
          <w:lang w:eastAsia="en-GB"/>
        </w:rPr>
        <w:t xml:space="preserve"> meaning each one builds on top of those beneath it. So all the concepts in 1NF also carry over to 2NF, and so on.</w:t>
      </w:r>
    </w:p>
    <w:p w:rsidR="00E87F45" w:rsidRDefault="00157A8D" w:rsidP="00157A8D">
      <w:pPr>
        <w:tabs>
          <w:tab w:val="left" w:pos="990"/>
          <w:tab w:val="left" w:pos="1080"/>
          <w:tab w:val="left" w:pos="1170"/>
          <w:tab w:val="left" w:pos="1260"/>
        </w:tabs>
        <w:rPr>
          <w:rFonts w:ascii="Times New Roman" w:hAnsi="Times New Roman" w:cs="Times New Roman"/>
          <w:sz w:val="24"/>
          <w:szCs w:val="24"/>
        </w:rPr>
      </w:pPr>
      <w:r w:rsidRPr="00157A8D">
        <w:rPr>
          <w:rFonts w:ascii="Times New Roman" w:hAnsi="Times New Roman" w:cs="Times New Roman"/>
          <w:sz w:val="24"/>
          <w:szCs w:val="24"/>
        </w:rPr>
        <w:t xml:space="preserve">In this section we are going to discuss on, </w:t>
      </w:r>
      <w:r>
        <w:rPr>
          <w:rFonts w:ascii="Times New Roman" w:hAnsi="Times New Roman" w:cs="Times New Roman"/>
          <w:sz w:val="24"/>
          <w:szCs w:val="24"/>
        </w:rPr>
        <w:t xml:space="preserve">First normal form (1NF), </w:t>
      </w:r>
      <w:r w:rsidRPr="00157A8D">
        <w:rPr>
          <w:rFonts w:ascii="Times New Roman" w:hAnsi="Times New Roman" w:cs="Times New Roman"/>
          <w:sz w:val="24"/>
          <w:szCs w:val="24"/>
        </w:rPr>
        <w:t xml:space="preserve">Second normal form (2NF) and </w:t>
      </w:r>
      <w:r>
        <w:rPr>
          <w:rFonts w:ascii="Times New Roman" w:hAnsi="Times New Roman" w:cs="Times New Roman"/>
          <w:sz w:val="24"/>
          <w:szCs w:val="24"/>
        </w:rPr>
        <w:t>Third normal form (3NF).</w:t>
      </w:r>
    </w:p>
    <w:p w:rsidR="00517C3A" w:rsidRPr="00517C3A" w:rsidRDefault="006D0512" w:rsidP="00E133C3">
      <w:pPr>
        <w:pStyle w:val="ListParagraph"/>
        <w:numPr>
          <w:ilvl w:val="1"/>
          <w:numId w:val="26"/>
        </w:numPr>
        <w:tabs>
          <w:tab w:val="left" w:pos="426"/>
          <w:tab w:val="left" w:pos="709"/>
          <w:tab w:val="left" w:pos="990"/>
          <w:tab w:val="left" w:pos="1080"/>
          <w:tab w:val="left" w:pos="1170"/>
          <w:tab w:val="left" w:pos="1260"/>
        </w:tabs>
        <w:ind w:hanging="1298"/>
        <w:rPr>
          <w:rFonts w:ascii="Times New Roman" w:hAnsi="Times New Roman" w:cs="Times New Roman"/>
          <w:b/>
          <w:sz w:val="24"/>
          <w:szCs w:val="24"/>
        </w:rPr>
      </w:pPr>
      <w:r w:rsidRPr="006D0512">
        <w:rPr>
          <w:rFonts w:ascii="Times New Roman" w:hAnsi="Times New Roman" w:cs="Times New Roman"/>
          <w:b/>
          <w:sz w:val="24"/>
          <w:szCs w:val="24"/>
        </w:rPr>
        <w:t>First normal form (1NF)</w:t>
      </w:r>
    </w:p>
    <w:p w:rsidR="00517C3A" w:rsidRPr="00DF4610" w:rsidRDefault="00517C3A" w:rsidP="00517C3A">
      <w:pPr>
        <w:shd w:val="clear" w:color="auto" w:fill="FFFFFF"/>
        <w:tabs>
          <w:tab w:val="left" w:pos="426"/>
        </w:tabs>
        <w:spacing w:after="0" w:line="240" w:lineRule="auto"/>
        <w:ind w:firstLine="142"/>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For a table to be in the first normal form, it must meet the following criteria:</w:t>
      </w:r>
    </w:p>
    <w:p w:rsidR="00517C3A" w:rsidRPr="00DF4610" w:rsidRDefault="00517C3A" w:rsidP="00E133C3">
      <w:pPr>
        <w:numPr>
          <w:ilvl w:val="0"/>
          <w:numId w:val="28"/>
        </w:numPr>
        <w:shd w:val="clear" w:color="auto" w:fill="FFFFFF"/>
        <w:tabs>
          <w:tab w:val="left" w:pos="426"/>
        </w:tabs>
        <w:spacing w:after="0" w:line="240" w:lineRule="auto"/>
        <w:ind w:left="0" w:right="-279" w:firstLine="142"/>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a single cell must not hold more than one value (atomicity)</w:t>
      </w:r>
    </w:p>
    <w:p w:rsidR="00517C3A" w:rsidRPr="00DF4610" w:rsidRDefault="00517C3A" w:rsidP="00E133C3">
      <w:pPr>
        <w:numPr>
          <w:ilvl w:val="0"/>
          <w:numId w:val="28"/>
        </w:numPr>
        <w:shd w:val="clear" w:color="auto" w:fill="FFFFFF"/>
        <w:tabs>
          <w:tab w:val="left" w:pos="426"/>
        </w:tabs>
        <w:spacing w:after="0" w:line="240" w:lineRule="auto"/>
        <w:ind w:left="0" w:firstLine="142"/>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there must be a primary key for identification</w:t>
      </w:r>
    </w:p>
    <w:p w:rsidR="00517C3A" w:rsidRPr="00DF4610" w:rsidRDefault="00517C3A" w:rsidP="00E133C3">
      <w:pPr>
        <w:numPr>
          <w:ilvl w:val="0"/>
          <w:numId w:val="28"/>
        </w:numPr>
        <w:shd w:val="clear" w:color="auto" w:fill="FFFFFF"/>
        <w:tabs>
          <w:tab w:val="left" w:pos="426"/>
        </w:tabs>
        <w:spacing w:after="0" w:line="240" w:lineRule="auto"/>
        <w:ind w:left="0" w:firstLine="142"/>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no duplicated rows or columns</w:t>
      </w:r>
    </w:p>
    <w:p w:rsidR="00517C3A" w:rsidRPr="00517C3A" w:rsidRDefault="00517C3A" w:rsidP="00517C3A">
      <w:pPr>
        <w:tabs>
          <w:tab w:val="left" w:pos="426"/>
          <w:tab w:val="left" w:pos="990"/>
          <w:tab w:val="left" w:pos="1080"/>
          <w:tab w:val="left" w:pos="1170"/>
          <w:tab w:val="left" w:pos="1260"/>
        </w:tabs>
        <w:ind w:left="142"/>
        <w:rPr>
          <w:rFonts w:ascii="Times New Roman" w:hAnsi="Times New Roman" w:cs="Times New Roman"/>
          <w:sz w:val="24"/>
          <w:szCs w:val="24"/>
        </w:rPr>
      </w:pPr>
    </w:p>
    <w:p w:rsidR="006D0512" w:rsidRDefault="006D0512" w:rsidP="00E133C3">
      <w:pPr>
        <w:pStyle w:val="ListParagraph"/>
        <w:numPr>
          <w:ilvl w:val="1"/>
          <w:numId w:val="26"/>
        </w:numPr>
        <w:tabs>
          <w:tab w:val="left" w:pos="426"/>
          <w:tab w:val="left" w:pos="709"/>
          <w:tab w:val="left" w:pos="990"/>
          <w:tab w:val="left" w:pos="1080"/>
          <w:tab w:val="left" w:pos="1170"/>
          <w:tab w:val="left" w:pos="1260"/>
        </w:tabs>
        <w:ind w:hanging="1298"/>
        <w:rPr>
          <w:rFonts w:ascii="Times New Roman" w:hAnsi="Times New Roman" w:cs="Times New Roman"/>
          <w:b/>
          <w:sz w:val="24"/>
          <w:szCs w:val="24"/>
        </w:rPr>
      </w:pPr>
      <w:r w:rsidRPr="006D0512">
        <w:rPr>
          <w:rFonts w:ascii="Times New Roman" w:hAnsi="Times New Roman" w:cs="Times New Roman"/>
          <w:b/>
          <w:sz w:val="24"/>
          <w:szCs w:val="24"/>
        </w:rPr>
        <w:t>Second normal form (2NF)</w:t>
      </w:r>
    </w:p>
    <w:p w:rsidR="00517C3A" w:rsidRPr="00DF4610" w:rsidRDefault="00517C3A" w:rsidP="00517C3A">
      <w:pPr>
        <w:shd w:val="clear" w:color="auto" w:fill="FFFFFF"/>
        <w:spacing w:after="0" w:line="240" w:lineRule="auto"/>
        <w:textAlignment w:val="baseline"/>
        <w:rPr>
          <w:rFonts w:ascii="Times New Roman" w:eastAsia="Times New Roman" w:hAnsi="Times New Roman" w:cs="Times New Roman"/>
          <w:color w:val="0A0A23"/>
          <w:sz w:val="24"/>
          <w:szCs w:val="24"/>
          <w:lang w:eastAsia="en-GB"/>
        </w:rPr>
      </w:pPr>
      <w:r>
        <w:rPr>
          <w:rFonts w:ascii="Times New Roman" w:hAnsi="Times New Roman" w:cs="Times New Roman"/>
          <w:b/>
          <w:sz w:val="24"/>
          <w:szCs w:val="24"/>
        </w:rPr>
        <w:t xml:space="preserve">  </w:t>
      </w:r>
      <w:r w:rsidRPr="00DF4610">
        <w:rPr>
          <w:rFonts w:ascii="Times New Roman" w:eastAsia="Times New Roman" w:hAnsi="Times New Roman" w:cs="Times New Roman"/>
          <w:color w:val="0A0A23"/>
          <w:sz w:val="24"/>
          <w:szCs w:val="24"/>
          <w:lang w:eastAsia="en-GB"/>
        </w:rPr>
        <w:t>A table is said to be in 2NF if it meets the following criteria:</w:t>
      </w:r>
    </w:p>
    <w:p w:rsidR="00517C3A" w:rsidRDefault="00517C3A" w:rsidP="00E133C3">
      <w:pPr>
        <w:numPr>
          <w:ilvl w:val="0"/>
          <w:numId w:val="29"/>
        </w:numPr>
        <w:shd w:val="clear" w:color="auto" w:fill="FFFFFF"/>
        <w:tabs>
          <w:tab w:val="left" w:pos="284"/>
        </w:tabs>
        <w:spacing w:after="0" w:line="240" w:lineRule="auto"/>
        <w:ind w:left="0" w:firstLine="142"/>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it’s already in 1NF</w:t>
      </w:r>
    </w:p>
    <w:p w:rsidR="00517C3A" w:rsidRPr="00517C3A" w:rsidRDefault="00517C3A" w:rsidP="00E133C3">
      <w:pPr>
        <w:numPr>
          <w:ilvl w:val="0"/>
          <w:numId w:val="29"/>
        </w:numPr>
        <w:shd w:val="clear" w:color="auto" w:fill="FFFFFF"/>
        <w:tabs>
          <w:tab w:val="left" w:pos="284"/>
        </w:tabs>
        <w:spacing w:after="0" w:line="240" w:lineRule="auto"/>
        <w:ind w:left="0" w:firstLine="142"/>
        <w:textAlignment w:val="baseline"/>
        <w:rPr>
          <w:rFonts w:ascii="Times New Roman" w:eastAsia="Times New Roman" w:hAnsi="Times New Roman" w:cs="Times New Roman"/>
          <w:color w:val="0A0A23"/>
          <w:sz w:val="24"/>
          <w:szCs w:val="24"/>
          <w:lang w:eastAsia="en-GB"/>
        </w:rPr>
      </w:pPr>
      <w:r w:rsidRPr="00517C3A">
        <w:rPr>
          <w:rFonts w:ascii="Times New Roman" w:eastAsia="Times New Roman" w:hAnsi="Times New Roman" w:cs="Times New Roman"/>
          <w:color w:val="0A0A23"/>
          <w:sz w:val="24"/>
          <w:szCs w:val="24"/>
          <w:lang w:eastAsia="en-GB"/>
        </w:rPr>
        <w:t>has no partial dependency. That is, all non-key attributes are fully dependent on a primary key.</w:t>
      </w:r>
    </w:p>
    <w:p w:rsidR="00517C3A" w:rsidRPr="00517C3A" w:rsidRDefault="00517C3A" w:rsidP="00517C3A">
      <w:pPr>
        <w:tabs>
          <w:tab w:val="left" w:pos="426"/>
          <w:tab w:val="left" w:pos="990"/>
          <w:tab w:val="left" w:pos="1080"/>
          <w:tab w:val="left" w:pos="1170"/>
          <w:tab w:val="left" w:pos="1260"/>
        </w:tabs>
        <w:ind w:left="142"/>
        <w:rPr>
          <w:rFonts w:ascii="Times New Roman" w:hAnsi="Times New Roman" w:cs="Times New Roman"/>
          <w:b/>
          <w:sz w:val="24"/>
          <w:szCs w:val="24"/>
        </w:rPr>
      </w:pPr>
    </w:p>
    <w:p w:rsidR="006D0512" w:rsidRDefault="00990697" w:rsidP="00E133C3">
      <w:pPr>
        <w:pStyle w:val="ListParagraph"/>
        <w:numPr>
          <w:ilvl w:val="1"/>
          <w:numId w:val="26"/>
        </w:numPr>
        <w:tabs>
          <w:tab w:val="left" w:pos="426"/>
          <w:tab w:val="left" w:pos="709"/>
          <w:tab w:val="left" w:pos="990"/>
          <w:tab w:val="left" w:pos="1080"/>
          <w:tab w:val="left" w:pos="1170"/>
          <w:tab w:val="left" w:pos="1260"/>
        </w:tabs>
        <w:ind w:hanging="1298"/>
        <w:rPr>
          <w:rFonts w:ascii="Times New Roman" w:hAnsi="Times New Roman" w:cs="Times New Roman"/>
          <w:b/>
          <w:sz w:val="24"/>
          <w:szCs w:val="24"/>
        </w:rPr>
      </w:pPr>
      <w:r>
        <w:rPr>
          <w:rFonts w:ascii="Times New Roman" w:hAnsi="Times New Roman" w:cs="Times New Roman"/>
          <w:b/>
          <w:sz w:val="24"/>
          <w:szCs w:val="24"/>
        </w:rPr>
        <w:t>Third</w:t>
      </w:r>
      <w:r w:rsidR="006D0512" w:rsidRPr="006D0512">
        <w:rPr>
          <w:rFonts w:ascii="Times New Roman" w:hAnsi="Times New Roman" w:cs="Times New Roman"/>
          <w:b/>
          <w:sz w:val="24"/>
          <w:szCs w:val="24"/>
        </w:rPr>
        <w:t xml:space="preserve"> normal form (</w:t>
      </w:r>
      <w:r>
        <w:rPr>
          <w:rFonts w:ascii="Times New Roman" w:hAnsi="Times New Roman" w:cs="Times New Roman"/>
          <w:b/>
          <w:sz w:val="24"/>
          <w:szCs w:val="24"/>
        </w:rPr>
        <w:t>3</w:t>
      </w:r>
      <w:r w:rsidR="006D0512" w:rsidRPr="006D0512">
        <w:rPr>
          <w:rFonts w:ascii="Times New Roman" w:hAnsi="Times New Roman" w:cs="Times New Roman"/>
          <w:b/>
          <w:sz w:val="24"/>
          <w:szCs w:val="24"/>
        </w:rPr>
        <w:t>NF)</w:t>
      </w:r>
    </w:p>
    <w:p w:rsidR="00517C3A" w:rsidRPr="00DF4610" w:rsidRDefault="00517C3A" w:rsidP="00517C3A">
      <w:pPr>
        <w:shd w:val="clear" w:color="auto" w:fill="FFFFFF"/>
        <w:spacing w:after="0" w:line="240" w:lineRule="auto"/>
        <w:ind w:left="284"/>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When a table is in 2NF, it eliminates repeating groups and redundancy, but it does not eliminate transitive partial dependency.</w:t>
      </w:r>
    </w:p>
    <w:p w:rsidR="00517C3A" w:rsidRDefault="00517C3A" w:rsidP="00517C3A">
      <w:pPr>
        <w:shd w:val="clear" w:color="auto" w:fill="FFFFFF"/>
        <w:spacing w:after="0" w:line="240" w:lineRule="auto"/>
        <w:ind w:left="284"/>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This means a non-prime attribute (an attribute that is not part of the candidate’s key) is dependent on another non-prime attribute. This is what the third normal form (3NF) eliminates.</w:t>
      </w:r>
    </w:p>
    <w:p w:rsidR="00517C3A" w:rsidRPr="00DF4610" w:rsidRDefault="00517C3A" w:rsidP="00517C3A">
      <w:pPr>
        <w:shd w:val="clear" w:color="auto" w:fill="FFFFFF"/>
        <w:spacing w:after="0" w:line="240" w:lineRule="auto"/>
        <w:ind w:left="284"/>
        <w:textAlignment w:val="baseline"/>
        <w:rPr>
          <w:rFonts w:ascii="Times New Roman" w:eastAsia="Times New Roman" w:hAnsi="Times New Roman" w:cs="Times New Roman"/>
          <w:color w:val="0A0A23"/>
          <w:sz w:val="24"/>
          <w:szCs w:val="24"/>
          <w:lang w:eastAsia="en-GB"/>
        </w:rPr>
      </w:pPr>
    </w:p>
    <w:p w:rsidR="00517C3A" w:rsidRPr="00DF4610" w:rsidRDefault="00517C3A" w:rsidP="00517C3A">
      <w:pPr>
        <w:shd w:val="clear" w:color="auto" w:fill="FFFFFF"/>
        <w:spacing w:after="0" w:line="240" w:lineRule="auto"/>
        <w:ind w:left="284"/>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So, for a table to be in 3NF, it must:</w:t>
      </w:r>
    </w:p>
    <w:p w:rsidR="00517C3A" w:rsidRPr="00DF4610" w:rsidRDefault="00517C3A" w:rsidP="00E133C3">
      <w:pPr>
        <w:numPr>
          <w:ilvl w:val="0"/>
          <w:numId w:val="30"/>
        </w:numPr>
        <w:shd w:val="clear" w:color="auto" w:fill="FFFFFF"/>
        <w:tabs>
          <w:tab w:val="left" w:pos="284"/>
          <w:tab w:val="left" w:pos="426"/>
        </w:tabs>
        <w:spacing w:after="0" w:line="240" w:lineRule="auto"/>
        <w:ind w:left="426" w:firstLine="141"/>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be in 2NF</w:t>
      </w:r>
    </w:p>
    <w:p w:rsidR="00517C3A" w:rsidRPr="00DF4610" w:rsidRDefault="00517C3A" w:rsidP="00E133C3">
      <w:pPr>
        <w:numPr>
          <w:ilvl w:val="0"/>
          <w:numId w:val="30"/>
        </w:numPr>
        <w:shd w:val="clear" w:color="auto" w:fill="FFFFFF"/>
        <w:tabs>
          <w:tab w:val="left" w:pos="284"/>
          <w:tab w:val="left" w:pos="426"/>
        </w:tabs>
        <w:spacing w:before="120" w:after="0" w:line="240" w:lineRule="auto"/>
        <w:ind w:left="426" w:firstLine="141"/>
        <w:textAlignment w:val="baseline"/>
        <w:rPr>
          <w:rFonts w:ascii="Times New Roman" w:eastAsia="Times New Roman" w:hAnsi="Times New Roman" w:cs="Times New Roman"/>
          <w:color w:val="0A0A23"/>
          <w:sz w:val="24"/>
          <w:szCs w:val="24"/>
          <w:lang w:eastAsia="en-GB"/>
        </w:rPr>
      </w:pPr>
      <w:r w:rsidRPr="00DF4610">
        <w:rPr>
          <w:rFonts w:ascii="Times New Roman" w:eastAsia="Times New Roman" w:hAnsi="Times New Roman" w:cs="Times New Roman"/>
          <w:color w:val="0A0A23"/>
          <w:sz w:val="24"/>
          <w:szCs w:val="24"/>
          <w:lang w:eastAsia="en-GB"/>
        </w:rPr>
        <w:t>have no transitive partial dependency.</w:t>
      </w:r>
    </w:p>
    <w:p w:rsidR="00F367BF" w:rsidRPr="00A927C1" w:rsidRDefault="00F367BF" w:rsidP="00F367BF">
      <w:pPr>
        <w:shd w:val="clear" w:color="auto" w:fill="FFFFFF"/>
        <w:spacing w:before="100" w:beforeAutospacing="1" w:after="120" w:line="600" w:lineRule="atLeast"/>
        <w:outlineLvl w:val="1"/>
        <w:rPr>
          <w:rFonts w:ascii="Times New Roman" w:eastAsia="Times New Roman" w:hAnsi="Times New Roman" w:cs="Times New Roman"/>
          <w:b/>
          <w:bCs/>
          <w:color w:val="222222"/>
          <w:sz w:val="24"/>
          <w:szCs w:val="24"/>
          <w:lang w:eastAsia="en-GB"/>
        </w:rPr>
      </w:pPr>
      <w:r w:rsidRPr="00A927C1">
        <w:rPr>
          <w:rFonts w:ascii="Times New Roman" w:eastAsia="Times New Roman" w:hAnsi="Times New Roman" w:cs="Times New Roman"/>
          <w:b/>
          <w:bCs/>
          <w:color w:val="222222"/>
          <w:sz w:val="24"/>
          <w:szCs w:val="24"/>
          <w:lang w:eastAsia="en-GB"/>
        </w:rPr>
        <w:lastRenderedPageBreak/>
        <w:t>Database Normalization With Examples</w:t>
      </w:r>
    </w:p>
    <w:p w:rsidR="00F367BF" w:rsidRPr="00A927C1" w:rsidRDefault="00F367BF" w:rsidP="00F367BF">
      <w:p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Database </w:t>
      </w:r>
      <w:r w:rsidRPr="00A927C1">
        <w:rPr>
          <w:rFonts w:ascii="Times New Roman" w:eastAsia="Times New Roman" w:hAnsi="Times New Roman" w:cs="Times New Roman"/>
          <w:b/>
          <w:bCs/>
          <w:color w:val="222222"/>
          <w:sz w:val="24"/>
          <w:szCs w:val="24"/>
          <w:lang w:eastAsia="en-GB"/>
        </w:rPr>
        <w:t>Normalization Example</w:t>
      </w:r>
      <w:r w:rsidRPr="00A927C1">
        <w:rPr>
          <w:rFonts w:ascii="Times New Roman" w:eastAsia="Times New Roman" w:hAnsi="Times New Roman" w:cs="Times New Roman"/>
          <w:color w:val="222222"/>
          <w:sz w:val="24"/>
          <w:szCs w:val="24"/>
          <w:lang w:eastAsia="en-GB"/>
        </w:rPr>
        <w:t> can be easily understood with the help of a case study. Assume, a video library maintains a database of movies rented out. Without any normalization in database, all information is stored in one table as shown below. Let’s understand Normalization database with normalization example with solution:</w:t>
      </w:r>
    </w:p>
    <w:p w:rsidR="00F367BF" w:rsidRPr="00A927C1" w:rsidRDefault="00F367BF" w:rsidP="00F367BF">
      <w:pPr>
        <w:shd w:val="clear" w:color="auto" w:fill="FFFFFF"/>
        <w:spacing w:after="100" w:afterAutospacing="1" w:line="240" w:lineRule="auto"/>
        <w:jc w:val="center"/>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30E92134" wp14:editId="7AAB9DC1">
            <wp:extent cx="6223635" cy="1842483"/>
            <wp:effectExtent l="0" t="0" r="5715" b="5715"/>
            <wp:docPr id="15" name="Picture 15" descr="Database Normalization With Exampl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tabase Normalization With Example">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47234" cy="1849469"/>
                    </a:xfrm>
                    <a:prstGeom prst="rect">
                      <a:avLst/>
                    </a:prstGeom>
                    <a:noFill/>
                    <a:ln>
                      <a:noFill/>
                    </a:ln>
                  </pic:spPr>
                </pic:pic>
              </a:graphicData>
            </a:graphic>
          </wp:inline>
        </w:drawing>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Here you see </w:t>
      </w:r>
      <w:r w:rsidRPr="00A927C1">
        <w:rPr>
          <w:rFonts w:ascii="Times New Roman" w:eastAsia="Times New Roman" w:hAnsi="Times New Roman" w:cs="Times New Roman"/>
          <w:b/>
          <w:bCs/>
          <w:color w:val="222222"/>
          <w:sz w:val="24"/>
          <w:szCs w:val="24"/>
          <w:lang w:eastAsia="en-GB"/>
        </w:rPr>
        <w:t>Movies Rented column has multiple values.</w:t>
      </w:r>
      <w:r w:rsidRPr="00A927C1">
        <w:rPr>
          <w:rFonts w:ascii="Times New Roman" w:eastAsia="Times New Roman" w:hAnsi="Times New Roman" w:cs="Times New Roman"/>
          <w:color w:val="222222"/>
          <w:sz w:val="24"/>
          <w:szCs w:val="24"/>
          <w:lang w:eastAsia="en-GB"/>
        </w:rPr>
        <w:t> Now let’s move into 1st Normal Forms:</w:t>
      </w:r>
    </w:p>
    <w:p w:rsidR="00F367BF" w:rsidRPr="00A927C1" w:rsidRDefault="00F367BF" w:rsidP="00F367BF">
      <w:pPr>
        <w:shd w:val="clear" w:color="auto" w:fill="FFFFFF"/>
        <w:spacing w:before="100" w:beforeAutospacing="1" w:after="120" w:line="600" w:lineRule="atLeast"/>
        <w:outlineLvl w:val="1"/>
        <w:rPr>
          <w:rFonts w:ascii="Times New Roman" w:eastAsia="Times New Roman" w:hAnsi="Times New Roman" w:cs="Times New Roman"/>
          <w:b/>
          <w:bCs/>
          <w:color w:val="222222"/>
          <w:sz w:val="24"/>
          <w:szCs w:val="24"/>
          <w:lang w:eastAsia="en-GB"/>
        </w:rPr>
      </w:pPr>
      <w:r w:rsidRPr="00A927C1">
        <w:rPr>
          <w:rFonts w:ascii="Times New Roman" w:eastAsia="Times New Roman" w:hAnsi="Times New Roman" w:cs="Times New Roman"/>
          <w:b/>
          <w:bCs/>
          <w:color w:val="222222"/>
          <w:sz w:val="24"/>
          <w:szCs w:val="24"/>
          <w:lang w:eastAsia="en-GB"/>
        </w:rPr>
        <w:t>1NF (First Normal Form) Rules</w:t>
      </w:r>
    </w:p>
    <w:p w:rsidR="00F367BF" w:rsidRPr="00A927C1" w:rsidRDefault="00F367BF" w:rsidP="00E133C3">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Each table cell should contain a single value.</w:t>
      </w:r>
    </w:p>
    <w:p w:rsidR="00F367BF" w:rsidRPr="00A927C1" w:rsidRDefault="00F367BF" w:rsidP="00E133C3">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Each record needs to be unique.</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The above table in 1NF-</w:t>
      </w:r>
    </w:p>
    <w:p w:rsidR="00F367BF" w:rsidRPr="00A927C1" w:rsidRDefault="00F367BF" w:rsidP="00F367BF">
      <w:pPr>
        <w:shd w:val="clear" w:color="auto" w:fill="FFFFFF"/>
        <w:spacing w:after="120" w:line="375" w:lineRule="atLeast"/>
        <w:outlineLvl w:val="2"/>
        <w:rPr>
          <w:rFonts w:ascii="Times New Roman" w:eastAsia="Times New Roman" w:hAnsi="Times New Roman" w:cs="Times New Roman"/>
          <w:b/>
          <w:bCs/>
          <w:color w:val="222222"/>
          <w:sz w:val="24"/>
          <w:szCs w:val="24"/>
          <w:lang w:eastAsia="en-GB"/>
        </w:rPr>
      </w:pPr>
      <w:r w:rsidRPr="00A927C1">
        <w:rPr>
          <w:rFonts w:ascii="Times New Roman" w:eastAsia="Times New Roman" w:hAnsi="Times New Roman" w:cs="Times New Roman"/>
          <w:b/>
          <w:bCs/>
          <w:color w:val="222222"/>
          <w:sz w:val="24"/>
          <w:szCs w:val="24"/>
          <w:lang w:eastAsia="en-GB"/>
        </w:rPr>
        <w:t>1NF Example</w:t>
      </w:r>
    </w:p>
    <w:p w:rsidR="00F367BF" w:rsidRPr="00A927C1" w:rsidRDefault="00F367BF" w:rsidP="00F367BF">
      <w:pPr>
        <w:spacing w:after="0" w:line="240" w:lineRule="auto"/>
        <w:rPr>
          <w:rFonts w:ascii="Times New Roman" w:eastAsia="Times New Roman" w:hAnsi="Times New Roman" w:cs="Times New Roman"/>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24CFFB76" wp14:editId="59EEAB91">
            <wp:extent cx="6382255" cy="2397210"/>
            <wp:effectExtent l="0" t="0" r="0" b="3175"/>
            <wp:docPr id="16" name="Picture 16" descr="1NF Rules">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NF Rules">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44529" cy="2420600"/>
                    </a:xfrm>
                    <a:prstGeom prst="rect">
                      <a:avLst/>
                    </a:prstGeom>
                    <a:noFill/>
                    <a:ln>
                      <a:noFill/>
                    </a:ln>
                  </pic:spPr>
                </pic:pic>
              </a:graphicData>
            </a:graphic>
          </wp:inline>
        </w:drawing>
      </w:r>
    </w:p>
    <w:p w:rsidR="00A927C1" w:rsidRDefault="00A927C1" w:rsidP="00F367BF">
      <w:pPr>
        <w:spacing w:after="0" w:line="240" w:lineRule="auto"/>
        <w:rPr>
          <w:rFonts w:ascii="Times New Roman" w:eastAsia="Times New Roman" w:hAnsi="Times New Roman" w:cs="Times New Roman"/>
          <w:sz w:val="24"/>
          <w:szCs w:val="24"/>
          <w:lang w:eastAsia="en-GB"/>
        </w:rPr>
      </w:pPr>
    </w:p>
    <w:p w:rsidR="00A927C1" w:rsidRDefault="00A927C1" w:rsidP="00F367BF">
      <w:pPr>
        <w:spacing w:after="0" w:line="240" w:lineRule="auto"/>
        <w:rPr>
          <w:rFonts w:ascii="Times New Roman" w:eastAsia="Times New Roman" w:hAnsi="Times New Roman" w:cs="Times New Roman"/>
          <w:sz w:val="24"/>
          <w:szCs w:val="24"/>
          <w:lang w:eastAsia="en-GB"/>
        </w:rPr>
      </w:pPr>
    </w:p>
    <w:p w:rsidR="00A927C1" w:rsidRDefault="00A927C1" w:rsidP="00F367BF">
      <w:pPr>
        <w:spacing w:after="0" w:line="240" w:lineRule="auto"/>
        <w:rPr>
          <w:rFonts w:ascii="Times New Roman" w:eastAsia="Times New Roman" w:hAnsi="Times New Roman" w:cs="Times New Roman"/>
          <w:sz w:val="24"/>
          <w:szCs w:val="24"/>
          <w:lang w:eastAsia="en-GB"/>
        </w:rPr>
      </w:pPr>
    </w:p>
    <w:p w:rsidR="00F367BF" w:rsidRPr="00A927C1" w:rsidRDefault="00F367BF" w:rsidP="00F367BF">
      <w:pPr>
        <w:spacing w:after="0" w:line="240" w:lineRule="auto"/>
        <w:rPr>
          <w:rFonts w:ascii="Times New Roman" w:eastAsia="Times New Roman" w:hAnsi="Times New Roman" w:cs="Times New Roman"/>
          <w:sz w:val="24"/>
          <w:szCs w:val="24"/>
          <w:lang w:eastAsia="en-GB"/>
        </w:rPr>
      </w:pPr>
      <w:r w:rsidRPr="00A927C1">
        <w:rPr>
          <w:rFonts w:ascii="Times New Roman" w:eastAsia="Times New Roman" w:hAnsi="Times New Roman" w:cs="Times New Roman"/>
          <w:sz w:val="24"/>
          <w:szCs w:val="24"/>
          <w:lang w:eastAsia="en-GB"/>
        </w:rPr>
        <w:lastRenderedPageBreak/>
        <w:t>Example of 1NF in DBMS</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Before we proceed</w:t>
      </w:r>
      <w:r w:rsidR="00A927C1">
        <w:rPr>
          <w:rFonts w:ascii="Times New Roman" w:eastAsia="Times New Roman" w:hAnsi="Times New Roman" w:cs="Times New Roman"/>
          <w:color w:val="222222"/>
          <w:sz w:val="24"/>
          <w:szCs w:val="24"/>
          <w:lang w:eastAsia="en-GB"/>
        </w:rPr>
        <w:t xml:space="preserve"> let’s understand a few things </w:t>
      </w:r>
    </w:p>
    <w:p w:rsidR="00F367BF" w:rsidRPr="00A927C1" w:rsidRDefault="00F367BF" w:rsidP="00F367BF">
      <w:pPr>
        <w:shd w:val="clear" w:color="auto" w:fill="FFFFFF"/>
        <w:spacing w:before="100" w:beforeAutospacing="1" w:after="120" w:line="600" w:lineRule="atLeast"/>
        <w:outlineLvl w:val="1"/>
        <w:rPr>
          <w:rFonts w:ascii="Times New Roman" w:eastAsia="Times New Roman" w:hAnsi="Times New Roman" w:cs="Times New Roman"/>
          <w:b/>
          <w:bCs/>
          <w:color w:val="222222"/>
          <w:sz w:val="24"/>
          <w:szCs w:val="24"/>
          <w:lang w:eastAsia="en-GB"/>
        </w:rPr>
      </w:pPr>
      <w:r w:rsidRPr="00A927C1">
        <w:rPr>
          <w:rFonts w:ascii="Times New Roman" w:eastAsia="Times New Roman" w:hAnsi="Times New Roman" w:cs="Times New Roman"/>
          <w:b/>
          <w:bCs/>
          <w:color w:val="222222"/>
          <w:sz w:val="24"/>
          <w:szCs w:val="24"/>
          <w:lang w:eastAsia="en-GB"/>
        </w:rPr>
        <w:t>What is a KEY in SQL</w:t>
      </w:r>
    </w:p>
    <w:p w:rsidR="00F367BF" w:rsidRPr="00A927C1" w:rsidRDefault="00F367BF" w:rsidP="00F367BF">
      <w:p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A </w:t>
      </w:r>
      <w:r w:rsidRPr="00A927C1">
        <w:rPr>
          <w:rFonts w:ascii="Times New Roman" w:eastAsia="Times New Roman" w:hAnsi="Times New Roman" w:cs="Times New Roman"/>
          <w:b/>
          <w:bCs/>
          <w:color w:val="222222"/>
          <w:sz w:val="24"/>
          <w:szCs w:val="24"/>
          <w:lang w:eastAsia="en-GB"/>
        </w:rPr>
        <w:t>KEY in SQL</w:t>
      </w:r>
      <w:r w:rsidRPr="00A927C1">
        <w:rPr>
          <w:rFonts w:ascii="Times New Roman" w:eastAsia="Times New Roman" w:hAnsi="Times New Roman" w:cs="Times New Roman"/>
          <w:color w:val="222222"/>
          <w:sz w:val="24"/>
          <w:szCs w:val="24"/>
          <w:lang w:eastAsia="en-GB"/>
        </w:rPr>
        <w:t> is a value used to identify records in a table uniquely. An SQL KEY is a single column or combination of multiple columns used to uniquely identify rows or tuples in the table. SQL Key is used to identify duplicate information, and it also helps establish a relationship between multiple tables in the database.</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Note: Columns in a table that are NOT used to identify a record uniquely are called non-key columns.</w:t>
      </w:r>
    </w:p>
    <w:p w:rsidR="00F367BF" w:rsidRPr="00A927C1" w:rsidRDefault="00F367BF" w:rsidP="00F367BF">
      <w:pPr>
        <w:shd w:val="clear" w:color="auto" w:fill="FFFFFF"/>
        <w:spacing w:after="0" w:line="375" w:lineRule="atLeast"/>
        <w:outlineLvl w:val="2"/>
        <w:rPr>
          <w:rFonts w:ascii="Times New Roman" w:eastAsia="Times New Roman" w:hAnsi="Times New Roman" w:cs="Times New Roman"/>
          <w:b/>
          <w:bCs/>
          <w:color w:val="222222"/>
          <w:sz w:val="24"/>
          <w:szCs w:val="24"/>
          <w:lang w:eastAsia="en-GB"/>
        </w:rPr>
      </w:pPr>
      <w:r w:rsidRPr="00A927C1">
        <w:rPr>
          <w:rFonts w:ascii="Times New Roman" w:eastAsia="Times New Roman" w:hAnsi="Times New Roman" w:cs="Times New Roman"/>
          <w:b/>
          <w:bCs/>
          <w:color w:val="222222"/>
          <w:sz w:val="24"/>
          <w:szCs w:val="24"/>
          <w:lang w:eastAsia="en-GB"/>
        </w:rPr>
        <w:t>What is a Primary Key?</w:t>
      </w:r>
    </w:p>
    <w:p w:rsidR="00F367BF" w:rsidRPr="00A927C1" w:rsidRDefault="00F367BF" w:rsidP="00F367BF">
      <w:pPr>
        <w:spacing w:after="0" w:line="240" w:lineRule="auto"/>
        <w:rPr>
          <w:rFonts w:ascii="Times New Roman" w:eastAsia="Times New Roman" w:hAnsi="Times New Roman" w:cs="Times New Roman"/>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3438C161" wp14:editId="005F68B4">
            <wp:extent cx="1553210" cy="1855470"/>
            <wp:effectExtent l="0" t="0" r="8890" b="0"/>
            <wp:docPr id="17" name="Picture 17" descr="Primary Key">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imary Key">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53210" cy="1855470"/>
                    </a:xfrm>
                    <a:prstGeom prst="rect">
                      <a:avLst/>
                    </a:prstGeom>
                    <a:noFill/>
                    <a:ln>
                      <a:noFill/>
                    </a:ln>
                  </pic:spPr>
                </pic:pic>
              </a:graphicData>
            </a:graphic>
          </wp:inline>
        </w:drawing>
      </w:r>
    </w:p>
    <w:p w:rsidR="00F367BF" w:rsidRPr="00A927C1" w:rsidRDefault="00F367BF" w:rsidP="00F367BF">
      <w:pPr>
        <w:spacing w:after="0" w:line="240" w:lineRule="auto"/>
        <w:rPr>
          <w:rFonts w:ascii="Times New Roman" w:eastAsia="Times New Roman" w:hAnsi="Times New Roman" w:cs="Times New Roman"/>
          <w:sz w:val="24"/>
          <w:szCs w:val="24"/>
          <w:lang w:eastAsia="en-GB"/>
        </w:rPr>
      </w:pPr>
      <w:r w:rsidRPr="00A927C1">
        <w:rPr>
          <w:rFonts w:ascii="Times New Roman" w:eastAsia="Times New Roman" w:hAnsi="Times New Roman" w:cs="Times New Roman"/>
          <w:sz w:val="24"/>
          <w:szCs w:val="24"/>
          <w:lang w:eastAsia="en-GB"/>
        </w:rPr>
        <w:t>Primary Key in DBMS</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A primary is a single column value used to identify a database record uniquely.</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It has following attributes</w:t>
      </w:r>
    </w:p>
    <w:p w:rsidR="00F367BF" w:rsidRPr="00A927C1" w:rsidRDefault="00F367BF" w:rsidP="00E133C3">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A </w:t>
      </w:r>
      <w:hyperlink r:id="rId32" w:history="1">
        <w:r w:rsidRPr="00A927C1">
          <w:rPr>
            <w:rFonts w:ascii="Times New Roman" w:eastAsia="Times New Roman" w:hAnsi="Times New Roman" w:cs="Times New Roman"/>
            <w:color w:val="0000FF"/>
            <w:sz w:val="24"/>
            <w:szCs w:val="24"/>
            <w:lang w:eastAsia="en-GB"/>
          </w:rPr>
          <w:t>primary key</w:t>
        </w:r>
      </w:hyperlink>
      <w:r w:rsidRPr="00A927C1">
        <w:rPr>
          <w:rFonts w:ascii="Times New Roman" w:eastAsia="Times New Roman" w:hAnsi="Times New Roman" w:cs="Times New Roman"/>
          <w:color w:val="222222"/>
          <w:sz w:val="24"/>
          <w:szCs w:val="24"/>
          <w:lang w:eastAsia="en-GB"/>
        </w:rPr>
        <w:t> cannot be NULL</w:t>
      </w:r>
    </w:p>
    <w:p w:rsidR="00F367BF" w:rsidRPr="00A927C1" w:rsidRDefault="00F367BF" w:rsidP="00E133C3">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A primary key value must be unique</w:t>
      </w:r>
    </w:p>
    <w:p w:rsidR="00F367BF" w:rsidRPr="00A927C1" w:rsidRDefault="00F367BF" w:rsidP="00E133C3">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The primary key values should rarely be changed</w:t>
      </w:r>
    </w:p>
    <w:p w:rsidR="00F367BF" w:rsidRPr="00A927C1" w:rsidRDefault="00F367BF" w:rsidP="00E133C3">
      <w:pPr>
        <w:numPr>
          <w:ilvl w:val="0"/>
          <w:numId w:val="32"/>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The primary key must be given a value when a new record is inserted.</w:t>
      </w:r>
    </w:p>
    <w:p w:rsidR="00F367BF" w:rsidRPr="00A927C1" w:rsidRDefault="00F367BF" w:rsidP="00A927C1">
      <w:pPr>
        <w:shd w:val="clear" w:color="auto" w:fill="FFFFFF"/>
        <w:spacing w:after="0" w:line="375" w:lineRule="atLeast"/>
        <w:outlineLvl w:val="2"/>
        <w:rPr>
          <w:rFonts w:ascii="Times New Roman" w:eastAsia="Times New Roman" w:hAnsi="Times New Roman" w:cs="Times New Roman"/>
          <w:b/>
          <w:bCs/>
          <w:color w:val="222222"/>
          <w:sz w:val="24"/>
          <w:szCs w:val="24"/>
          <w:lang w:eastAsia="en-GB"/>
        </w:rPr>
      </w:pPr>
      <w:r w:rsidRPr="00A927C1">
        <w:rPr>
          <w:rFonts w:ascii="Times New Roman" w:eastAsia="Times New Roman" w:hAnsi="Times New Roman" w:cs="Times New Roman"/>
          <w:b/>
          <w:bCs/>
          <w:color w:val="222222"/>
          <w:sz w:val="24"/>
          <w:szCs w:val="24"/>
          <w:lang w:eastAsia="en-GB"/>
        </w:rPr>
        <w:t>What is Composite Key?</w:t>
      </w:r>
    </w:p>
    <w:p w:rsidR="00F367BF" w:rsidRPr="00A927C1" w:rsidRDefault="00F367BF" w:rsidP="00A927C1">
      <w:p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A composite key is a primary key composed of multiple columns used to identify a record uniquely</w:t>
      </w:r>
    </w:p>
    <w:p w:rsidR="00F367BF" w:rsidRPr="00A927C1" w:rsidRDefault="00F367BF" w:rsidP="00A927C1">
      <w:p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In our database, we have two people with the same name Robert Phil, but they live in different places.</w:t>
      </w:r>
    </w:p>
    <w:p w:rsidR="00F367BF" w:rsidRPr="00A927C1" w:rsidRDefault="00F367BF" w:rsidP="00F367BF">
      <w:pPr>
        <w:spacing w:after="0" w:line="240" w:lineRule="auto"/>
        <w:rPr>
          <w:rFonts w:ascii="Times New Roman" w:eastAsia="Times New Roman" w:hAnsi="Times New Roman" w:cs="Times New Roman"/>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67407949" wp14:editId="2F79D2B1">
            <wp:extent cx="6132830" cy="1230733"/>
            <wp:effectExtent l="0" t="0" r="1270" b="7620"/>
            <wp:docPr id="18" name="Picture 18" descr="Composite key in Databas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posite key in Database">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38068" cy="1231784"/>
                    </a:xfrm>
                    <a:prstGeom prst="rect">
                      <a:avLst/>
                    </a:prstGeom>
                    <a:noFill/>
                    <a:ln>
                      <a:noFill/>
                    </a:ln>
                  </pic:spPr>
                </pic:pic>
              </a:graphicData>
            </a:graphic>
          </wp:inline>
        </w:drawing>
      </w:r>
    </w:p>
    <w:p w:rsidR="00F367BF" w:rsidRPr="00A927C1" w:rsidRDefault="00F367BF" w:rsidP="00F367BF">
      <w:pPr>
        <w:spacing w:after="0" w:line="240" w:lineRule="auto"/>
        <w:rPr>
          <w:rFonts w:ascii="Times New Roman" w:eastAsia="Times New Roman" w:hAnsi="Times New Roman" w:cs="Times New Roman"/>
          <w:sz w:val="24"/>
          <w:szCs w:val="24"/>
          <w:lang w:eastAsia="en-GB"/>
        </w:rPr>
      </w:pPr>
      <w:r w:rsidRPr="00A927C1">
        <w:rPr>
          <w:rFonts w:ascii="Times New Roman" w:eastAsia="Times New Roman" w:hAnsi="Times New Roman" w:cs="Times New Roman"/>
          <w:sz w:val="24"/>
          <w:szCs w:val="24"/>
          <w:lang w:eastAsia="en-GB"/>
        </w:rPr>
        <w:lastRenderedPageBreak/>
        <w:t>Composite key in Database</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Hence, we require both Full Name and Address to identify a record uniquely. That is a composite key.</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Let’s move into second normal form 2NF</w:t>
      </w:r>
    </w:p>
    <w:p w:rsidR="00F367BF" w:rsidRPr="00A927C1" w:rsidRDefault="00F367BF" w:rsidP="008249EF">
      <w:pPr>
        <w:shd w:val="clear" w:color="auto" w:fill="FFFFFF"/>
        <w:spacing w:after="0" w:line="600" w:lineRule="atLeast"/>
        <w:outlineLvl w:val="1"/>
        <w:rPr>
          <w:rFonts w:ascii="Times New Roman" w:eastAsia="Times New Roman" w:hAnsi="Times New Roman" w:cs="Times New Roman"/>
          <w:b/>
          <w:bCs/>
          <w:color w:val="222222"/>
          <w:sz w:val="24"/>
          <w:szCs w:val="24"/>
          <w:lang w:eastAsia="en-GB"/>
        </w:rPr>
      </w:pPr>
      <w:r w:rsidRPr="00A927C1">
        <w:rPr>
          <w:rFonts w:ascii="Times New Roman" w:eastAsia="Times New Roman" w:hAnsi="Times New Roman" w:cs="Times New Roman"/>
          <w:b/>
          <w:bCs/>
          <w:color w:val="222222"/>
          <w:sz w:val="24"/>
          <w:szCs w:val="24"/>
          <w:lang w:eastAsia="en-GB"/>
        </w:rPr>
        <w:t>2NF (Second Normal Form) Rules</w:t>
      </w:r>
    </w:p>
    <w:p w:rsidR="00F367BF" w:rsidRPr="00A927C1" w:rsidRDefault="00F367BF" w:rsidP="008249EF">
      <w:pPr>
        <w:numPr>
          <w:ilvl w:val="0"/>
          <w:numId w:val="33"/>
        </w:num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Rule 1- Be in 1NF</w:t>
      </w:r>
    </w:p>
    <w:p w:rsidR="00F367BF" w:rsidRPr="00A927C1" w:rsidRDefault="00F367BF" w:rsidP="008249EF">
      <w:pPr>
        <w:numPr>
          <w:ilvl w:val="0"/>
          <w:numId w:val="33"/>
        </w:num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 xml:space="preserve">Rule 2- Single Column Primary Key that does not functionally </w:t>
      </w:r>
      <w:r w:rsidR="00A927C1" w:rsidRPr="00A927C1">
        <w:rPr>
          <w:rFonts w:ascii="Times New Roman" w:eastAsia="Times New Roman" w:hAnsi="Times New Roman" w:cs="Times New Roman"/>
          <w:color w:val="222222"/>
          <w:sz w:val="24"/>
          <w:szCs w:val="24"/>
          <w:lang w:eastAsia="en-GB"/>
        </w:rPr>
        <w:t>dependent</w:t>
      </w:r>
      <w:r w:rsidRPr="00A927C1">
        <w:rPr>
          <w:rFonts w:ascii="Times New Roman" w:eastAsia="Times New Roman" w:hAnsi="Times New Roman" w:cs="Times New Roman"/>
          <w:color w:val="222222"/>
          <w:sz w:val="24"/>
          <w:szCs w:val="24"/>
          <w:lang w:eastAsia="en-GB"/>
        </w:rPr>
        <w:t xml:space="preserve"> on any subset of candidate key relation</w:t>
      </w:r>
    </w:p>
    <w:p w:rsidR="00F367BF" w:rsidRDefault="00F367BF" w:rsidP="008249EF">
      <w:p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It is clear that we can’t move forward to make our simple database in 2</w:t>
      </w:r>
      <w:r w:rsidRPr="00A927C1">
        <w:rPr>
          <w:rFonts w:ascii="Times New Roman" w:eastAsia="Times New Roman" w:hAnsi="Times New Roman" w:cs="Times New Roman"/>
          <w:color w:val="222222"/>
          <w:sz w:val="24"/>
          <w:szCs w:val="24"/>
          <w:vertAlign w:val="superscript"/>
          <w:lang w:eastAsia="en-GB"/>
        </w:rPr>
        <w:t>nd</w:t>
      </w:r>
      <w:r w:rsidRPr="00A927C1">
        <w:rPr>
          <w:rFonts w:ascii="Times New Roman" w:eastAsia="Times New Roman" w:hAnsi="Times New Roman" w:cs="Times New Roman"/>
          <w:color w:val="222222"/>
          <w:sz w:val="24"/>
          <w:szCs w:val="24"/>
          <w:lang w:eastAsia="en-GB"/>
        </w:rPr>
        <w:t> Normalization form unless we partition the table above.</w:t>
      </w:r>
    </w:p>
    <w:p w:rsidR="008249EF" w:rsidRPr="00A927C1" w:rsidRDefault="008249EF" w:rsidP="008249EF">
      <w:pPr>
        <w:shd w:val="clear" w:color="auto" w:fill="FFFFFF"/>
        <w:spacing w:after="0" w:line="240" w:lineRule="auto"/>
        <w:rPr>
          <w:rFonts w:ascii="Times New Roman" w:eastAsia="Times New Roman" w:hAnsi="Times New Roman" w:cs="Times New Roman"/>
          <w:color w:val="222222"/>
          <w:sz w:val="24"/>
          <w:szCs w:val="24"/>
          <w:lang w:eastAsia="en-GB"/>
        </w:rPr>
      </w:pPr>
    </w:p>
    <w:p w:rsidR="00F367BF" w:rsidRPr="00A927C1" w:rsidRDefault="00F367BF" w:rsidP="00F367BF">
      <w:pPr>
        <w:shd w:val="clear" w:color="auto" w:fill="FFFFFF"/>
        <w:spacing w:after="100" w:afterAutospacing="1" w:line="240" w:lineRule="auto"/>
        <w:jc w:val="center"/>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6F94AB1C" wp14:editId="35755712">
            <wp:extent cx="5972175" cy="788035"/>
            <wp:effectExtent l="0" t="0" r="9525" b="0"/>
            <wp:docPr id="19" name="Picture 19" descr="2NF Rules">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NF Rules">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175" cy="788035"/>
                    </a:xfrm>
                    <a:prstGeom prst="rect">
                      <a:avLst/>
                    </a:prstGeom>
                    <a:noFill/>
                    <a:ln>
                      <a:noFill/>
                    </a:ln>
                  </pic:spPr>
                </pic:pic>
              </a:graphicData>
            </a:graphic>
          </wp:inline>
        </w:drawing>
      </w:r>
    </w:p>
    <w:p w:rsidR="00F367BF" w:rsidRPr="00A927C1" w:rsidRDefault="00F367BF" w:rsidP="00F367BF">
      <w:pPr>
        <w:shd w:val="clear" w:color="auto" w:fill="FFFFFF"/>
        <w:spacing w:after="100" w:afterAutospacing="1" w:line="240" w:lineRule="auto"/>
        <w:jc w:val="center"/>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719A17CA" wp14:editId="3F8FA0CF">
            <wp:extent cx="3504565" cy="876748"/>
            <wp:effectExtent l="0" t="0" r="635" b="0"/>
            <wp:docPr id="20" name="Picture 20" descr="2NF Rules">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NF Rules">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14591" cy="879256"/>
                    </a:xfrm>
                    <a:prstGeom prst="rect">
                      <a:avLst/>
                    </a:prstGeom>
                    <a:noFill/>
                    <a:ln>
                      <a:noFill/>
                    </a:ln>
                  </pic:spPr>
                </pic:pic>
              </a:graphicData>
            </a:graphic>
          </wp:inline>
        </w:drawing>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We have divided our 1NF table into two tables viz. Table 1 and Table2. Table 1 contains member information. Table 2 contains information on movies rented.</w:t>
      </w:r>
    </w:p>
    <w:p w:rsidR="008249EF" w:rsidRDefault="00F367BF" w:rsidP="008249E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We have introduced a new column called Membership_id which is the primary key for table 1. Records can be uniquely identified in Table 1 using membership id</w:t>
      </w:r>
    </w:p>
    <w:p w:rsidR="00F367BF" w:rsidRPr="008249EF" w:rsidRDefault="00F367BF" w:rsidP="008249E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b/>
          <w:bCs/>
          <w:color w:val="222222"/>
          <w:sz w:val="24"/>
          <w:szCs w:val="24"/>
          <w:lang w:eastAsia="en-GB"/>
        </w:rPr>
        <w:t>Database Foreign Key</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In Table 2, Membership_ID is the Foreign Key</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04190BEE" wp14:editId="4FEB5E0F">
            <wp:extent cx="3504565" cy="887506"/>
            <wp:effectExtent l="0" t="0" r="635" b="8255"/>
            <wp:docPr id="21" name="Picture 21" descr="Database – Foreign Key">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base – Foreign Key">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16859" cy="890619"/>
                    </a:xfrm>
                    <a:prstGeom prst="rect">
                      <a:avLst/>
                    </a:prstGeom>
                    <a:noFill/>
                    <a:ln>
                      <a:noFill/>
                    </a:ln>
                  </pic:spPr>
                </pic:pic>
              </a:graphicData>
            </a:graphic>
          </wp:inline>
        </w:drawing>
      </w:r>
    </w:p>
    <w:p w:rsidR="00F367BF" w:rsidRPr="00A927C1" w:rsidRDefault="00F367BF" w:rsidP="00F367BF">
      <w:pPr>
        <w:spacing w:after="0" w:line="240" w:lineRule="auto"/>
        <w:rPr>
          <w:rFonts w:ascii="Times New Roman" w:eastAsia="Times New Roman" w:hAnsi="Times New Roman" w:cs="Times New Roman"/>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138452EC" wp14:editId="566DE9AC">
            <wp:extent cx="1054249" cy="1054100"/>
            <wp:effectExtent l="0" t="0" r="0" b="0"/>
            <wp:docPr id="22" name="Picture 22" descr="Database – Foreign Key">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tabase – Foreign Key">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66423" cy="1066272"/>
                    </a:xfrm>
                    <a:prstGeom prst="rect">
                      <a:avLst/>
                    </a:prstGeom>
                    <a:noFill/>
                    <a:ln>
                      <a:noFill/>
                    </a:ln>
                  </pic:spPr>
                </pic:pic>
              </a:graphicData>
            </a:graphic>
          </wp:inline>
        </w:drawing>
      </w:r>
    </w:p>
    <w:p w:rsidR="00F367BF" w:rsidRPr="00A927C1" w:rsidRDefault="00F367BF" w:rsidP="00F367BF">
      <w:pPr>
        <w:spacing w:after="0" w:line="240" w:lineRule="auto"/>
        <w:rPr>
          <w:rFonts w:ascii="Times New Roman" w:eastAsia="Times New Roman" w:hAnsi="Times New Roman" w:cs="Times New Roman"/>
          <w:sz w:val="24"/>
          <w:szCs w:val="24"/>
          <w:lang w:eastAsia="en-GB"/>
        </w:rPr>
      </w:pPr>
      <w:r w:rsidRPr="00A927C1">
        <w:rPr>
          <w:rFonts w:ascii="Times New Roman" w:eastAsia="Times New Roman" w:hAnsi="Times New Roman" w:cs="Times New Roman"/>
          <w:sz w:val="24"/>
          <w:szCs w:val="24"/>
          <w:lang w:eastAsia="en-GB"/>
        </w:rPr>
        <w:lastRenderedPageBreak/>
        <w:t>Foreign Key in DBMS</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Foreign Key references the primary key of another Table! It helps connect your Tables</w:t>
      </w:r>
    </w:p>
    <w:p w:rsidR="00F367BF" w:rsidRPr="00A927C1" w:rsidRDefault="00F367BF" w:rsidP="00E133C3">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A foreign key can have a different name from its primary key</w:t>
      </w:r>
    </w:p>
    <w:p w:rsidR="00F367BF" w:rsidRPr="00A927C1" w:rsidRDefault="00F367BF" w:rsidP="00E133C3">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It ensures rows in one table have corresponding rows in another</w:t>
      </w:r>
    </w:p>
    <w:p w:rsidR="00F367BF" w:rsidRPr="00A927C1" w:rsidRDefault="00F367BF" w:rsidP="00E133C3">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Unlike the Primary key, they do not have to be unique. Most often they aren’t</w:t>
      </w:r>
    </w:p>
    <w:p w:rsidR="00F367BF" w:rsidRPr="00A927C1" w:rsidRDefault="00F367BF" w:rsidP="00E133C3">
      <w:pPr>
        <w:numPr>
          <w:ilvl w:val="0"/>
          <w:numId w:val="34"/>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Foreign keys can be null even though primary keys can not</w:t>
      </w:r>
    </w:p>
    <w:p w:rsidR="008249EF" w:rsidRDefault="00F367BF" w:rsidP="008249EF">
      <w:pPr>
        <w:shd w:val="clear" w:color="auto" w:fill="FFFFFF"/>
        <w:spacing w:after="100" w:afterAutospacing="1" w:line="240" w:lineRule="auto"/>
        <w:jc w:val="center"/>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51AA3F54" wp14:editId="0B4C5D2C">
            <wp:extent cx="6190615" cy="4913047"/>
            <wp:effectExtent l="0" t="0" r="635" b="0"/>
            <wp:docPr id="23" name="Picture 23" descr="Database – Foreign Key">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tabase – Foreign Key">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94855" cy="4916412"/>
                    </a:xfrm>
                    <a:prstGeom prst="rect">
                      <a:avLst/>
                    </a:prstGeom>
                    <a:noFill/>
                    <a:ln>
                      <a:noFill/>
                    </a:ln>
                  </pic:spPr>
                </pic:pic>
              </a:graphicData>
            </a:graphic>
          </wp:inline>
        </w:drawing>
      </w:r>
    </w:p>
    <w:p w:rsidR="00F367BF" w:rsidRPr="008249EF" w:rsidRDefault="00F367BF" w:rsidP="008249E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b/>
          <w:bCs/>
          <w:color w:val="222222"/>
          <w:sz w:val="24"/>
          <w:szCs w:val="24"/>
          <w:lang w:eastAsia="en-GB"/>
        </w:rPr>
        <w:t>3NF (Third Normal Form) Rules</w:t>
      </w:r>
    </w:p>
    <w:p w:rsidR="00F367BF" w:rsidRPr="00A927C1" w:rsidRDefault="00F367BF" w:rsidP="00E133C3">
      <w:pPr>
        <w:numPr>
          <w:ilvl w:val="0"/>
          <w:numId w:val="35"/>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Rule 1- Be in 2NF</w:t>
      </w:r>
    </w:p>
    <w:p w:rsidR="00F367BF" w:rsidRPr="00A927C1" w:rsidRDefault="00F367BF" w:rsidP="00E133C3">
      <w:pPr>
        <w:numPr>
          <w:ilvl w:val="0"/>
          <w:numId w:val="35"/>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Rule 2- Has no transitive functional dependencies</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To move our 2NF table into 3NF, we again need to again divide our table.</w:t>
      </w:r>
    </w:p>
    <w:p w:rsidR="008249EF" w:rsidRDefault="008249EF" w:rsidP="00F367BF">
      <w:pPr>
        <w:shd w:val="clear" w:color="auto" w:fill="FFFFFF"/>
        <w:spacing w:after="120" w:line="375" w:lineRule="atLeast"/>
        <w:outlineLvl w:val="2"/>
        <w:rPr>
          <w:rFonts w:ascii="Times New Roman" w:eastAsia="Times New Roman" w:hAnsi="Times New Roman" w:cs="Times New Roman"/>
          <w:b/>
          <w:bCs/>
          <w:color w:val="222222"/>
          <w:sz w:val="24"/>
          <w:szCs w:val="24"/>
          <w:lang w:eastAsia="en-GB"/>
        </w:rPr>
      </w:pPr>
    </w:p>
    <w:p w:rsidR="008249EF" w:rsidRDefault="008249EF" w:rsidP="00F367BF">
      <w:pPr>
        <w:shd w:val="clear" w:color="auto" w:fill="FFFFFF"/>
        <w:spacing w:after="120" w:line="375" w:lineRule="atLeast"/>
        <w:outlineLvl w:val="2"/>
        <w:rPr>
          <w:rFonts w:ascii="Times New Roman" w:eastAsia="Times New Roman" w:hAnsi="Times New Roman" w:cs="Times New Roman"/>
          <w:b/>
          <w:bCs/>
          <w:color w:val="222222"/>
          <w:sz w:val="24"/>
          <w:szCs w:val="24"/>
          <w:lang w:eastAsia="en-GB"/>
        </w:rPr>
      </w:pPr>
    </w:p>
    <w:p w:rsidR="00F367BF" w:rsidRPr="00A927C1" w:rsidRDefault="00F367BF" w:rsidP="00F367BF">
      <w:pPr>
        <w:shd w:val="clear" w:color="auto" w:fill="FFFFFF"/>
        <w:spacing w:after="120" w:line="375" w:lineRule="atLeast"/>
        <w:outlineLvl w:val="2"/>
        <w:rPr>
          <w:rFonts w:ascii="Times New Roman" w:eastAsia="Times New Roman" w:hAnsi="Times New Roman" w:cs="Times New Roman"/>
          <w:b/>
          <w:bCs/>
          <w:color w:val="222222"/>
          <w:sz w:val="24"/>
          <w:szCs w:val="24"/>
          <w:lang w:eastAsia="en-GB"/>
        </w:rPr>
      </w:pPr>
      <w:r w:rsidRPr="00A927C1">
        <w:rPr>
          <w:rFonts w:ascii="Times New Roman" w:eastAsia="Times New Roman" w:hAnsi="Times New Roman" w:cs="Times New Roman"/>
          <w:b/>
          <w:bCs/>
          <w:color w:val="222222"/>
          <w:sz w:val="24"/>
          <w:szCs w:val="24"/>
          <w:lang w:eastAsia="en-GB"/>
        </w:rPr>
        <w:lastRenderedPageBreak/>
        <w:t>3NF Example</w:t>
      </w:r>
    </w:p>
    <w:p w:rsidR="00F367BF" w:rsidRPr="00A927C1" w:rsidRDefault="00F367BF" w:rsidP="00F367BF">
      <w:pPr>
        <w:shd w:val="clear" w:color="auto" w:fill="FFFFFF"/>
        <w:spacing w:after="100" w:afterAutospacing="1"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Below is a 3NF example in SQL database:</w:t>
      </w:r>
    </w:p>
    <w:p w:rsidR="00F367BF" w:rsidRPr="00A927C1" w:rsidRDefault="00F367BF" w:rsidP="00F367BF">
      <w:pPr>
        <w:shd w:val="clear" w:color="auto" w:fill="FFFFFF"/>
        <w:spacing w:after="100" w:afterAutospacing="1" w:line="240" w:lineRule="auto"/>
        <w:jc w:val="center"/>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0B9F2ACB" wp14:editId="74395DFF">
            <wp:extent cx="5628005" cy="749935"/>
            <wp:effectExtent l="0" t="0" r="0" b="0"/>
            <wp:docPr id="25" name="Picture 25" descr="3NF Example">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3NF Example">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28005" cy="749935"/>
                    </a:xfrm>
                    <a:prstGeom prst="rect">
                      <a:avLst/>
                    </a:prstGeom>
                    <a:noFill/>
                    <a:ln>
                      <a:noFill/>
                    </a:ln>
                  </pic:spPr>
                </pic:pic>
              </a:graphicData>
            </a:graphic>
          </wp:inline>
        </w:drawing>
      </w:r>
    </w:p>
    <w:p w:rsidR="00F367BF" w:rsidRPr="00A927C1" w:rsidRDefault="00F367BF" w:rsidP="00F367BF">
      <w:pPr>
        <w:shd w:val="clear" w:color="auto" w:fill="FFFFFF"/>
        <w:spacing w:after="100" w:afterAutospacing="1" w:line="240" w:lineRule="auto"/>
        <w:jc w:val="center"/>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57D7FEF0" wp14:editId="145C2E68">
            <wp:extent cx="3504565" cy="1124585"/>
            <wp:effectExtent l="0" t="0" r="635" b="0"/>
            <wp:docPr id="31" name="Picture 31" descr="3NF Example">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3NF Example">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04565" cy="1124585"/>
                    </a:xfrm>
                    <a:prstGeom prst="rect">
                      <a:avLst/>
                    </a:prstGeom>
                    <a:noFill/>
                    <a:ln>
                      <a:noFill/>
                    </a:ln>
                  </pic:spPr>
                </pic:pic>
              </a:graphicData>
            </a:graphic>
          </wp:inline>
        </w:drawing>
      </w:r>
    </w:p>
    <w:p w:rsidR="00F367BF" w:rsidRPr="00A927C1" w:rsidRDefault="00F367BF" w:rsidP="00FD66A5">
      <w:pPr>
        <w:shd w:val="clear" w:color="auto" w:fill="FFFFFF"/>
        <w:spacing w:after="0" w:line="240" w:lineRule="auto"/>
        <w:jc w:val="center"/>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noProof/>
          <w:color w:val="0000FF"/>
          <w:sz w:val="24"/>
          <w:szCs w:val="24"/>
          <w:lang w:val="en-GB" w:eastAsia="en-GB"/>
        </w:rPr>
        <w:drawing>
          <wp:inline distT="0" distB="0" distL="0" distR="0" wp14:anchorId="2F6D10DE" wp14:editId="062CDA43">
            <wp:extent cx="2800350" cy="933450"/>
            <wp:effectExtent l="0" t="0" r="0" b="0"/>
            <wp:docPr id="32" name="Picture 32" descr="3NF Example">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3NF Example">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00350" cy="933450"/>
                    </a:xfrm>
                    <a:prstGeom prst="rect">
                      <a:avLst/>
                    </a:prstGeom>
                    <a:noFill/>
                    <a:ln>
                      <a:noFill/>
                    </a:ln>
                  </pic:spPr>
                </pic:pic>
              </a:graphicData>
            </a:graphic>
          </wp:inline>
        </w:drawing>
      </w:r>
    </w:p>
    <w:p w:rsidR="00E133C3" w:rsidRDefault="00E133C3" w:rsidP="00FD66A5">
      <w:pPr>
        <w:shd w:val="clear" w:color="auto" w:fill="FFFFFF"/>
        <w:spacing w:after="0" w:line="240" w:lineRule="auto"/>
        <w:rPr>
          <w:rFonts w:ascii="Times New Roman" w:eastAsia="Times New Roman" w:hAnsi="Times New Roman" w:cs="Times New Roman"/>
          <w:color w:val="222222"/>
          <w:sz w:val="24"/>
          <w:szCs w:val="24"/>
          <w:lang w:eastAsia="en-GB"/>
        </w:rPr>
      </w:pPr>
    </w:p>
    <w:p w:rsidR="00F367BF" w:rsidRPr="00A927C1" w:rsidRDefault="00F367BF" w:rsidP="00FD66A5">
      <w:p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We have again divided our tables and created a new table which stores Salutations.</w:t>
      </w:r>
    </w:p>
    <w:p w:rsidR="00F367BF" w:rsidRPr="00A927C1" w:rsidRDefault="00F367BF" w:rsidP="00FD66A5">
      <w:p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There are no transitive functional dependencies, and hence our table is in 3NF</w:t>
      </w:r>
    </w:p>
    <w:p w:rsidR="00F367BF" w:rsidRPr="00A927C1" w:rsidRDefault="00F367BF" w:rsidP="00FD66A5">
      <w:p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In Table 3 Salutation ID is primary key, and in Table 1 Salutation ID is foreign to primary key in Table 3</w:t>
      </w:r>
    </w:p>
    <w:p w:rsidR="00F367BF" w:rsidRPr="00A927C1" w:rsidRDefault="00F367BF" w:rsidP="00FD66A5">
      <w:pPr>
        <w:shd w:val="clear" w:color="auto" w:fill="FFFFFF"/>
        <w:spacing w:after="0" w:line="240" w:lineRule="auto"/>
        <w:rPr>
          <w:rFonts w:ascii="Times New Roman" w:eastAsia="Times New Roman" w:hAnsi="Times New Roman" w:cs="Times New Roman"/>
          <w:color w:val="222222"/>
          <w:sz w:val="24"/>
          <w:szCs w:val="24"/>
          <w:lang w:eastAsia="en-GB"/>
        </w:rPr>
      </w:pPr>
      <w:r w:rsidRPr="00A927C1">
        <w:rPr>
          <w:rFonts w:ascii="Times New Roman" w:eastAsia="Times New Roman" w:hAnsi="Times New Roman" w:cs="Times New Roman"/>
          <w:color w:val="222222"/>
          <w:sz w:val="24"/>
          <w:szCs w:val="24"/>
          <w:lang w:eastAsia="en-GB"/>
        </w:rPr>
        <w:t>Now our little example is at a level that cannot further be decomposed to attain higher normal form types of normalization in DBMS. In fact, it is already in higher normalization forms.</w:t>
      </w:r>
    </w:p>
    <w:p w:rsidR="000A483D" w:rsidRPr="006D0512" w:rsidRDefault="000A483D" w:rsidP="006D0512">
      <w:pPr>
        <w:tabs>
          <w:tab w:val="left" w:pos="709"/>
          <w:tab w:val="left" w:pos="990"/>
          <w:tab w:val="left" w:pos="1080"/>
          <w:tab w:val="left" w:pos="1170"/>
          <w:tab w:val="left" w:pos="1260"/>
        </w:tabs>
        <w:rPr>
          <w:rFonts w:ascii="Times New Roman" w:hAnsi="Times New Roman" w:cs="Times New Roman"/>
          <w:b/>
          <w:sz w:val="24"/>
          <w:szCs w:val="24"/>
        </w:rPr>
      </w:pPr>
    </w:p>
    <w:p w:rsidR="00211F70" w:rsidRPr="00211F70" w:rsidRDefault="00211F70" w:rsidP="00B93900">
      <w:pPr>
        <w:rPr>
          <w:i/>
        </w:rPr>
      </w:pPr>
    </w:p>
    <w:sectPr w:rsidR="00211F70" w:rsidRPr="00211F70" w:rsidSect="00517C3A">
      <w:footerReference w:type="default" r:id="rId51"/>
      <w:pgSz w:w="12240" w:h="15840"/>
      <w:pgMar w:top="1170" w:right="1325"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728F" w:rsidRDefault="00E6728F" w:rsidP="003B3438">
      <w:pPr>
        <w:spacing w:after="0" w:line="240" w:lineRule="auto"/>
      </w:pPr>
      <w:r>
        <w:separator/>
      </w:r>
    </w:p>
  </w:endnote>
  <w:endnote w:type="continuationSeparator" w:id="0">
    <w:p w:rsidR="00E6728F" w:rsidRDefault="00E6728F" w:rsidP="003B3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Open Sans">
    <w:altName w:val="Times New Roman"/>
    <w:charset w:val="00"/>
    <w:family w:val="auto"/>
    <w:pitch w:val="default"/>
  </w:font>
  <w:font w:name="montserrat">
    <w:altName w:val="Times New Roman"/>
    <w:panose1 w:val="00000000000000000000"/>
    <w:charset w:val="00"/>
    <w:family w:val="roman"/>
    <w:notTrueType/>
    <w:pitch w:val="default"/>
  </w:font>
  <w:font w:name="var(--font-di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ul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102582"/>
      <w:docPartObj>
        <w:docPartGallery w:val="Page Numbers (Bottom of Page)"/>
        <w:docPartUnique/>
      </w:docPartObj>
    </w:sdtPr>
    <w:sdtEndPr>
      <w:rPr>
        <w:noProof/>
      </w:rPr>
    </w:sdtEndPr>
    <w:sdtContent>
      <w:p w:rsidR="003B3438" w:rsidRDefault="003B3438">
        <w:pPr>
          <w:pStyle w:val="Footer"/>
          <w:jc w:val="center"/>
        </w:pPr>
        <w:r>
          <w:fldChar w:fldCharType="begin"/>
        </w:r>
        <w:r>
          <w:instrText xml:space="preserve"> PAGE   \* MERGEFORMAT </w:instrText>
        </w:r>
        <w:r>
          <w:fldChar w:fldCharType="separate"/>
        </w:r>
        <w:r w:rsidR="009672CC">
          <w:rPr>
            <w:noProof/>
          </w:rPr>
          <w:t>1</w:t>
        </w:r>
        <w:r>
          <w:rPr>
            <w:noProof/>
          </w:rPr>
          <w:fldChar w:fldCharType="end"/>
        </w:r>
      </w:p>
    </w:sdtContent>
  </w:sdt>
  <w:p w:rsidR="003B3438" w:rsidRDefault="003B343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728F" w:rsidRDefault="00E6728F" w:rsidP="003B3438">
      <w:pPr>
        <w:spacing w:after="0" w:line="240" w:lineRule="auto"/>
      </w:pPr>
      <w:r>
        <w:separator/>
      </w:r>
    </w:p>
  </w:footnote>
  <w:footnote w:type="continuationSeparator" w:id="0">
    <w:p w:rsidR="00E6728F" w:rsidRDefault="00E6728F" w:rsidP="003B3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1.85pt;height:11.85pt" o:bullet="t">
        <v:imagedata r:id="rId1" o:title="mso9172"/>
      </v:shape>
    </w:pict>
  </w:numPicBullet>
  <w:abstractNum w:abstractNumId="0" w15:restartNumberingAfterBreak="0">
    <w:nsid w:val="016B1AD0"/>
    <w:multiLevelType w:val="multilevel"/>
    <w:tmpl w:val="8D3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21034"/>
    <w:multiLevelType w:val="hybridMultilevel"/>
    <w:tmpl w:val="A13E730C"/>
    <w:lvl w:ilvl="0" w:tplc="04090007">
      <w:start w:val="1"/>
      <w:numFmt w:val="bullet"/>
      <w:lvlText w:val=""/>
      <w:lvlPicBulletId w:val="0"/>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05C63739"/>
    <w:multiLevelType w:val="multilevel"/>
    <w:tmpl w:val="94B0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380268"/>
    <w:multiLevelType w:val="multilevel"/>
    <w:tmpl w:val="E042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F0D8B"/>
    <w:multiLevelType w:val="hybridMultilevel"/>
    <w:tmpl w:val="364089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02C33"/>
    <w:multiLevelType w:val="hybridMultilevel"/>
    <w:tmpl w:val="0938F0B0"/>
    <w:lvl w:ilvl="0" w:tplc="7CF8C8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2F7D5B"/>
    <w:multiLevelType w:val="multilevel"/>
    <w:tmpl w:val="0236200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FF2F2C"/>
    <w:multiLevelType w:val="multilevel"/>
    <w:tmpl w:val="B5B4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2B133C"/>
    <w:multiLevelType w:val="multilevel"/>
    <w:tmpl w:val="3F4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97867"/>
    <w:multiLevelType w:val="hybridMultilevel"/>
    <w:tmpl w:val="0FC09CCC"/>
    <w:lvl w:ilvl="0" w:tplc="3ADC9A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880688"/>
    <w:multiLevelType w:val="multilevel"/>
    <w:tmpl w:val="5C6C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830FC"/>
    <w:multiLevelType w:val="multilevel"/>
    <w:tmpl w:val="D0D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F229A"/>
    <w:multiLevelType w:val="multilevel"/>
    <w:tmpl w:val="6860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096BA9"/>
    <w:multiLevelType w:val="multilevel"/>
    <w:tmpl w:val="0CF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0D7E7E"/>
    <w:multiLevelType w:val="multilevel"/>
    <w:tmpl w:val="E75C3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F437D"/>
    <w:multiLevelType w:val="hybridMultilevel"/>
    <w:tmpl w:val="92F8A5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642D54"/>
    <w:multiLevelType w:val="multilevel"/>
    <w:tmpl w:val="686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927D4"/>
    <w:multiLevelType w:val="hybridMultilevel"/>
    <w:tmpl w:val="FCAAB8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45AFE"/>
    <w:multiLevelType w:val="hybridMultilevel"/>
    <w:tmpl w:val="22604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885EA3"/>
    <w:multiLevelType w:val="multilevel"/>
    <w:tmpl w:val="DE5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8C751A"/>
    <w:multiLevelType w:val="hybridMultilevel"/>
    <w:tmpl w:val="9B5ED876"/>
    <w:lvl w:ilvl="0" w:tplc="04090007">
      <w:start w:val="1"/>
      <w:numFmt w:val="bullet"/>
      <w:lvlText w:val=""/>
      <w:lvlPicBulletId w:val="0"/>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DEC4ECB"/>
    <w:multiLevelType w:val="multilevel"/>
    <w:tmpl w:val="FD42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F16019"/>
    <w:multiLevelType w:val="multilevel"/>
    <w:tmpl w:val="F85C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2372DA"/>
    <w:multiLevelType w:val="multilevel"/>
    <w:tmpl w:val="E152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55267"/>
    <w:multiLevelType w:val="multilevel"/>
    <w:tmpl w:val="F0D4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5ED4"/>
    <w:multiLevelType w:val="multilevel"/>
    <w:tmpl w:val="64C4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C4F85"/>
    <w:multiLevelType w:val="multilevel"/>
    <w:tmpl w:val="B58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491197"/>
    <w:multiLevelType w:val="multilevel"/>
    <w:tmpl w:val="1B9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F36892"/>
    <w:multiLevelType w:val="multilevel"/>
    <w:tmpl w:val="039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5074B8"/>
    <w:multiLevelType w:val="hybridMultilevel"/>
    <w:tmpl w:val="8E26B5C6"/>
    <w:lvl w:ilvl="0" w:tplc="A454C06E">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715BA8"/>
    <w:multiLevelType w:val="multilevel"/>
    <w:tmpl w:val="100E48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D5DD1"/>
    <w:multiLevelType w:val="hybridMultilevel"/>
    <w:tmpl w:val="E162293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91F273A"/>
    <w:multiLevelType w:val="hybridMultilevel"/>
    <w:tmpl w:val="160E6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403E8A"/>
    <w:multiLevelType w:val="multilevel"/>
    <w:tmpl w:val="E2E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20BBF"/>
    <w:multiLevelType w:val="multilevel"/>
    <w:tmpl w:val="4350DF7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66935"/>
    <w:multiLevelType w:val="multilevel"/>
    <w:tmpl w:val="CF7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C713D"/>
    <w:multiLevelType w:val="multilevel"/>
    <w:tmpl w:val="E99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D6795"/>
    <w:multiLevelType w:val="multilevel"/>
    <w:tmpl w:val="30F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7"/>
  </w:num>
  <w:num w:numId="3">
    <w:abstractNumId w:val="31"/>
  </w:num>
  <w:num w:numId="4">
    <w:abstractNumId w:val="15"/>
  </w:num>
  <w:num w:numId="5">
    <w:abstractNumId w:val="32"/>
  </w:num>
  <w:num w:numId="6">
    <w:abstractNumId w:val="4"/>
  </w:num>
  <w:num w:numId="7">
    <w:abstractNumId w:val="9"/>
  </w:num>
  <w:num w:numId="8">
    <w:abstractNumId w:val="8"/>
  </w:num>
  <w:num w:numId="9">
    <w:abstractNumId w:val="25"/>
  </w:num>
  <w:num w:numId="10">
    <w:abstractNumId w:val="10"/>
  </w:num>
  <w:num w:numId="11">
    <w:abstractNumId w:val="16"/>
  </w:num>
  <w:num w:numId="12">
    <w:abstractNumId w:val="36"/>
  </w:num>
  <w:num w:numId="13">
    <w:abstractNumId w:val="30"/>
  </w:num>
  <w:num w:numId="14">
    <w:abstractNumId w:val="11"/>
  </w:num>
  <w:num w:numId="15">
    <w:abstractNumId w:val="20"/>
  </w:num>
  <w:num w:numId="16">
    <w:abstractNumId w:val="29"/>
  </w:num>
  <w:num w:numId="17">
    <w:abstractNumId w:val="5"/>
  </w:num>
  <w:num w:numId="18">
    <w:abstractNumId w:val="3"/>
  </w:num>
  <w:num w:numId="19">
    <w:abstractNumId w:val="6"/>
  </w:num>
  <w:num w:numId="20">
    <w:abstractNumId w:val="14"/>
  </w:num>
  <w:num w:numId="21">
    <w:abstractNumId w:val="35"/>
  </w:num>
  <w:num w:numId="22">
    <w:abstractNumId w:val="24"/>
  </w:num>
  <w:num w:numId="23">
    <w:abstractNumId w:val="23"/>
  </w:num>
  <w:num w:numId="24">
    <w:abstractNumId w:val="33"/>
  </w:num>
  <w:num w:numId="25">
    <w:abstractNumId w:val="1"/>
  </w:num>
  <w:num w:numId="26">
    <w:abstractNumId w:val="34"/>
  </w:num>
  <w:num w:numId="27">
    <w:abstractNumId w:val="37"/>
  </w:num>
  <w:num w:numId="28">
    <w:abstractNumId w:val="0"/>
  </w:num>
  <w:num w:numId="29">
    <w:abstractNumId w:val="27"/>
  </w:num>
  <w:num w:numId="30">
    <w:abstractNumId w:val="19"/>
  </w:num>
  <w:num w:numId="31">
    <w:abstractNumId w:val="26"/>
  </w:num>
  <w:num w:numId="32">
    <w:abstractNumId w:val="28"/>
  </w:num>
  <w:num w:numId="33">
    <w:abstractNumId w:val="7"/>
  </w:num>
  <w:num w:numId="34">
    <w:abstractNumId w:val="21"/>
  </w:num>
  <w:num w:numId="35">
    <w:abstractNumId w:val="22"/>
  </w:num>
  <w:num w:numId="36">
    <w:abstractNumId w:val="13"/>
    <w:lvlOverride w:ilvl="0">
      <w:startOverride w:val="1"/>
    </w:lvlOverride>
  </w:num>
  <w:num w:numId="37">
    <w:abstractNumId w:val="13"/>
    <w:lvlOverride w:ilvl="0">
      <w:startOverride w:val="2"/>
    </w:lvlOverride>
  </w:num>
  <w:num w:numId="38">
    <w:abstractNumId w:val="13"/>
    <w:lvlOverride w:ilvl="0">
      <w:startOverride w:val="3"/>
    </w:lvlOverride>
  </w:num>
  <w:num w:numId="39">
    <w:abstractNumId w:val="13"/>
    <w:lvlOverride w:ilvl="0">
      <w:startOverride w:val="4"/>
    </w:lvlOverride>
  </w:num>
  <w:num w:numId="40">
    <w:abstractNumId w:val="13"/>
    <w:lvlOverride w:ilvl="0">
      <w:startOverride w:val="5"/>
    </w:lvlOverride>
  </w:num>
  <w:num w:numId="41">
    <w:abstractNumId w:val="12"/>
    <w:lvlOverride w:ilvl="0">
      <w:startOverride w:val="1"/>
    </w:lvlOverride>
  </w:num>
  <w:num w:numId="42">
    <w:abstractNumId w:val="12"/>
    <w:lvlOverride w:ilvl="0">
      <w:startOverride w:val="2"/>
    </w:lvlOverride>
  </w:num>
  <w:num w:numId="43">
    <w:abstractNumId w:val="12"/>
    <w:lvlOverride w:ilvl="0">
      <w:startOverride w:val="3"/>
    </w:lvlOverride>
  </w:num>
  <w:num w:numId="44">
    <w:abstractNumId w:val="12"/>
    <w:lvlOverride w:ilvl="0">
      <w:startOverride w:val="4"/>
    </w:lvlOverride>
  </w:num>
  <w:num w:numId="45">
    <w:abstractNumId w:val="12"/>
    <w:lvlOverride w:ilvl="0">
      <w:startOverride w:val="5"/>
    </w:lvlOverride>
  </w:num>
  <w:num w:numId="46">
    <w:abstractNumId w:val="2"/>
    <w:lvlOverride w:ilvl="0">
      <w:startOverride w:val="1"/>
    </w:lvlOverride>
  </w:num>
  <w:num w:numId="47">
    <w:abstractNumId w:val="2"/>
    <w:lvlOverride w:ilvl="0">
      <w:startOverride w:val="2"/>
    </w:lvlOverride>
  </w:num>
  <w:num w:numId="48">
    <w:abstractNumId w:val="2"/>
    <w:lvlOverride w:ilvl="0">
      <w:startOverride w:val="3"/>
    </w:lvlOverride>
  </w:num>
  <w:num w:numId="49">
    <w:abstractNumId w:val="2"/>
    <w:lvlOverride w:ilvl="0">
      <w:startOverride w:val="4"/>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3B7"/>
    <w:rsid w:val="0004706E"/>
    <w:rsid w:val="000605D1"/>
    <w:rsid w:val="00062205"/>
    <w:rsid w:val="000738AA"/>
    <w:rsid w:val="000A483D"/>
    <w:rsid w:val="000A4E99"/>
    <w:rsid w:val="001275D8"/>
    <w:rsid w:val="00144368"/>
    <w:rsid w:val="00157A8D"/>
    <w:rsid w:val="00180881"/>
    <w:rsid w:val="001921D9"/>
    <w:rsid w:val="001D7544"/>
    <w:rsid w:val="001F2334"/>
    <w:rsid w:val="00211F70"/>
    <w:rsid w:val="0025347B"/>
    <w:rsid w:val="00287815"/>
    <w:rsid w:val="002A17FF"/>
    <w:rsid w:val="002A1D74"/>
    <w:rsid w:val="00312574"/>
    <w:rsid w:val="00381764"/>
    <w:rsid w:val="003B3438"/>
    <w:rsid w:val="0041230A"/>
    <w:rsid w:val="00425DCF"/>
    <w:rsid w:val="00435A40"/>
    <w:rsid w:val="00451B6B"/>
    <w:rsid w:val="0046636B"/>
    <w:rsid w:val="00466931"/>
    <w:rsid w:val="00475C48"/>
    <w:rsid w:val="00481376"/>
    <w:rsid w:val="00486382"/>
    <w:rsid w:val="004D319B"/>
    <w:rsid w:val="00517C3A"/>
    <w:rsid w:val="00584231"/>
    <w:rsid w:val="005D5038"/>
    <w:rsid w:val="00663D72"/>
    <w:rsid w:val="006B7975"/>
    <w:rsid w:val="006D0512"/>
    <w:rsid w:val="006D5AEE"/>
    <w:rsid w:val="006D77A4"/>
    <w:rsid w:val="006F4FE3"/>
    <w:rsid w:val="007179A2"/>
    <w:rsid w:val="00756AE7"/>
    <w:rsid w:val="007C1881"/>
    <w:rsid w:val="007F6791"/>
    <w:rsid w:val="0081769E"/>
    <w:rsid w:val="008249EF"/>
    <w:rsid w:val="00861EB8"/>
    <w:rsid w:val="00871E40"/>
    <w:rsid w:val="008814B8"/>
    <w:rsid w:val="008F4C63"/>
    <w:rsid w:val="009177A0"/>
    <w:rsid w:val="009672CC"/>
    <w:rsid w:val="00990697"/>
    <w:rsid w:val="009A6B52"/>
    <w:rsid w:val="00A57F48"/>
    <w:rsid w:val="00A927C1"/>
    <w:rsid w:val="00AC0BB2"/>
    <w:rsid w:val="00B01E3A"/>
    <w:rsid w:val="00B14198"/>
    <w:rsid w:val="00B7576E"/>
    <w:rsid w:val="00B93900"/>
    <w:rsid w:val="00BD7B25"/>
    <w:rsid w:val="00BE225B"/>
    <w:rsid w:val="00D06260"/>
    <w:rsid w:val="00D156A8"/>
    <w:rsid w:val="00D95A7A"/>
    <w:rsid w:val="00DC067A"/>
    <w:rsid w:val="00DE6AE9"/>
    <w:rsid w:val="00E133C3"/>
    <w:rsid w:val="00E149EA"/>
    <w:rsid w:val="00E6535E"/>
    <w:rsid w:val="00E6728F"/>
    <w:rsid w:val="00E87F45"/>
    <w:rsid w:val="00EB1399"/>
    <w:rsid w:val="00EF2ED6"/>
    <w:rsid w:val="00F3413C"/>
    <w:rsid w:val="00F367BF"/>
    <w:rsid w:val="00F474B8"/>
    <w:rsid w:val="00F71304"/>
    <w:rsid w:val="00F85CCA"/>
    <w:rsid w:val="00F92930"/>
    <w:rsid w:val="00FA03B7"/>
    <w:rsid w:val="00FA47B9"/>
    <w:rsid w:val="00FC1342"/>
    <w:rsid w:val="00FD6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86938F-5245-4BA3-8BA2-84A8CFA6F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75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95A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D50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3B7"/>
    <w:pPr>
      <w:ind w:left="720"/>
      <w:contextualSpacing/>
    </w:pPr>
  </w:style>
  <w:style w:type="character" w:styleId="Emphasis">
    <w:name w:val="Emphasis"/>
    <w:basedOn w:val="DefaultParagraphFont"/>
    <w:uiPriority w:val="20"/>
    <w:qFormat/>
    <w:rsid w:val="00180881"/>
    <w:rPr>
      <w:i/>
      <w:iCs/>
    </w:rPr>
  </w:style>
  <w:style w:type="paragraph" w:styleId="NormalWeb">
    <w:name w:val="Normal (Web)"/>
    <w:basedOn w:val="Normal"/>
    <w:uiPriority w:val="99"/>
    <w:unhideWhenUsed/>
    <w:rsid w:val="008F4C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95A7A"/>
    <w:rPr>
      <w:rFonts w:ascii="Times New Roman" w:eastAsia="Times New Roman" w:hAnsi="Times New Roman" w:cs="Times New Roman"/>
      <w:b/>
      <w:bCs/>
      <w:sz w:val="36"/>
      <w:szCs w:val="36"/>
    </w:rPr>
  </w:style>
  <w:style w:type="character" w:styleId="Strong">
    <w:name w:val="Strong"/>
    <w:basedOn w:val="DefaultParagraphFont"/>
    <w:uiPriority w:val="22"/>
    <w:qFormat/>
    <w:rsid w:val="00D95A7A"/>
    <w:rPr>
      <w:b/>
      <w:bCs/>
    </w:rPr>
  </w:style>
  <w:style w:type="character" w:styleId="Hyperlink">
    <w:name w:val="Hyperlink"/>
    <w:basedOn w:val="DefaultParagraphFont"/>
    <w:uiPriority w:val="99"/>
    <w:semiHidden/>
    <w:unhideWhenUsed/>
    <w:rsid w:val="00D95A7A"/>
    <w:rPr>
      <w:color w:val="0000FF"/>
      <w:u w:val="single"/>
    </w:rPr>
  </w:style>
  <w:style w:type="character" w:customStyle="1" w:styleId="Heading3Char">
    <w:name w:val="Heading 3 Char"/>
    <w:basedOn w:val="DefaultParagraphFont"/>
    <w:link w:val="Heading3"/>
    <w:uiPriority w:val="9"/>
    <w:rsid w:val="005D5038"/>
    <w:rPr>
      <w:rFonts w:asciiTheme="majorHAnsi" w:eastAsiaTheme="majorEastAsia" w:hAnsiTheme="majorHAnsi" w:cstheme="majorBidi"/>
      <w:color w:val="1F4D78" w:themeColor="accent1" w:themeShade="7F"/>
      <w:sz w:val="24"/>
      <w:szCs w:val="24"/>
    </w:rPr>
  </w:style>
  <w:style w:type="character" w:customStyle="1" w:styleId="hi">
    <w:name w:val="hi"/>
    <w:basedOn w:val="DefaultParagraphFont"/>
    <w:rsid w:val="005D5038"/>
  </w:style>
  <w:style w:type="table" w:styleId="TableGrid">
    <w:name w:val="Table Grid"/>
    <w:basedOn w:val="TableNormal"/>
    <w:uiPriority w:val="39"/>
    <w:rsid w:val="004D3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12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1230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7544"/>
    <w:rPr>
      <w:rFonts w:asciiTheme="majorHAnsi" w:eastAsiaTheme="majorEastAsia" w:hAnsiTheme="majorHAnsi" w:cstheme="majorBidi"/>
      <w:color w:val="2E74B5" w:themeColor="accent1" w:themeShade="BF"/>
      <w:sz w:val="32"/>
      <w:szCs w:val="32"/>
    </w:rPr>
  </w:style>
  <w:style w:type="character" w:styleId="HTMLDefinition">
    <w:name w:val="HTML Definition"/>
    <w:basedOn w:val="DefaultParagraphFont"/>
    <w:uiPriority w:val="99"/>
    <w:semiHidden/>
    <w:unhideWhenUsed/>
    <w:rsid w:val="001D7544"/>
    <w:rPr>
      <w:i/>
      <w:iCs/>
    </w:rPr>
  </w:style>
  <w:style w:type="paragraph" w:styleId="Header">
    <w:name w:val="header"/>
    <w:basedOn w:val="Normal"/>
    <w:link w:val="HeaderChar"/>
    <w:uiPriority w:val="99"/>
    <w:unhideWhenUsed/>
    <w:rsid w:val="003B34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438"/>
  </w:style>
  <w:style w:type="paragraph" w:styleId="Footer">
    <w:name w:val="footer"/>
    <w:basedOn w:val="Normal"/>
    <w:link w:val="FooterChar"/>
    <w:uiPriority w:val="99"/>
    <w:unhideWhenUsed/>
    <w:rsid w:val="003B3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438"/>
  </w:style>
  <w:style w:type="paragraph" w:customStyle="1" w:styleId="my-4">
    <w:name w:val="my-4"/>
    <w:basedOn w:val="Normal"/>
    <w:rsid w:val="008249E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27124">
      <w:bodyDiv w:val="1"/>
      <w:marLeft w:val="0"/>
      <w:marRight w:val="0"/>
      <w:marTop w:val="0"/>
      <w:marBottom w:val="0"/>
      <w:divBdr>
        <w:top w:val="none" w:sz="0" w:space="0" w:color="auto"/>
        <w:left w:val="none" w:sz="0" w:space="0" w:color="auto"/>
        <w:bottom w:val="none" w:sz="0" w:space="0" w:color="auto"/>
        <w:right w:val="none" w:sz="0" w:space="0" w:color="auto"/>
      </w:divBdr>
      <w:divsChild>
        <w:div w:id="1630431985">
          <w:marLeft w:val="0"/>
          <w:marRight w:val="0"/>
          <w:marTop w:val="0"/>
          <w:marBottom w:val="0"/>
          <w:divBdr>
            <w:top w:val="none" w:sz="0" w:space="0" w:color="auto"/>
            <w:left w:val="none" w:sz="0" w:space="0" w:color="auto"/>
            <w:bottom w:val="none" w:sz="0" w:space="0" w:color="auto"/>
            <w:right w:val="none" w:sz="0" w:space="0" w:color="auto"/>
          </w:divBdr>
        </w:div>
        <w:div w:id="475419360">
          <w:marLeft w:val="0"/>
          <w:marRight w:val="0"/>
          <w:marTop w:val="0"/>
          <w:marBottom w:val="0"/>
          <w:divBdr>
            <w:top w:val="none" w:sz="0" w:space="0" w:color="auto"/>
            <w:left w:val="none" w:sz="0" w:space="0" w:color="auto"/>
            <w:bottom w:val="none" w:sz="0" w:space="0" w:color="auto"/>
            <w:right w:val="none" w:sz="0" w:space="0" w:color="auto"/>
          </w:divBdr>
        </w:div>
      </w:divsChild>
    </w:div>
    <w:div w:id="38819802">
      <w:bodyDiv w:val="1"/>
      <w:marLeft w:val="0"/>
      <w:marRight w:val="0"/>
      <w:marTop w:val="0"/>
      <w:marBottom w:val="0"/>
      <w:divBdr>
        <w:top w:val="none" w:sz="0" w:space="0" w:color="auto"/>
        <w:left w:val="none" w:sz="0" w:space="0" w:color="auto"/>
        <w:bottom w:val="none" w:sz="0" w:space="0" w:color="auto"/>
        <w:right w:val="none" w:sz="0" w:space="0" w:color="auto"/>
      </w:divBdr>
      <w:divsChild>
        <w:div w:id="1316183625">
          <w:marLeft w:val="0"/>
          <w:marRight w:val="0"/>
          <w:marTop w:val="0"/>
          <w:marBottom w:val="0"/>
          <w:divBdr>
            <w:top w:val="none" w:sz="0" w:space="0" w:color="auto"/>
            <w:left w:val="none" w:sz="0" w:space="0" w:color="auto"/>
            <w:bottom w:val="none" w:sz="0" w:space="0" w:color="auto"/>
            <w:right w:val="none" w:sz="0" w:space="0" w:color="auto"/>
          </w:divBdr>
        </w:div>
      </w:divsChild>
    </w:div>
    <w:div w:id="163396647">
      <w:bodyDiv w:val="1"/>
      <w:marLeft w:val="0"/>
      <w:marRight w:val="0"/>
      <w:marTop w:val="0"/>
      <w:marBottom w:val="0"/>
      <w:divBdr>
        <w:top w:val="none" w:sz="0" w:space="0" w:color="auto"/>
        <w:left w:val="none" w:sz="0" w:space="0" w:color="auto"/>
        <w:bottom w:val="none" w:sz="0" w:space="0" w:color="auto"/>
        <w:right w:val="none" w:sz="0" w:space="0" w:color="auto"/>
      </w:divBdr>
    </w:div>
    <w:div w:id="216666687">
      <w:bodyDiv w:val="1"/>
      <w:marLeft w:val="0"/>
      <w:marRight w:val="0"/>
      <w:marTop w:val="0"/>
      <w:marBottom w:val="0"/>
      <w:divBdr>
        <w:top w:val="none" w:sz="0" w:space="0" w:color="auto"/>
        <w:left w:val="none" w:sz="0" w:space="0" w:color="auto"/>
        <w:bottom w:val="none" w:sz="0" w:space="0" w:color="auto"/>
        <w:right w:val="none" w:sz="0" w:space="0" w:color="auto"/>
      </w:divBdr>
    </w:div>
    <w:div w:id="308361912">
      <w:bodyDiv w:val="1"/>
      <w:marLeft w:val="0"/>
      <w:marRight w:val="0"/>
      <w:marTop w:val="0"/>
      <w:marBottom w:val="0"/>
      <w:divBdr>
        <w:top w:val="none" w:sz="0" w:space="0" w:color="auto"/>
        <w:left w:val="none" w:sz="0" w:space="0" w:color="auto"/>
        <w:bottom w:val="none" w:sz="0" w:space="0" w:color="auto"/>
        <w:right w:val="none" w:sz="0" w:space="0" w:color="auto"/>
      </w:divBdr>
    </w:div>
    <w:div w:id="337970403">
      <w:bodyDiv w:val="1"/>
      <w:marLeft w:val="0"/>
      <w:marRight w:val="0"/>
      <w:marTop w:val="0"/>
      <w:marBottom w:val="0"/>
      <w:divBdr>
        <w:top w:val="none" w:sz="0" w:space="0" w:color="auto"/>
        <w:left w:val="none" w:sz="0" w:space="0" w:color="auto"/>
        <w:bottom w:val="none" w:sz="0" w:space="0" w:color="auto"/>
        <w:right w:val="none" w:sz="0" w:space="0" w:color="auto"/>
      </w:divBdr>
    </w:div>
    <w:div w:id="508519099">
      <w:bodyDiv w:val="1"/>
      <w:marLeft w:val="0"/>
      <w:marRight w:val="0"/>
      <w:marTop w:val="0"/>
      <w:marBottom w:val="0"/>
      <w:divBdr>
        <w:top w:val="none" w:sz="0" w:space="0" w:color="auto"/>
        <w:left w:val="none" w:sz="0" w:space="0" w:color="auto"/>
        <w:bottom w:val="none" w:sz="0" w:space="0" w:color="auto"/>
        <w:right w:val="none" w:sz="0" w:space="0" w:color="auto"/>
      </w:divBdr>
    </w:div>
    <w:div w:id="514804850">
      <w:bodyDiv w:val="1"/>
      <w:marLeft w:val="0"/>
      <w:marRight w:val="0"/>
      <w:marTop w:val="0"/>
      <w:marBottom w:val="0"/>
      <w:divBdr>
        <w:top w:val="none" w:sz="0" w:space="0" w:color="auto"/>
        <w:left w:val="none" w:sz="0" w:space="0" w:color="auto"/>
        <w:bottom w:val="none" w:sz="0" w:space="0" w:color="auto"/>
        <w:right w:val="none" w:sz="0" w:space="0" w:color="auto"/>
      </w:divBdr>
    </w:div>
    <w:div w:id="607005739">
      <w:bodyDiv w:val="1"/>
      <w:marLeft w:val="0"/>
      <w:marRight w:val="0"/>
      <w:marTop w:val="0"/>
      <w:marBottom w:val="0"/>
      <w:divBdr>
        <w:top w:val="none" w:sz="0" w:space="0" w:color="auto"/>
        <w:left w:val="none" w:sz="0" w:space="0" w:color="auto"/>
        <w:bottom w:val="none" w:sz="0" w:space="0" w:color="auto"/>
        <w:right w:val="none" w:sz="0" w:space="0" w:color="auto"/>
      </w:divBdr>
      <w:divsChild>
        <w:div w:id="1604845619">
          <w:marLeft w:val="0"/>
          <w:marRight w:val="0"/>
          <w:marTop w:val="0"/>
          <w:marBottom w:val="0"/>
          <w:divBdr>
            <w:top w:val="none" w:sz="0" w:space="0" w:color="auto"/>
            <w:left w:val="single" w:sz="24" w:space="0" w:color="FFC400"/>
            <w:bottom w:val="none" w:sz="0" w:space="0" w:color="auto"/>
            <w:right w:val="none" w:sz="0" w:space="0" w:color="auto"/>
          </w:divBdr>
        </w:div>
      </w:divsChild>
    </w:div>
    <w:div w:id="656303852">
      <w:bodyDiv w:val="1"/>
      <w:marLeft w:val="0"/>
      <w:marRight w:val="0"/>
      <w:marTop w:val="0"/>
      <w:marBottom w:val="0"/>
      <w:divBdr>
        <w:top w:val="none" w:sz="0" w:space="0" w:color="auto"/>
        <w:left w:val="none" w:sz="0" w:space="0" w:color="auto"/>
        <w:bottom w:val="none" w:sz="0" w:space="0" w:color="auto"/>
        <w:right w:val="none" w:sz="0" w:space="0" w:color="auto"/>
      </w:divBdr>
    </w:div>
    <w:div w:id="661202429">
      <w:bodyDiv w:val="1"/>
      <w:marLeft w:val="0"/>
      <w:marRight w:val="0"/>
      <w:marTop w:val="0"/>
      <w:marBottom w:val="0"/>
      <w:divBdr>
        <w:top w:val="none" w:sz="0" w:space="0" w:color="auto"/>
        <w:left w:val="none" w:sz="0" w:space="0" w:color="auto"/>
        <w:bottom w:val="none" w:sz="0" w:space="0" w:color="auto"/>
        <w:right w:val="none" w:sz="0" w:space="0" w:color="auto"/>
      </w:divBdr>
    </w:div>
    <w:div w:id="782041128">
      <w:bodyDiv w:val="1"/>
      <w:marLeft w:val="0"/>
      <w:marRight w:val="0"/>
      <w:marTop w:val="0"/>
      <w:marBottom w:val="0"/>
      <w:divBdr>
        <w:top w:val="none" w:sz="0" w:space="0" w:color="auto"/>
        <w:left w:val="none" w:sz="0" w:space="0" w:color="auto"/>
        <w:bottom w:val="none" w:sz="0" w:space="0" w:color="auto"/>
        <w:right w:val="none" w:sz="0" w:space="0" w:color="auto"/>
      </w:divBdr>
    </w:div>
    <w:div w:id="799108056">
      <w:bodyDiv w:val="1"/>
      <w:marLeft w:val="0"/>
      <w:marRight w:val="0"/>
      <w:marTop w:val="0"/>
      <w:marBottom w:val="0"/>
      <w:divBdr>
        <w:top w:val="none" w:sz="0" w:space="0" w:color="auto"/>
        <w:left w:val="none" w:sz="0" w:space="0" w:color="auto"/>
        <w:bottom w:val="none" w:sz="0" w:space="0" w:color="auto"/>
        <w:right w:val="none" w:sz="0" w:space="0" w:color="auto"/>
      </w:divBdr>
      <w:divsChild>
        <w:div w:id="1926987500">
          <w:marLeft w:val="0"/>
          <w:marRight w:val="0"/>
          <w:marTop w:val="0"/>
          <w:marBottom w:val="0"/>
          <w:divBdr>
            <w:top w:val="none" w:sz="0" w:space="0" w:color="auto"/>
            <w:left w:val="none" w:sz="0" w:space="0" w:color="auto"/>
            <w:bottom w:val="none" w:sz="0" w:space="0" w:color="auto"/>
            <w:right w:val="none" w:sz="0" w:space="0" w:color="auto"/>
          </w:divBdr>
        </w:div>
      </w:divsChild>
    </w:div>
    <w:div w:id="1037467593">
      <w:bodyDiv w:val="1"/>
      <w:marLeft w:val="0"/>
      <w:marRight w:val="0"/>
      <w:marTop w:val="0"/>
      <w:marBottom w:val="0"/>
      <w:divBdr>
        <w:top w:val="none" w:sz="0" w:space="0" w:color="auto"/>
        <w:left w:val="none" w:sz="0" w:space="0" w:color="auto"/>
        <w:bottom w:val="none" w:sz="0" w:space="0" w:color="auto"/>
        <w:right w:val="none" w:sz="0" w:space="0" w:color="auto"/>
      </w:divBdr>
    </w:div>
    <w:div w:id="1050181481">
      <w:bodyDiv w:val="1"/>
      <w:marLeft w:val="0"/>
      <w:marRight w:val="0"/>
      <w:marTop w:val="0"/>
      <w:marBottom w:val="0"/>
      <w:divBdr>
        <w:top w:val="none" w:sz="0" w:space="0" w:color="auto"/>
        <w:left w:val="none" w:sz="0" w:space="0" w:color="auto"/>
        <w:bottom w:val="none" w:sz="0" w:space="0" w:color="auto"/>
        <w:right w:val="none" w:sz="0" w:space="0" w:color="auto"/>
      </w:divBdr>
    </w:div>
    <w:div w:id="1319454740">
      <w:bodyDiv w:val="1"/>
      <w:marLeft w:val="0"/>
      <w:marRight w:val="0"/>
      <w:marTop w:val="0"/>
      <w:marBottom w:val="0"/>
      <w:divBdr>
        <w:top w:val="none" w:sz="0" w:space="0" w:color="auto"/>
        <w:left w:val="none" w:sz="0" w:space="0" w:color="auto"/>
        <w:bottom w:val="none" w:sz="0" w:space="0" w:color="auto"/>
        <w:right w:val="none" w:sz="0" w:space="0" w:color="auto"/>
      </w:divBdr>
    </w:div>
    <w:div w:id="1423912701">
      <w:bodyDiv w:val="1"/>
      <w:marLeft w:val="0"/>
      <w:marRight w:val="0"/>
      <w:marTop w:val="0"/>
      <w:marBottom w:val="0"/>
      <w:divBdr>
        <w:top w:val="none" w:sz="0" w:space="0" w:color="auto"/>
        <w:left w:val="none" w:sz="0" w:space="0" w:color="auto"/>
        <w:bottom w:val="none" w:sz="0" w:space="0" w:color="auto"/>
        <w:right w:val="none" w:sz="0" w:space="0" w:color="auto"/>
      </w:divBdr>
    </w:div>
    <w:div w:id="1545870396">
      <w:bodyDiv w:val="1"/>
      <w:marLeft w:val="0"/>
      <w:marRight w:val="0"/>
      <w:marTop w:val="0"/>
      <w:marBottom w:val="0"/>
      <w:divBdr>
        <w:top w:val="none" w:sz="0" w:space="0" w:color="auto"/>
        <w:left w:val="none" w:sz="0" w:space="0" w:color="auto"/>
        <w:bottom w:val="none" w:sz="0" w:space="0" w:color="auto"/>
        <w:right w:val="none" w:sz="0" w:space="0" w:color="auto"/>
      </w:divBdr>
    </w:div>
    <w:div w:id="1715688200">
      <w:bodyDiv w:val="1"/>
      <w:marLeft w:val="0"/>
      <w:marRight w:val="0"/>
      <w:marTop w:val="0"/>
      <w:marBottom w:val="0"/>
      <w:divBdr>
        <w:top w:val="none" w:sz="0" w:space="0" w:color="auto"/>
        <w:left w:val="none" w:sz="0" w:space="0" w:color="auto"/>
        <w:bottom w:val="none" w:sz="0" w:space="0" w:color="auto"/>
        <w:right w:val="none" w:sz="0" w:space="0" w:color="auto"/>
      </w:divBdr>
    </w:div>
    <w:div w:id="1940943409">
      <w:bodyDiv w:val="1"/>
      <w:marLeft w:val="0"/>
      <w:marRight w:val="0"/>
      <w:marTop w:val="0"/>
      <w:marBottom w:val="0"/>
      <w:divBdr>
        <w:top w:val="none" w:sz="0" w:space="0" w:color="auto"/>
        <w:left w:val="none" w:sz="0" w:space="0" w:color="auto"/>
        <w:bottom w:val="none" w:sz="0" w:space="0" w:color="auto"/>
        <w:right w:val="none" w:sz="0" w:space="0" w:color="auto"/>
      </w:divBdr>
    </w:div>
    <w:div w:id="1948658917">
      <w:bodyDiv w:val="1"/>
      <w:marLeft w:val="0"/>
      <w:marRight w:val="0"/>
      <w:marTop w:val="0"/>
      <w:marBottom w:val="0"/>
      <w:divBdr>
        <w:top w:val="none" w:sz="0" w:space="0" w:color="auto"/>
        <w:left w:val="none" w:sz="0" w:space="0" w:color="auto"/>
        <w:bottom w:val="none" w:sz="0" w:space="0" w:color="auto"/>
        <w:right w:val="none" w:sz="0" w:space="0" w:color="auto"/>
      </w:divBdr>
    </w:div>
    <w:div w:id="209292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guru99.com/images/NormalizationTable1.png" TargetMode="External"/><Relationship Id="rId39" Type="http://schemas.openxmlformats.org/officeDocument/2006/relationships/hyperlink" Target="https://www.guru99.com/images/foreign_key_table.png" TargetMode="External"/><Relationship Id="rId21" Type="http://schemas.openxmlformats.org/officeDocument/2006/relationships/image" Target="media/image15.png"/><Relationship Id="rId34" Type="http://schemas.openxmlformats.org/officeDocument/2006/relationships/image" Target="media/image21.png"/><Relationship Id="rId42" Type="http://schemas.openxmlformats.org/officeDocument/2006/relationships/image" Target="media/image25.png"/><Relationship Id="rId47" Type="http://schemas.openxmlformats.org/officeDocument/2006/relationships/hyperlink" Target="https://www.guru99.com/images/2NFTable2.png" TargetMode="External"/><Relationship Id="rId50"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19.png"/><Relationship Id="rId11" Type="http://schemas.openxmlformats.org/officeDocument/2006/relationships/image" Target="media/image6.png"/><Relationship Id="rId24" Type="http://schemas.openxmlformats.org/officeDocument/2006/relationships/hyperlink" Target="https://www.essentialsql.com/wp-content/uploads/2017/07/PrimaryKeyVersusUniqueKey.png" TargetMode="External"/><Relationship Id="rId32" Type="http://schemas.openxmlformats.org/officeDocument/2006/relationships/hyperlink" Target="https://www.guru99.com/dbms-keys.html" TargetMode="External"/><Relationship Id="rId37" Type="http://schemas.openxmlformats.org/officeDocument/2006/relationships/hyperlink" Target="https://www.guru99.com/images/Table1.png" TargetMode="External"/><Relationship Id="rId40" Type="http://schemas.openxmlformats.org/officeDocument/2006/relationships/image" Target="media/image24.png"/><Relationship Id="rId45" Type="http://schemas.openxmlformats.org/officeDocument/2006/relationships/hyperlink" Target="https://www.guru99.com/images/2NFTable1.png"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0.png"/><Relationship Id="rId44" Type="http://schemas.openxmlformats.org/officeDocument/2006/relationships/image" Target="media/image2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edrawsoft.com/edraw-max/" TargetMode="External"/><Relationship Id="rId27" Type="http://schemas.openxmlformats.org/officeDocument/2006/relationships/image" Target="media/image18.png"/><Relationship Id="rId30" Type="http://schemas.openxmlformats.org/officeDocument/2006/relationships/hyperlink" Target="https://www.guru99.com/images/PrimaryKey.png" TargetMode="External"/><Relationship Id="rId35" Type="http://schemas.openxmlformats.org/officeDocument/2006/relationships/hyperlink" Target="https://www.guru99.com/images/Table2.png" TargetMode="External"/><Relationship Id="rId43" Type="http://schemas.openxmlformats.org/officeDocument/2006/relationships/hyperlink" Target="https://www.guru99.com/images/ForeignKeyRelationWithPrimary.png" TargetMode="External"/><Relationship Id="rId48" Type="http://schemas.openxmlformats.org/officeDocument/2006/relationships/image" Target="media/image28.png"/><Relationship Id="rId8" Type="http://schemas.openxmlformats.org/officeDocument/2006/relationships/image" Target="media/image3.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png"/><Relationship Id="rId33" Type="http://schemas.openxmlformats.org/officeDocument/2006/relationships/hyperlink" Target="https://www.guru99.com/images/CompositeKey.png" TargetMode="External"/><Relationship Id="rId38" Type="http://schemas.openxmlformats.org/officeDocument/2006/relationships/image" Target="media/image23.png"/><Relationship Id="rId46" Type="http://schemas.openxmlformats.org/officeDocument/2006/relationships/image" Target="media/image27.png"/><Relationship Id="rId20" Type="http://schemas.openxmlformats.org/officeDocument/2006/relationships/hyperlink" Target="https://www.guru99.com/images/1/100518_0621_ERDiagramTu18.png" TargetMode="External"/><Relationship Id="rId41" Type="http://schemas.openxmlformats.org/officeDocument/2006/relationships/hyperlink" Target="https://www.guru99.com/images/ForeignKey.p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www.guru99.com/images/1NF.png" TargetMode="External"/><Relationship Id="rId36" Type="http://schemas.openxmlformats.org/officeDocument/2006/relationships/image" Target="media/image22.png"/><Relationship Id="rId49" Type="http://schemas.openxmlformats.org/officeDocument/2006/relationships/hyperlink" Target="https://www.guru99.com/images/2NFTable3.pn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4003</Words>
  <Characters>22822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Alexandre HABIGENA</cp:lastModifiedBy>
  <cp:revision>2</cp:revision>
  <dcterms:created xsi:type="dcterms:W3CDTF">2024-02-26T07:48:00Z</dcterms:created>
  <dcterms:modified xsi:type="dcterms:W3CDTF">2024-02-26T07:48:00Z</dcterms:modified>
</cp:coreProperties>
</file>