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009EC" w14:textId="4D8836C4" w:rsidR="0037210A" w:rsidRPr="0037210A" w:rsidRDefault="0037210A" w:rsidP="0037210A">
      <w:pPr>
        <w:rPr>
          <w:rFonts w:hint="eastAsia"/>
        </w:rPr>
      </w:pPr>
      <w:r w:rsidRPr="0037210A">
        <w:t>一、</w:t>
      </w:r>
      <w:r w:rsidR="00DB0126">
        <w:rPr>
          <w:rFonts w:hint="eastAsia"/>
        </w:rPr>
        <w:t>任务</w:t>
      </w:r>
      <w:r w:rsidRPr="0037210A">
        <w:t>核心目标</w:t>
      </w:r>
    </w:p>
    <w:p w14:paraId="596976CD" w14:textId="77777777" w:rsidR="0037210A" w:rsidRPr="0037210A" w:rsidRDefault="0037210A" w:rsidP="0037210A">
      <w:pPr>
        <w:numPr>
          <w:ilvl w:val="0"/>
          <w:numId w:val="2"/>
        </w:numPr>
        <w:rPr>
          <w:rFonts w:hint="eastAsia"/>
        </w:rPr>
      </w:pPr>
      <w:r w:rsidRPr="0037210A">
        <w:rPr>
          <w:b/>
          <w:bCs/>
        </w:rPr>
        <w:t>掌握分层自动化测试设计</w:t>
      </w:r>
      <w:r w:rsidRPr="0037210A">
        <w:t>：区分「研发侧代码级测试」和「客户侧接口 / CLI/UI 自动化测试」，构建符合企业实践的自动化测试金字塔；</w:t>
      </w:r>
    </w:p>
    <w:p w14:paraId="3DFF8F08" w14:textId="77777777" w:rsidR="0037210A" w:rsidRPr="0037210A" w:rsidRDefault="0037210A" w:rsidP="0037210A">
      <w:pPr>
        <w:numPr>
          <w:ilvl w:val="0"/>
          <w:numId w:val="2"/>
        </w:numPr>
        <w:rPr>
          <w:rFonts w:hint="eastAsia"/>
        </w:rPr>
      </w:pPr>
      <w:r w:rsidRPr="0037210A">
        <w:rPr>
          <w:b/>
          <w:bCs/>
        </w:rPr>
        <w:t>掌握 CI/CD 流水线搭建</w:t>
      </w:r>
      <w:r w:rsidRPr="0037210A">
        <w:t>：使用国内稳定的 Gitee 平台替代 GitHub，实现「代码提交→自动触发测试→质量门禁→自动回归」的全流程自动化；</w:t>
      </w:r>
    </w:p>
    <w:p w14:paraId="101F09B7" w14:textId="77777777" w:rsidR="0037210A" w:rsidRPr="0037210A" w:rsidRDefault="0037210A" w:rsidP="0037210A">
      <w:pPr>
        <w:numPr>
          <w:ilvl w:val="0"/>
          <w:numId w:val="2"/>
        </w:numPr>
        <w:rPr>
          <w:rFonts w:hint="eastAsia"/>
        </w:rPr>
      </w:pPr>
      <w:r w:rsidRPr="0037210A">
        <w:rPr>
          <w:b/>
          <w:bCs/>
        </w:rPr>
        <w:t>掌握自动化测试代码编写</w:t>
      </w:r>
      <w:r w:rsidRPr="0037210A">
        <w:t>：基于前序项目，编写可落地、可维护的代码级测试与接口 / CLI/UI 自动化测试用例；</w:t>
      </w:r>
    </w:p>
    <w:p w14:paraId="11C462DD" w14:textId="77777777" w:rsidR="0037210A" w:rsidRPr="0037210A" w:rsidRDefault="0037210A" w:rsidP="0037210A">
      <w:pPr>
        <w:numPr>
          <w:ilvl w:val="0"/>
          <w:numId w:val="2"/>
        </w:numPr>
        <w:rPr>
          <w:rFonts w:hint="eastAsia"/>
        </w:rPr>
      </w:pPr>
      <w:r w:rsidRPr="0037210A">
        <w:rPr>
          <w:b/>
          <w:bCs/>
        </w:rPr>
        <w:t>建立质量闭环思维</w:t>
      </w:r>
      <w:r w:rsidRPr="0037210A">
        <w:t>：理解自动化测试在软件工程全流程中的定位，具备从质量保障角度优化开发流程的能力。</w:t>
      </w:r>
    </w:p>
    <w:p w14:paraId="18922AB7" w14:textId="77777777" w:rsidR="00EF6C74" w:rsidRDefault="00EF6C74">
      <w:pPr>
        <w:rPr>
          <w:rFonts w:hint="eastAsia"/>
        </w:rPr>
      </w:pPr>
    </w:p>
    <w:p w14:paraId="521E2B31" w14:textId="77777777" w:rsidR="0037210A" w:rsidRPr="0037210A" w:rsidRDefault="0037210A" w:rsidP="0037210A">
      <w:pPr>
        <w:rPr>
          <w:rFonts w:hint="eastAsia"/>
        </w:rPr>
      </w:pPr>
      <w:r w:rsidRPr="0037210A">
        <w:t>二、工具选型（国内稳定可用，替代方案明确）</w:t>
      </w:r>
    </w:p>
    <w:p w14:paraId="6A6BD223" w14:textId="77777777" w:rsidR="0037210A" w:rsidRPr="0037210A" w:rsidRDefault="0037210A" w:rsidP="0037210A">
      <w:pPr>
        <w:rPr>
          <w:rFonts w:hint="eastAsia"/>
        </w:rPr>
      </w:pPr>
      <w:r w:rsidRPr="0037210A">
        <w:t>核心原则</w:t>
      </w:r>
    </w:p>
    <w:p w14:paraId="456972AA" w14:textId="77777777" w:rsidR="0037210A" w:rsidRPr="0037210A" w:rsidRDefault="0037210A" w:rsidP="0037210A">
      <w:pPr>
        <w:rPr>
          <w:rFonts w:hint="eastAsia"/>
        </w:rPr>
      </w:pPr>
      <w:r w:rsidRPr="0037210A">
        <w:t>优先选用</w:t>
      </w:r>
      <w:r w:rsidRPr="0037210A">
        <w:rPr>
          <w:b/>
          <w:bCs/>
        </w:rPr>
        <w:t>国内访问稳定、免费开源、企业通用、学习资料丰富</w:t>
      </w:r>
      <w:r w:rsidRPr="0037210A">
        <w:t>的工具，避免因网络问题导致实训无法推进。</w:t>
      </w:r>
    </w:p>
    <w:p w14:paraId="2EB92F3B" w14:textId="77777777" w:rsidR="0037210A" w:rsidRDefault="0037210A">
      <w:pPr>
        <w:rPr>
          <w:rFonts w:hint="eastAsia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136"/>
        <w:gridCol w:w="2285"/>
        <w:gridCol w:w="1401"/>
        <w:gridCol w:w="2183"/>
      </w:tblGrid>
      <w:tr w:rsidR="0037210A" w:rsidRPr="0037210A" w14:paraId="55382B30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480081" w14:textId="77777777" w:rsidR="0037210A" w:rsidRPr="0037210A" w:rsidRDefault="0037210A" w:rsidP="0037210A">
            <w:pPr>
              <w:rPr>
                <w:rFonts w:hint="eastAsia"/>
                <w:b/>
                <w:bCs/>
              </w:rPr>
            </w:pPr>
            <w:r w:rsidRPr="0037210A">
              <w:rPr>
                <w:b/>
                <w:bCs/>
              </w:rPr>
              <w:t>测试分层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480D83" w14:textId="77777777" w:rsidR="0037210A" w:rsidRPr="0037210A" w:rsidRDefault="0037210A" w:rsidP="0037210A">
            <w:pPr>
              <w:rPr>
                <w:rFonts w:hint="eastAsia"/>
                <w:b/>
                <w:bCs/>
              </w:rPr>
            </w:pPr>
            <w:r w:rsidRPr="0037210A">
              <w:rPr>
                <w:b/>
                <w:bCs/>
              </w:rPr>
              <w:t>工具类型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3B1A5B" w14:textId="77777777" w:rsidR="0037210A" w:rsidRPr="0037210A" w:rsidRDefault="0037210A" w:rsidP="0037210A">
            <w:pPr>
              <w:rPr>
                <w:rFonts w:hint="eastAsia"/>
                <w:b/>
                <w:bCs/>
              </w:rPr>
            </w:pPr>
            <w:r w:rsidRPr="0037210A">
              <w:rPr>
                <w:b/>
                <w:bCs/>
              </w:rPr>
              <w:t>推荐工具（国内优先）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6EDEA4" w14:textId="77777777" w:rsidR="0037210A" w:rsidRPr="0037210A" w:rsidRDefault="0037210A" w:rsidP="0037210A">
            <w:pPr>
              <w:rPr>
                <w:rFonts w:hint="eastAsia"/>
                <w:b/>
                <w:bCs/>
              </w:rPr>
            </w:pPr>
            <w:r w:rsidRPr="0037210A">
              <w:rPr>
                <w:b/>
                <w:bCs/>
              </w:rPr>
              <w:t>替代方案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FFB4B" w14:textId="77777777" w:rsidR="0037210A" w:rsidRPr="0037210A" w:rsidRDefault="0037210A" w:rsidP="0037210A">
            <w:pPr>
              <w:rPr>
                <w:rFonts w:hint="eastAsia"/>
                <w:b/>
                <w:bCs/>
              </w:rPr>
            </w:pPr>
            <w:r w:rsidRPr="0037210A">
              <w:rPr>
                <w:b/>
                <w:bCs/>
              </w:rPr>
              <w:t>适用场景</w:t>
            </w:r>
          </w:p>
        </w:tc>
      </w:tr>
      <w:tr w:rsidR="0037210A" w:rsidRPr="0037210A" w14:paraId="53B645A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DDA58E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rPr>
                <w:b/>
                <w:bCs/>
              </w:rPr>
              <w:t>研发侧代码级测试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251F9C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单元测试框架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3A9A83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JUnit 5（Java）/ Pytest（Python）/ Jest（JS）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464A36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99E36B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核心业务逻辑、函数、模块的单元 / 集成测试</w:t>
            </w:r>
          </w:p>
        </w:tc>
      </w:tr>
      <w:tr w:rsidR="0037210A" w:rsidRPr="0037210A" w14:paraId="4B5D617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9A0F74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rPr>
                <w:b/>
                <w:bCs/>
              </w:rPr>
              <w:t>客户侧自动化回归测试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4F8013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接口测试工具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F135D0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Apifox（国内）/ Postman / Python requests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AA4F66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JMeter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B49FA6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REST API、GraphQL 接口自动化</w:t>
            </w:r>
          </w:p>
        </w:tc>
      </w:tr>
      <w:tr w:rsidR="0037210A" w:rsidRPr="0037210A" w14:paraId="14F8179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215D5" w14:textId="77777777" w:rsidR="0037210A" w:rsidRPr="0037210A" w:rsidRDefault="0037210A" w:rsidP="0037210A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BC7E45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CLI 测试工具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44FA80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Python subprocess / Shell 脚本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4AEDBE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8F8BEE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命令行工具自动化</w:t>
            </w:r>
          </w:p>
        </w:tc>
      </w:tr>
      <w:tr w:rsidR="0037210A" w:rsidRPr="0037210A" w14:paraId="18B254A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AE6F9A" w14:textId="77777777" w:rsidR="0037210A" w:rsidRPr="0037210A" w:rsidRDefault="0037210A" w:rsidP="0037210A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FC15B4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UI 测试工具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D95B0E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Cypress / Selenium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86F88F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Playwright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FA62EF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Web 界面自动化（可选，优先 API/CLI）</w:t>
            </w:r>
          </w:p>
        </w:tc>
      </w:tr>
      <w:tr w:rsidR="0037210A" w:rsidRPr="0037210A" w14:paraId="799BBDB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6543E3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rPr>
                <w:b/>
                <w:bCs/>
              </w:rPr>
              <w:t>CI/CD 流水线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EA1310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代码托管 + CI/CD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EA1E1C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rPr>
                <w:b/>
                <w:bCs/>
              </w:rPr>
              <w:t>Gitee + Gitee Go</w:t>
            </w:r>
            <w:r w:rsidRPr="0037210A">
              <w:t>（国内核心推荐）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91F515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GitLab + GitLab CI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740976" w14:textId="77777777" w:rsidR="0037210A" w:rsidRPr="0037210A" w:rsidRDefault="0037210A" w:rsidP="0037210A">
            <w:pPr>
              <w:rPr>
                <w:rFonts w:hint="eastAsia"/>
              </w:rPr>
            </w:pPr>
            <w:r w:rsidRPr="0037210A">
              <w:t>代码托管、流水线触发、质量门禁</w:t>
            </w:r>
          </w:p>
        </w:tc>
      </w:tr>
    </w:tbl>
    <w:p w14:paraId="7D79880D" w14:textId="77777777" w:rsidR="0037210A" w:rsidRDefault="0037210A">
      <w:pPr>
        <w:rPr>
          <w:rFonts w:hint="eastAsia"/>
        </w:rPr>
      </w:pPr>
    </w:p>
    <w:p w14:paraId="7D94B736" w14:textId="76E5C287" w:rsidR="00211B54" w:rsidRDefault="00211B54">
      <w:pPr>
        <w:rPr>
          <w:rFonts w:hint="eastAsia"/>
        </w:rPr>
      </w:pPr>
      <w:r w:rsidRPr="00211B54">
        <w:t>三、分组与分工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1869"/>
        <w:gridCol w:w="4420"/>
      </w:tblGrid>
      <w:tr w:rsidR="00211B54" w:rsidRPr="00211B54" w14:paraId="74598913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349E7E" w14:textId="77777777" w:rsidR="00211B54" w:rsidRPr="00211B54" w:rsidRDefault="00211B54" w:rsidP="00211B54">
            <w:pPr>
              <w:rPr>
                <w:rFonts w:hint="eastAsia"/>
                <w:b/>
                <w:bCs/>
              </w:rPr>
            </w:pPr>
            <w:r w:rsidRPr="00211B54">
              <w:rPr>
                <w:b/>
                <w:bCs/>
              </w:rPr>
              <w:t>原有角色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B14B6B" w14:textId="77777777" w:rsidR="00211B54" w:rsidRPr="00211B54" w:rsidRDefault="00211B54" w:rsidP="00211B54">
            <w:pPr>
              <w:rPr>
                <w:rFonts w:hint="eastAsia"/>
                <w:b/>
                <w:bCs/>
              </w:rPr>
            </w:pPr>
            <w:r w:rsidRPr="00211B54">
              <w:rPr>
                <w:b/>
                <w:bCs/>
              </w:rPr>
              <w:t>第三模块核心分工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A74D9E" w14:textId="77777777" w:rsidR="00211B54" w:rsidRPr="00211B54" w:rsidRDefault="00211B54" w:rsidP="00211B54">
            <w:pPr>
              <w:rPr>
                <w:rFonts w:hint="eastAsia"/>
                <w:b/>
                <w:bCs/>
              </w:rPr>
            </w:pPr>
            <w:r w:rsidRPr="00211B54">
              <w:rPr>
                <w:b/>
                <w:bCs/>
              </w:rPr>
              <w:t>核心职责</w:t>
            </w:r>
          </w:p>
        </w:tc>
      </w:tr>
      <w:tr w:rsidR="00211B54" w:rsidRPr="00211B54" w14:paraId="4414FD2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ECA6A6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rPr>
                <w:b/>
                <w:bCs/>
              </w:rPr>
              <w:t>组长 / CI/CD 负责人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C1F4CF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流水线搭建与整合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9A67C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1. 统筹全组进度，协调各模块对接；</w:t>
            </w:r>
          </w:p>
          <w:p w14:paraId="7DD48B21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2. 负责 Gitee 仓库搭建、Gitee Go 流水线配置；</w:t>
            </w:r>
          </w:p>
          <w:p w14:paraId="5DEA7802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3. 整合代码级测试与接口 / CLI/UI 自动化到同一流水线；</w:t>
            </w:r>
          </w:p>
          <w:p w14:paraId="070ACADC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4. 现场演示 CI/CD 全流程。</w:t>
            </w:r>
          </w:p>
        </w:tc>
      </w:tr>
      <w:tr w:rsidR="00211B54" w:rsidRPr="00211B54" w14:paraId="57860C6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400FCA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rPr>
                <w:b/>
                <w:bCs/>
              </w:rPr>
              <w:lastRenderedPageBreak/>
              <w:t>模块 A 代码级测试负责人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A9DAF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代码级测试（测他人模块）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703298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1. 负责 1 个非本人开发模块的单元 / 集成测试代码编写；</w:t>
            </w:r>
          </w:p>
          <w:p w14:paraId="7F51B9E5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2. 设计用例覆盖核心逻辑、边界条件、异常处理；</w:t>
            </w:r>
          </w:p>
          <w:p w14:paraId="7D558DBC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3. 配合 CI/CD 负责人完成流水线集成；</w:t>
            </w:r>
          </w:p>
          <w:p w14:paraId="562B55C3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4. 现场演示代码级测试执行。</w:t>
            </w:r>
          </w:p>
        </w:tc>
      </w:tr>
      <w:tr w:rsidR="00211B54" w:rsidRPr="00211B54" w14:paraId="21D0E18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6C134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rPr>
                <w:b/>
                <w:bCs/>
              </w:rPr>
              <w:t>模块 B 代码级测试负责人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7ED669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代码级测试（测他人模块）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F450E9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同上，负责另 1 个非本人开发模块的代码级测试。</w:t>
            </w:r>
          </w:p>
        </w:tc>
      </w:tr>
      <w:tr w:rsidR="00211B54" w:rsidRPr="00211B54" w14:paraId="2EAC788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68944A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rPr>
                <w:b/>
                <w:bCs/>
              </w:rPr>
              <w:t>接口 / CLI/UI 自动化负责人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0DC713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客户侧回归测试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B2F32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1. 基于前序测试计划，编写核心业务流程的接口 / CLI/UI 自动化测试；</w:t>
            </w:r>
          </w:p>
          <w:p w14:paraId="336E5E6B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2. 优先选择 API/CLI，UI 仅作为补充；</w:t>
            </w:r>
          </w:p>
          <w:p w14:paraId="2C28ECC3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3. 配合 CI/CD 负责人完成流水线集成；</w:t>
            </w:r>
          </w:p>
          <w:p w14:paraId="390FD007" w14:textId="77777777" w:rsidR="00211B54" w:rsidRPr="00211B54" w:rsidRDefault="00211B54" w:rsidP="00211B54">
            <w:pPr>
              <w:rPr>
                <w:rFonts w:hint="eastAsia"/>
              </w:rPr>
            </w:pPr>
            <w:r w:rsidRPr="00211B54">
              <w:t>4. 现场演示自动化回归测试执行。</w:t>
            </w:r>
          </w:p>
        </w:tc>
      </w:tr>
    </w:tbl>
    <w:p w14:paraId="687FBB4D" w14:textId="77777777" w:rsidR="00211B54" w:rsidRDefault="00211B54"/>
    <w:p w14:paraId="681A1F4C" w14:textId="3E632E18" w:rsidR="00DB0126" w:rsidRPr="00DB0126" w:rsidRDefault="00DB0126" w:rsidP="00DB0126">
      <w:r>
        <w:rPr>
          <w:rFonts w:hint="eastAsia"/>
        </w:rPr>
        <w:t>四</w:t>
      </w:r>
      <w:r w:rsidRPr="00DB0126">
        <w:t>、AI 使用规范</w:t>
      </w:r>
    </w:p>
    <w:p w14:paraId="4D2F8684" w14:textId="393259C1" w:rsidR="00DB0126" w:rsidRPr="00DB0126" w:rsidRDefault="00DB0126" w:rsidP="00DB0126">
      <w:pPr>
        <w:rPr>
          <w:rFonts w:hint="eastAsia"/>
        </w:rPr>
      </w:pPr>
      <w:r w:rsidRPr="00DB0126">
        <w:t>白名单</w:t>
      </w:r>
    </w:p>
    <w:p w14:paraId="334862FA" w14:textId="77777777" w:rsidR="00DB0126" w:rsidRPr="00DB0126" w:rsidRDefault="00DB0126" w:rsidP="00DB0126">
      <w:pPr>
        <w:numPr>
          <w:ilvl w:val="0"/>
          <w:numId w:val="3"/>
        </w:numPr>
      </w:pPr>
      <w:r w:rsidRPr="00DB0126">
        <w:t>测试框架、CI/CD 配置的语法与使用指导；</w:t>
      </w:r>
    </w:p>
    <w:p w14:paraId="7B09CF4F" w14:textId="77777777" w:rsidR="00DB0126" w:rsidRPr="00DB0126" w:rsidRDefault="00DB0126" w:rsidP="00DB0126">
      <w:pPr>
        <w:numPr>
          <w:ilvl w:val="0"/>
          <w:numId w:val="3"/>
        </w:numPr>
      </w:pPr>
      <w:r w:rsidRPr="00DB0126">
        <w:t>测试点、边界场景的思路补充；</w:t>
      </w:r>
    </w:p>
    <w:p w14:paraId="4262F645" w14:textId="77777777" w:rsidR="00DB0126" w:rsidRDefault="00DB0126" w:rsidP="00DB0126">
      <w:pPr>
        <w:numPr>
          <w:ilvl w:val="0"/>
          <w:numId w:val="3"/>
        </w:numPr>
      </w:pPr>
      <w:r w:rsidRPr="00DB0126">
        <w:t>测试代码的语法纠错、优化建议。</w:t>
      </w:r>
    </w:p>
    <w:p w14:paraId="44EB7E4C" w14:textId="56B21551" w:rsidR="00DB0126" w:rsidRPr="00DB0126" w:rsidRDefault="00DB0126" w:rsidP="00DB0126">
      <w:pPr>
        <w:numPr>
          <w:ilvl w:val="0"/>
          <w:numId w:val="3"/>
        </w:numPr>
      </w:pPr>
      <w:r>
        <w:rPr>
          <w:rFonts w:hint="eastAsia"/>
        </w:rPr>
        <w:t>在已学习相关基础知识的基础上，由AI来辅助编写测试代码、配置CI/CD环境。</w:t>
      </w:r>
    </w:p>
    <w:p w14:paraId="698E968C" w14:textId="44ACE19D" w:rsidR="00DB0126" w:rsidRPr="00DB0126" w:rsidRDefault="00DB0126" w:rsidP="00DB0126">
      <w:pPr>
        <w:rPr>
          <w:rFonts w:hint="eastAsia"/>
        </w:rPr>
      </w:pPr>
      <w:r w:rsidRPr="00DB0126">
        <w:t>黑名单</w:t>
      </w:r>
    </w:p>
    <w:p w14:paraId="1E325EC4" w14:textId="3A983F01" w:rsidR="00DB0126" w:rsidRPr="00DB0126" w:rsidRDefault="00DB0126" w:rsidP="00DB0126">
      <w:pPr>
        <w:numPr>
          <w:ilvl w:val="0"/>
          <w:numId w:val="4"/>
        </w:numPr>
      </w:pPr>
      <w:r>
        <w:rPr>
          <w:rFonts w:hint="eastAsia"/>
        </w:rPr>
        <w:t>直接由</w:t>
      </w:r>
      <w:r w:rsidRPr="00DB0126">
        <w:t>AI 代写全套测试代码、CI/CD 配置文件</w:t>
      </w:r>
      <w:r>
        <w:rPr>
          <w:rFonts w:hint="eastAsia"/>
        </w:rPr>
        <w:t>，未作任何学习</w:t>
      </w:r>
      <w:r w:rsidRPr="00DB0126">
        <w:t>；</w:t>
      </w:r>
    </w:p>
    <w:p w14:paraId="0D6A39E2" w14:textId="77777777" w:rsidR="00DB0126" w:rsidRPr="00DB0126" w:rsidRDefault="00DB0126" w:rsidP="00DB0126">
      <w:pPr>
        <w:numPr>
          <w:ilvl w:val="0"/>
          <w:numId w:val="4"/>
        </w:numPr>
      </w:pPr>
      <w:r w:rsidRPr="00DB0126">
        <w:t>伪造测试结果、流水线运行截图；</w:t>
      </w:r>
    </w:p>
    <w:p w14:paraId="3F3B3AD0" w14:textId="77777777" w:rsidR="00DB0126" w:rsidRPr="00DB0126" w:rsidRDefault="00DB0126" w:rsidP="00DB0126">
      <w:pPr>
        <w:numPr>
          <w:ilvl w:val="0"/>
          <w:numId w:val="4"/>
        </w:numPr>
      </w:pPr>
      <w:r w:rsidRPr="00DB0126">
        <w:t>用 AI 生成脱离项目实际、不可执行的测试用例。</w:t>
      </w:r>
    </w:p>
    <w:p w14:paraId="469F4B57" w14:textId="77777777" w:rsidR="00DB0126" w:rsidRPr="00DB0126" w:rsidRDefault="00DB0126">
      <w:pPr>
        <w:rPr>
          <w:rFonts w:hint="eastAsia"/>
        </w:rPr>
      </w:pPr>
    </w:p>
    <w:p w14:paraId="65EC7932" w14:textId="79EE19DD" w:rsidR="00211B54" w:rsidRDefault="00DB0126">
      <w:pPr>
        <w:rPr>
          <w:rFonts w:hint="eastAsia"/>
        </w:rPr>
      </w:pPr>
      <w:r>
        <w:rPr>
          <w:rFonts w:hint="eastAsia"/>
        </w:rPr>
        <w:t>五、</w:t>
      </w:r>
      <w:r w:rsidR="00916AD3">
        <w:rPr>
          <w:rFonts w:hint="eastAsia"/>
        </w:rPr>
        <w:t>考核标准</w:t>
      </w:r>
    </w:p>
    <w:p w14:paraId="54643AF1" w14:textId="4B146011" w:rsidR="00916AD3" w:rsidRDefault="00916AD3">
      <w:pPr>
        <w:rPr>
          <w:rFonts w:hint="eastAsia"/>
        </w:rPr>
      </w:pPr>
      <w:r>
        <w:rPr>
          <w:rFonts w:hint="eastAsia"/>
        </w:rPr>
        <w:t>成果展示60包含(通用分30+角色分30)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527"/>
        <w:gridCol w:w="4348"/>
        <w:gridCol w:w="2280"/>
      </w:tblGrid>
      <w:tr w:rsidR="00916AD3" w:rsidRPr="00916AD3" w14:paraId="2CF100FB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47A90B" w14:textId="77777777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考核维度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2CD7F2" w14:textId="77777777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分值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54DA8" w14:textId="77777777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核心评分细则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111B4" w14:textId="77777777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扣分规则</w:t>
            </w:r>
          </w:p>
        </w:tc>
      </w:tr>
      <w:tr w:rsidR="00916AD3" w:rsidRPr="00916AD3" w14:paraId="239F116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BF67D0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自动化体系完整性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FE6D1B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AC76C8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完整实现「研发侧代码级单元 / 集成测试」+「客户侧 API/CLI/UI 自动化回归测试」两层体系，分层逻辑清晰；</w:t>
            </w:r>
          </w:p>
          <w:p w14:paraId="3755A58E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成功打通 Gitee Go CI/CD 全流程，实现「代码提交→自动触发测试」；</w:t>
            </w:r>
          </w:p>
          <w:p w14:paraId="6BBD1CB0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配置有效质量门禁：代码级测试不通过，直接阻止代码合并，且代码级测试通过后才会触发客户侧回归测试。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027F8D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缺失任一测试层，扣 10 分；</w:t>
            </w:r>
          </w:p>
          <w:p w14:paraId="67E4288D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CI/CD 流水线未打通、无法自动触发，扣 10 分；</w:t>
            </w:r>
          </w:p>
          <w:p w14:paraId="36F48B61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无质量门禁、测试不通过仍可合并代码，扣 8 分；</w:t>
            </w:r>
          </w:p>
          <w:p w14:paraId="5E93E021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lastRenderedPageBreak/>
              <w:t>4. 两层测试无先后依赖、并行执行，扣 5 分；</w:t>
            </w:r>
          </w:p>
          <w:p w14:paraId="6A0A2E4C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5. 完全未实现两层体系，本项清零。</w:t>
            </w:r>
          </w:p>
        </w:tc>
      </w:tr>
      <w:tr w:rsidR="00916AD3" w:rsidRPr="00916AD3" w14:paraId="68B00F3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6C20B8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lastRenderedPageBreak/>
              <w:t>流水线稳定性与可复现性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300D6E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8025F3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现场可完整演示「提交代码→流水线自动触发→两层测试依次执行→输出结果」全流程；</w:t>
            </w:r>
          </w:p>
          <w:p w14:paraId="743CD82E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测试用例执行稳定，无偶发性失败、无强制 pass 的无效用例；</w:t>
            </w:r>
          </w:p>
          <w:p w14:paraId="5D3E550B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所有测试结果可追溯、可复现，测试报告完整。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517C69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现场演示全流程失败，本项清零；</w:t>
            </w:r>
          </w:p>
          <w:p w14:paraId="401E93D3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流水线执行卡顿、测试用例偶发失败，扣 5 分；</w:t>
            </w:r>
          </w:p>
          <w:p w14:paraId="7019CAA9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用例无有效断言、强制 pass，扣 5-8 分；</w:t>
            </w:r>
          </w:p>
          <w:p w14:paraId="28809A66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4. 测试结果无法复现、无完整报告，扣 5 分。</w:t>
            </w:r>
          </w:p>
        </w:tc>
      </w:tr>
      <w:tr w:rsidR="00916AD3" w:rsidRPr="00916AD3" w14:paraId="3A0A5DD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3F0B1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展示规范性与逻辑完整性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7595FC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07BCA9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展示流程清晰，先总览体系设计，再分模块演示成果，重点突出；</w:t>
            </w:r>
          </w:p>
          <w:p w14:paraId="7FDD909C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总时长控制在 25-30 分钟，与前序评审会节奏对齐；</w:t>
            </w:r>
          </w:p>
          <w:p w14:paraId="72019C31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演示材料贴合实际成果，无脱离项目的空泛内容。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D1F6D1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展示逻辑混乱、重点偏离，扣 3 分；</w:t>
            </w:r>
          </w:p>
          <w:p w14:paraId="0BF682E0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总时长严重超时 / 不足，扣 2-3 分；</w:t>
            </w:r>
          </w:p>
          <w:p w14:paraId="0B0781C7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演示内容与实际成果不符，扣 3-5 分。</w:t>
            </w:r>
          </w:p>
        </w:tc>
      </w:tr>
    </w:tbl>
    <w:p w14:paraId="72EFB227" w14:textId="77777777" w:rsidR="00916AD3" w:rsidRDefault="00916AD3">
      <w:pPr>
        <w:rPr>
          <w:rFonts w:hint="eastAsia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0"/>
      </w:tblGrid>
      <w:tr w:rsidR="00916AD3" w:rsidRPr="00916AD3" w14:paraId="3B0C4E77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CD1786" w14:textId="3912BB15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角色专属分（</w:t>
            </w:r>
            <w:r>
              <w:rPr>
                <w:rFonts w:hint="eastAsia"/>
                <w:b/>
                <w:bCs/>
              </w:rPr>
              <w:t>3</w:t>
            </w:r>
            <w:r w:rsidRPr="00916AD3">
              <w:rPr>
                <w:b/>
                <w:bCs/>
              </w:rPr>
              <w:t>0 分，按对应角色打分）</w:t>
            </w:r>
          </w:p>
        </w:tc>
      </w:tr>
      <w:tr w:rsidR="00916AD3" w:rsidRPr="00916AD3" w14:paraId="5534D06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2AFC73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rPr>
                <w:b/>
                <w:bCs/>
              </w:rPr>
              <w:t>角色 1：组长 / CI/CD 负责人</w:t>
            </w:r>
          </w:p>
          <w:p w14:paraId="2623C416" w14:textId="6CE5680D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流水线配置规范，完整整合全组所有测试内容，分层逻辑清晰（</w:t>
            </w:r>
            <w:r>
              <w:rPr>
                <w:rFonts w:hint="eastAsia"/>
              </w:rPr>
              <w:t>10</w:t>
            </w:r>
            <w:r w:rsidRPr="00916AD3">
              <w:t xml:space="preserve"> 分）；</w:t>
            </w:r>
          </w:p>
          <w:p w14:paraId="45264095" w14:textId="0F9D26CF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质量门禁配置有效，错误报告清晰可定位（</w:t>
            </w:r>
            <w:r>
              <w:rPr>
                <w:rFonts w:hint="eastAsia"/>
              </w:rPr>
              <w:t>10</w:t>
            </w:r>
            <w:r w:rsidRPr="00916AD3">
              <w:t xml:space="preserve"> 分）；</w:t>
            </w:r>
          </w:p>
          <w:p w14:paraId="757CF0F5" w14:textId="35D63E28" w:rsidR="00916AD3" w:rsidRPr="00916AD3" w:rsidRDefault="00916AD3" w:rsidP="00916AD3">
            <w:pPr>
              <w:rPr>
                <w:rFonts w:hint="eastAsia"/>
              </w:rPr>
            </w:pPr>
            <w:r w:rsidRPr="00916AD3">
              <w:t xml:space="preserve">3. 实现测试报告自动归档、失败通知等高级功能可额外加分（上限 </w:t>
            </w:r>
            <w:r>
              <w:rPr>
                <w:rFonts w:hint="eastAsia"/>
              </w:rPr>
              <w:t>1-</w:t>
            </w:r>
            <w:r w:rsidRPr="00916AD3">
              <w:t xml:space="preserve"> 分）；</w:t>
            </w:r>
          </w:p>
        </w:tc>
      </w:tr>
      <w:tr w:rsidR="00916AD3" w:rsidRPr="00916AD3" w14:paraId="7423C05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2CD550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rPr>
                <w:b/>
                <w:bCs/>
              </w:rPr>
              <w:t>角色 2/3：代码级测试负责人（2 人）</w:t>
            </w:r>
          </w:p>
          <w:p w14:paraId="61005798" w14:textId="0224CBD5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测试用例 100% 覆盖负责模块的核心业务逻辑，边界、异常场景无遗漏（</w:t>
            </w:r>
            <w:r>
              <w:rPr>
                <w:rFonts w:hint="eastAsia"/>
              </w:rPr>
              <w:t>10</w:t>
            </w:r>
            <w:r w:rsidRPr="00916AD3">
              <w:t xml:space="preserve"> 分）；</w:t>
            </w:r>
          </w:p>
          <w:p w14:paraId="652D53E2" w14:textId="3332FCDB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核心代码测试覆盖率≥80%，测试通过率 100%（</w:t>
            </w:r>
            <w:r>
              <w:rPr>
                <w:rFonts w:hint="eastAsia"/>
              </w:rPr>
              <w:t>10</w:t>
            </w:r>
            <w:r w:rsidRPr="00916AD3">
              <w:t xml:space="preserve"> 分）；</w:t>
            </w:r>
          </w:p>
          <w:p w14:paraId="415850E2" w14:textId="61D9D54D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通过测试发现前序评审未发现的代码缺陷（</w:t>
            </w:r>
            <w:r>
              <w:rPr>
                <w:rFonts w:hint="eastAsia"/>
              </w:rPr>
              <w:t>10</w:t>
            </w:r>
            <w:r w:rsidRPr="00916AD3">
              <w:t xml:space="preserve"> 分）；</w:t>
            </w:r>
          </w:p>
        </w:tc>
      </w:tr>
      <w:tr w:rsidR="00916AD3" w:rsidRPr="00916AD3" w14:paraId="796B668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97E74A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rPr>
                <w:b/>
                <w:bCs/>
              </w:rPr>
              <w:t>角色 4：API/CLI/UI 自动化负责人</w:t>
            </w:r>
          </w:p>
          <w:p w14:paraId="5090AF37" w14:textId="39E8AA34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测试用例覆盖项目 3-5 条核心业务主流程，贴合客户侧真实使用场景（</w:t>
            </w:r>
            <w:r>
              <w:rPr>
                <w:rFonts w:hint="eastAsia"/>
              </w:rPr>
              <w:t>10</w:t>
            </w:r>
            <w:r w:rsidRPr="00916AD3">
              <w:t xml:space="preserve"> 分）；</w:t>
            </w:r>
          </w:p>
          <w:p w14:paraId="599EA6B2" w14:textId="14C43CE6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用例执行稳定，断言清晰有效，无无效用例（</w:t>
            </w:r>
            <w:r>
              <w:rPr>
                <w:rFonts w:hint="eastAsia"/>
              </w:rPr>
              <w:t>10</w:t>
            </w:r>
            <w:r w:rsidRPr="00916AD3">
              <w:t xml:space="preserve"> 分）；</w:t>
            </w:r>
          </w:p>
          <w:p w14:paraId="3312F5C5" w14:textId="20DA99C8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成功集成到 CI/CD 流水线，可自动触发执行（</w:t>
            </w:r>
            <w:r>
              <w:rPr>
                <w:rFonts w:hint="eastAsia"/>
              </w:rPr>
              <w:t>10</w:t>
            </w:r>
            <w:r w:rsidRPr="00916AD3">
              <w:t xml:space="preserve"> 分）；</w:t>
            </w:r>
          </w:p>
        </w:tc>
      </w:tr>
    </w:tbl>
    <w:p w14:paraId="0D83389A" w14:textId="7F3374C6" w:rsidR="00916AD3" w:rsidRDefault="00916AD3">
      <w:pPr>
        <w:rPr>
          <w:rFonts w:hint="eastAsia"/>
        </w:rPr>
      </w:pPr>
      <w:r>
        <w:rPr>
          <w:rFonts w:hint="eastAsia"/>
        </w:rPr>
        <w:lastRenderedPageBreak/>
        <w:t>答辩情况40分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553"/>
        <w:gridCol w:w="3549"/>
        <w:gridCol w:w="3060"/>
      </w:tblGrid>
      <w:tr w:rsidR="00916AD3" w:rsidRPr="00916AD3" w14:paraId="5C13D987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B81236" w14:textId="77777777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考核维度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9F6892" w14:textId="77777777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分值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7BA9C5" w14:textId="77777777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核心评分细则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2CA071" w14:textId="77777777" w:rsidR="00916AD3" w:rsidRPr="00916AD3" w:rsidRDefault="00916AD3" w:rsidP="00916AD3">
            <w:pPr>
              <w:rPr>
                <w:rFonts w:hint="eastAsia"/>
                <w:b/>
                <w:bCs/>
              </w:rPr>
            </w:pPr>
            <w:r w:rsidRPr="00916AD3">
              <w:rPr>
                <w:b/>
                <w:bCs/>
              </w:rPr>
              <w:t>扣分规则</w:t>
            </w:r>
          </w:p>
        </w:tc>
      </w:tr>
      <w:tr w:rsidR="00916AD3" w:rsidRPr="00916AD3" w14:paraId="69E4B58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8CFF04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技术理解深度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1FF04E" w14:textId="361048EC" w:rsidR="00916AD3" w:rsidRPr="00916AD3" w:rsidRDefault="00916AD3" w:rsidP="00916AD3">
            <w:pPr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52AE7D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能清晰讲清负责模块的技术选型、用例设计思路、核心实现逻辑；</w:t>
            </w:r>
          </w:p>
          <w:p w14:paraId="6EFCC1A8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对自动化测试的核心概念、分层逻辑理解准确，无原则性错误；</w:t>
            </w:r>
          </w:p>
          <w:p w14:paraId="719E3879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能讲清自己的设计与企业真实场景的匹配逻辑，而非单纯堆砌代码。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E97044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出现核心概念、技术逻辑错误，每处扣 5 分，扣完为止；</w:t>
            </w:r>
          </w:p>
          <w:p w14:paraId="5F84D9B6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无法讲清代码实现逻辑、用例设计思路，扣 10-15 分；</w:t>
            </w:r>
          </w:p>
          <w:p w14:paraId="06A1025F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全程背稿、脱离代码 / 流水线讲空泛内容，扣 8-12 分。</w:t>
            </w:r>
          </w:p>
        </w:tc>
      </w:tr>
      <w:tr w:rsidR="00916AD3" w:rsidRPr="00916AD3" w14:paraId="612C65C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14CCAB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随机提问回应质量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FC80AE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E174C4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能准确回应教师与其他小组的随机提问，答即所问，逻辑清晰；</w:t>
            </w:r>
          </w:p>
          <w:p w14:paraId="07497014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对技术细节问题能给出合理解释，不推诿、不瞎编；</w:t>
            </w:r>
          </w:p>
          <w:p w14:paraId="275D5FE5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能针对质疑给出对应的解决方案与优化思路。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34A99C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无法回应核心提问、答非所问，每次扣 3 分，扣完为止；</w:t>
            </w:r>
          </w:p>
          <w:p w14:paraId="335BA236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对自己负责的模块基础问题无法回应，本项清零；</w:t>
            </w:r>
          </w:p>
          <w:p w14:paraId="5D6AB19B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编造答案、无理推诿，每次扣 5 分。</w:t>
            </w:r>
          </w:p>
        </w:tc>
      </w:tr>
      <w:tr w:rsidR="00916AD3" w:rsidRPr="00916AD3" w14:paraId="23EA99D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9F874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表达与时长控制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CD86EE" w14:textId="21A8FD39" w:rsidR="00916AD3" w:rsidRPr="00916AD3" w:rsidRDefault="00916AD3" w:rsidP="00916AD3">
            <w:pPr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BE3DFE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语言表达清晰、重点突出，无冗余表述；</w:t>
            </w:r>
          </w:p>
          <w:p w14:paraId="335CF179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个人展示与答辩时长控制精准（单人讲解 5-6 分钟），不超时；</w:t>
            </w:r>
          </w:p>
          <w:p w14:paraId="0FA86B47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态度专业，符合企业评审的沟通规范。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283EBC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1. 表达混乱、逻辑不清，扣 2-3 分；</w:t>
            </w:r>
          </w:p>
          <w:p w14:paraId="61FB981F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2. 单人讲解严重超时，扣 2-3 分；</w:t>
            </w:r>
          </w:p>
          <w:p w14:paraId="0C07D7B3" w14:textId="77777777" w:rsidR="00916AD3" w:rsidRPr="00916AD3" w:rsidRDefault="00916AD3" w:rsidP="00916AD3">
            <w:pPr>
              <w:rPr>
                <w:rFonts w:hint="eastAsia"/>
              </w:rPr>
            </w:pPr>
            <w:r w:rsidRPr="00916AD3">
              <w:t>3. 态度敷衍、随意打断他人提问，扣 3-5 分。</w:t>
            </w:r>
          </w:p>
        </w:tc>
      </w:tr>
    </w:tbl>
    <w:p w14:paraId="791EDCAB" w14:textId="77777777" w:rsidR="00916AD3" w:rsidRDefault="00916AD3">
      <w:pPr>
        <w:rPr>
          <w:rFonts w:hint="eastAsia"/>
        </w:rPr>
      </w:pPr>
    </w:p>
    <w:p w14:paraId="1A3A9FC4" w14:textId="77777777" w:rsidR="00DB0126" w:rsidRDefault="00DB0126" w:rsidP="00DB0126">
      <w:pPr>
        <w:rPr>
          <w:rFonts w:hint="eastAsia"/>
        </w:rPr>
      </w:pPr>
      <w:r>
        <w:rPr>
          <w:rFonts w:hint="eastAsia"/>
        </w:rPr>
        <w:t>最终成绩</w:t>
      </w:r>
    </w:p>
    <w:p w14:paraId="560FDF92" w14:textId="65178E5F" w:rsidR="00DB0126" w:rsidRDefault="00DB0126" w:rsidP="00DB0126">
      <w:pPr>
        <w:rPr>
          <w:rFonts w:hint="eastAsia"/>
          <w:b/>
          <w:bCs/>
        </w:rPr>
      </w:pPr>
      <w:r w:rsidRPr="0049047F">
        <w:rPr>
          <w:b/>
          <w:bCs/>
        </w:rPr>
        <w:t xml:space="preserve">个人独立分（满分 100 分）= </w:t>
      </w:r>
      <w:r>
        <w:rPr>
          <w:rFonts w:hint="eastAsia"/>
          <w:b/>
          <w:bCs/>
        </w:rPr>
        <w:t>成果展示分(满分60)+答辩情况分(满分40)</w:t>
      </w:r>
    </w:p>
    <w:p w14:paraId="3A00B4D0" w14:textId="77777777" w:rsidR="00DB0126" w:rsidRPr="00AE498D" w:rsidRDefault="00DB0126" w:rsidP="00DB0126">
      <w:pPr>
        <w:rPr>
          <w:rFonts w:hint="eastAsia"/>
        </w:rPr>
      </w:pPr>
      <w:r w:rsidRPr="00AE498D">
        <w:t>实训成绩折算</w:t>
      </w:r>
    </w:p>
    <w:p w14:paraId="4825620F" w14:textId="1E6A0A10" w:rsidR="00DB0126" w:rsidRPr="00F666F0" w:rsidRDefault="00DB0126" w:rsidP="00DB0126">
      <w:pPr>
        <w:rPr>
          <w:rFonts w:hint="eastAsia"/>
        </w:rPr>
      </w:pPr>
      <w:r>
        <w:rPr>
          <w:rFonts w:hint="eastAsia"/>
          <w:b/>
          <w:bCs/>
        </w:rPr>
        <w:t>自动化测试</w:t>
      </w:r>
      <w:r w:rsidRPr="00AE498D">
        <w:rPr>
          <w:b/>
          <w:bCs/>
        </w:rPr>
        <w:t xml:space="preserve">成绩 = 个人独立分 × </w:t>
      </w:r>
      <w:r>
        <w:rPr>
          <w:rFonts w:hint="eastAsia"/>
          <w:b/>
          <w:bCs/>
        </w:rPr>
        <w:t>30</w:t>
      </w:r>
      <w:r w:rsidRPr="00AE498D">
        <w:rPr>
          <w:b/>
          <w:bCs/>
        </w:rPr>
        <w:t>%</w:t>
      </w:r>
    </w:p>
    <w:p w14:paraId="565FF3E0" w14:textId="77777777" w:rsidR="00916AD3" w:rsidRPr="00DB0126" w:rsidRDefault="00916AD3">
      <w:pPr>
        <w:rPr>
          <w:rFonts w:hint="eastAsia"/>
        </w:rPr>
      </w:pPr>
    </w:p>
    <w:sectPr w:rsidR="00916AD3" w:rsidRPr="00DB01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65759" w14:textId="77777777" w:rsidR="00677B99" w:rsidRDefault="00677B99" w:rsidP="000A51EE">
      <w:pPr>
        <w:rPr>
          <w:rFonts w:hint="eastAsia"/>
        </w:rPr>
      </w:pPr>
      <w:r>
        <w:separator/>
      </w:r>
    </w:p>
  </w:endnote>
  <w:endnote w:type="continuationSeparator" w:id="0">
    <w:p w14:paraId="7D900148" w14:textId="77777777" w:rsidR="00677B99" w:rsidRDefault="00677B99" w:rsidP="000A51E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1C2FD" w14:textId="77777777" w:rsidR="00677B99" w:rsidRDefault="00677B99" w:rsidP="000A51EE">
      <w:pPr>
        <w:rPr>
          <w:rFonts w:hint="eastAsia"/>
        </w:rPr>
      </w:pPr>
      <w:r>
        <w:separator/>
      </w:r>
    </w:p>
  </w:footnote>
  <w:footnote w:type="continuationSeparator" w:id="0">
    <w:p w14:paraId="006BD972" w14:textId="77777777" w:rsidR="00677B99" w:rsidRDefault="00677B99" w:rsidP="000A51E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973BB"/>
    <w:multiLevelType w:val="multilevel"/>
    <w:tmpl w:val="50F40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0D29F4"/>
    <w:multiLevelType w:val="multilevel"/>
    <w:tmpl w:val="420C1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650150"/>
    <w:multiLevelType w:val="multilevel"/>
    <w:tmpl w:val="FE32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CDE2126"/>
    <w:multiLevelType w:val="multilevel"/>
    <w:tmpl w:val="F0627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9341733">
    <w:abstractNumId w:val="0"/>
  </w:num>
  <w:num w:numId="2" w16cid:durableId="898251416">
    <w:abstractNumId w:val="1"/>
  </w:num>
  <w:num w:numId="3" w16cid:durableId="1067269146">
    <w:abstractNumId w:val="2"/>
  </w:num>
  <w:num w:numId="4" w16cid:durableId="19043689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B2A"/>
    <w:rsid w:val="000A51EE"/>
    <w:rsid w:val="001F3538"/>
    <w:rsid w:val="00211B54"/>
    <w:rsid w:val="0037210A"/>
    <w:rsid w:val="004D3387"/>
    <w:rsid w:val="00677B99"/>
    <w:rsid w:val="007873D1"/>
    <w:rsid w:val="007D7B2A"/>
    <w:rsid w:val="00911E5D"/>
    <w:rsid w:val="00916AD3"/>
    <w:rsid w:val="0094558C"/>
    <w:rsid w:val="00B763CE"/>
    <w:rsid w:val="00C05368"/>
    <w:rsid w:val="00C160B9"/>
    <w:rsid w:val="00DB0126"/>
    <w:rsid w:val="00E84DF2"/>
    <w:rsid w:val="00ED478C"/>
    <w:rsid w:val="00EF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D8DCDA"/>
  <w15:chartTrackingRefBased/>
  <w15:docId w15:val="{8C7E5B5A-9234-44A6-BE83-E1302A028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D7B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7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7B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7B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7B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7B2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7B2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7B2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7B2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D7B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D7B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7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7B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7B2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D7B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7B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7B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7B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D7B2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7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7B2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7B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7B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7B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7B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7B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7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7B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D7B2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A51E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A51E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A51E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A51E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4</Pages>
  <Words>1534</Words>
  <Characters>1657</Characters>
  <Application>Microsoft Office Word</Application>
  <DocSecurity>0</DocSecurity>
  <Lines>331</Lines>
  <Paragraphs>265</Paragraphs>
  <ScaleCrop>false</ScaleCrop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Cao</dc:creator>
  <cp:keywords/>
  <dc:description/>
  <cp:lastModifiedBy>Phil Cao</cp:lastModifiedBy>
  <cp:revision>5</cp:revision>
  <dcterms:created xsi:type="dcterms:W3CDTF">2026-04-21T02:47:00Z</dcterms:created>
  <dcterms:modified xsi:type="dcterms:W3CDTF">2026-04-21T12:20:00Z</dcterms:modified>
</cp:coreProperties>
</file>