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NISHITA MANHARSINH SOLANKI</w:t>
      </w:r>
    </w:p>
    <w:p w:rsidR="00207D03" w:rsidRDefault="00207D03">
      <w:pPr>
        <w:rPr>
          <w:lang w:val="en-US"/>
        </w:rPr>
      </w:pPr>
      <w:r>
        <w:rPr>
          <w:lang w:val="en-US"/>
        </w:rPr>
        <w:t>ROLL NO.: 22BCE211</w:t>
      </w:r>
    </w:p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CN </w:t>
      </w:r>
      <w:proofErr w:type="spellStart"/>
      <w:r>
        <w:rPr>
          <w:lang w:val="en-US"/>
        </w:rPr>
        <w:t>Devops</w:t>
      </w:r>
      <w:proofErr w:type="spellEnd"/>
    </w:p>
    <w:p w:rsidR="00207D03" w:rsidRDefault="00207D03">
      <w:pPr>
        <w:rPr>
          <w:lang w:val="en-US"/>
        </w:rPr>
      </w:pPr>
    </w:p>
    <w:p w:rsidR="00207D03" w:rsidRDefault="00207D03">
      <w:pPr>
        <w:rPr>
          <w:lang w:val="en-US"/>
        </w:rPr>
      </w:pPr>
      <w:r>
        <w:rPr>
          <w:lang w:val="en-US"/>
        </w:rPr>
        <w:t xml:space="preserve">PRACTICAL – 3 </w:t>
      </w:r>
    </w:p>
    <w:p w:rsidR="00207D03" w:rsidRDefault="00207D03">
      <w:pPr>
        <w:rPr>
          <w:lang w:val="en-US"/>
        </w:rPr>
      </w:pPr>
    </w:p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WORKING WITH DOCKER </w:t>
      </w:r>
    </w:p>
    <w:p w:rsidR="00207D03" w:rsidRDefault="00207D03">
      <w:pPr>
        <w:rPr>
          <w:lang w:val="en-US"/>
        </w:rPr>
      </w:pPr>
    </w:p>
    <w:p w:rsidR="00207D03" w:rsidRDefault="00995D7B">
      <w:pPr>
        <w:rPr>
          <w:lang w:val="en-US"/>
        </w:rPr>
      </w:pPr>
      <w:r w:rsidRPr="00995D7B">
        <w:rPr>
          <w:noProof/>
          <w:lang w:val="en-US"/>
        </w:rPr>
        <w:drawing>
          <wp:inline distT="0" distB="0" distL="0" distR="0" wp14:anchorId="22DC80D2" wp14:editId="34F299F5">
            <wp:extent cx="5731510" cy="4252595"/>
            <wp:effectExtent l="0" t="0" r="0" b="1905"/>
            <wp:docPr id="7824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1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03" w:rsidRDefault="00207D03">
      <w:pPr>
        <w:rPr>
          <w:lang w:val="en-US"/>
        </w:rPr>
      </w:pPr>
      <w:r w:rsidRPr="00207D03">
        <w:rPr>
          <w:noProof/>
          <w:lang w:val="en-US"/>
        </w:rPr>
        <w:drawing>
          <wp:inline distT="0" distB="0" distL="0" distR="0" wp14:anchorId="591FD3C2" wp14:editId="50A20D2F">
            <wp:extent cx="5731510" cy="2987675"/>
            <wp:effectExtent l="0" t="0" r="0" b="0"/>
            <wp:docPr id="18440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03" w:rsidRDefault="00207D03">
      <w:pPr>
        <w:rPr>
          <w:lang w:val="en-US"/>
        </w:rPr>
      </w:pPr>
      <w:r w:rsidRPr="00207D03">
        <w:rPr>
          <w:noProof/>
          <w:lang w:val="en-US"/>
        </w:rPr>
        <w:lastRenderedPageBreak/>
        <w:drawing>
          <wp:inline distT="0" distB="0" distL="0" distR="0" wp14:anchorId="7E713CC8" wp14:editId="3D5F58E2">
            <wp:extent cx="5731510" cy="2065020"/>
            <wp:effectExtent l="0" t="0" r="0" b="5080"/>
            <wp:docPr id="7471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2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7B" w:rsidRDefault="00995D7B">
      <w:pPr>
        <w:rPr>
          <w:lang w:val="en-US"/>
        </w:rPr>
      </w:pPr>
      <w:r w:rsidRPr="00995D7B">
        <w:rPr>
          <w:lang w:val="en-US"/>
        </w:rPr>
        <w:lastRenderedPageBreak/>
        <w:drawing>
          <wp:inline distT="0" distB="0" distL="0" distR="0" wp14:anchorId="776DD6B1" wp14:editId="24A09698">
            <wp:extent cx="5731510" cy="2131060"/>
            <wp:effectExtent l="0" t="0" r="0" b="2540"/>
            <wp:docPr id="13358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2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7B">
        <w:rPr>
          <w:noProof/>
        </w:rPr>
        <w:t xml:space="preserve"> </w:t>
      </w:r>
      <w:r w:rsidRPr="00995D7B">
        <w:rPr>
          <w:lang w:val="en-US"/>
        </w:rPr>
        <w:drawing>
          <wp:inline distT="0" distB="0" distL="0" distR="0" wp14:anchorId="2C310C5E" wp14:editId="58B54ECE">
            <wp:extent cx="5731510" cy="2839085"/>
            <wp:effectExtent l="0" t="0" r="0" b="5715"/>
            <wp:docPr id="14707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4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7B">
        <w:rPr>
          <w:noProof/>
        </w:rPr>
        <w:t xml:space="preserve"> </w:t>
      </w:r>
      <w:r w:rsidRPr="00995D7B">
        <w:rPr>
          <w:noProof/>
        </w:rPr>
        <w:drawing>
          <wp:inline distT="0" distB="0" distL="0" distR="0" wp14:anchorId="26E4B84C" wp14:editId="56B27762">
            <wp:extent cx="5731510" cy="2019300"/>
            <wp:effectExtent l="0" t="0" r="0" b="0"/>
            <wp:docPr id="10346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7B" w:rsidRPr="00207D03" w:rsidRDefault="00995D7B">
      <w:pPr>
        <w:rPr>
          <w:lang w:val="en-US"/>
        </w:rPr>
      </w:pPr>
      <w:r w:rsidRPr="00995D7B">
        <w:rPr>
          <w:lang w:val="en-US"/>
        </w:rPr>
        <w:lastRenderedPageBreak/>
        <w:drawing>
          <wp:inline distT="0" distB="0" distL="0" distR="0" wp14:anchorId="487F4C08" wp14:editId="0CC2FCE7">
            <wp:extent cx="5731510" cy="2016125"/>
            <wp:effectExtent l="0" t="0" r="0" b="3175"/>
            <wp:docPr id="5174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D7B" w:rsidRPr="0020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03"/>
    <w:rsid w:val="00082D2B"/>
    <w:rsid w:val="00207D03"/>
    <w:rsid w:val="0099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FFBBD"/>
  <w15:chartTrackingRefBased/>
  <w15:docId w15:val="{4C22B59F-5BD7-B04F-99E5-0D2F36E9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2</cp:revision>
  <dcterms:created xsi:type="dcterms:W3CDTF">2025-08-19T04:38:00Z</dcterms:created>
  <dcterms:modified xsi:type="dcterms:W3CDTF">2025-08-19T04:38:00Z</dcterms:modified>
</cp:coreProperties>
</file>