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NITHIN MOORTHY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70c0"/>
          <w:sz w:val="22"/>
          <w:szCs w:val="22"/>
        </w:rPr>
      </w:pPr>
      <w:r w:rsidDel="00000000" w:rsidR="00000000" w:rsidRPr="00000000">
        <w:rPr>
          <w:b w:val="1"/>
          <w:bCs w:val="1"/>
          <w:color w:val="0070c0"/>
          <w:sz w:val="22"/>
          <w:szCs w:val="22"/>
          <w:rtl w:val="0"/>
        </w:rPr>
        <w:t xml:space="preserve">Product Manager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Greater Seattle Area   |   </w:t>
      </w:r>
      <w:hyperlink r:id="rId7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nithinmoorthy11@gmail.com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  |   </w:t>
      </w:r>
      <w:hyperlink r:id="rId8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Nithin Moorthy | LinkedIn</w:t>
        </w:r>
      </w:hyperlink>
      <w:r w:rsidDel="00000000" w:rsidR="00000000" w:rsidRPr="00000000">
        <w:rPr>
          <w:sz w:val="20"/>
          <w:szCs w:val="20"/>
          <w:rtl w:val="0"/>
        </w:rPr>
        <w:t xml:space="preserve">   |   </w:t>
      </w:r>
      <w:hyperlink r:id="rId9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Nithin Moorthy |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226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20412" y="3780000"/>
                          <a:ext cx="6851176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226" cy="381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226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hd w:fill="dbe5f1" w:val="clear"/>
        <w:spacing w:after="0" w:line="240" w:lineRule="auto"/>
        <w:jc w:val="center"/>
        <w:rPr>
          <w:b w:val="1"/>
          <w:bCs w:val="1"/>
          <w:color w:val="0070c0"/>
          <w:sz w:val="20"/>
          <w:szCs w:val="20"/>
        </w:rPr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PROFILE SUMMARY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color w:val="0d0d0d"/>
          <w:sz w:val="20"/>
          <w:szCs w:val="20"/>
          <w:highlight w:val="white"/>
          <w:rtl w:val="0"/>
        </w:rPr>
        <w:t xml:space="preserve">Product Manager with a software engineering background specializing in developer-focused identity and security products. 5+ years at Auth0/Okta driving adoption, platform extensibility, and data-informed roadmap decisions across IAM, MFA, and policy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dbe5f1" w:val="clear"/>
        <w:spacing w:after="0" w:line="240" w:lineRule="auto"/>
        <w:jc w:val="center"/>
        <w:rPr>
          <w:b w:val="1"/>
          <w:bCs w:val="1"/>
          <w:color w:val="0070c0"/>
          <w:sz w:val="20"/>
          <w:szCs w:val="20"/>
        </w:rPr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CORE COMPETENCIES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Developer-focused product strategy (IAM, MFA, policy frameworks, SDKs, Developer Experience)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Data-driven prioritization &amp; experimentation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360"/>
        <w:rPr>
          <w:rFonts w:ascii="Times New Roman" w:cs="Times New Roman" w:eastAsia="Times New Roman" w:hAnsi="Times New Roman"/>
          <w:color w:val="0d0d0d"/>
        </w:rPr>
      </w:pPr>
      <w:sdt>
        <w:sdtPr>
          <w:id w:val="-116976381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0d0d0d"/>
              <w:sz w:val="20"/>
              <w:szCs w:val="20"/>
              <w:rtl w:val="0"/>
            </w:rPr>
            <w:t xml:space="preserve">0→1 and 1→N feature launches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Cross-functional leadership (Eng, Design, GTM)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="240" w:lineRule="auto"/>
        <w:ind w:left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Technical product architecture &amp;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dbe5f1" w:val="clear"/>
        <w:spacing w:after="0" w:line="240" w:lineRule="auto"/>
        <w:jc w:val="center"/>
        <w:rPr>
          <w:b w:val="1"/>
          <w:bCs w:val="1"/>
          <w:color w:val="0070c0"/>
          <w:sz w:val="20"/>
          <w:szCs w:val="20"/>
        </w:rPr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SKILLS HIGHLIGHTS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 &amp; Leadership:</w:t>
        <w:tab/>
      </w:r>
      <w:r w:rsidDel="00000000" w:rsidR="00000000" w:rsidRPr="00000000">
        <w:rPr>
          <w:sz w:val="20"/>
          <w:szCs w:val="20"/>
          <w:rtl w:val="0"/>
        </w:rPr>
        <w:t xml:space="preserve">Product Roadmapping, User Interviews, Data Driven Decision Making, PRD &amp; Requirements Definition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Developer &amp; Platform Products: </w:t>
      </w:r>
      <w:r w:rsidDel="00000000" w:rsidR="00000000" w:rsidRPr="00000000">
        <w:rPr>
          <w:sz w:val="20"/>
          <w:szCs w:val="20"/>
          <w:rtl w:val="0"/>
        </w:rPr>
        <w:t xml:space="preserve">API First Product Design, Developer Experience &amp; Adoption, Platform Extensibility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Identity, Security, Policy: </w:t>
      </w:r>
      <w:r w:rsidDel="00000000" w:rsidR="00000000" w:rsidRPr="00000000">
        <w:rPr>
          <w:sz w:val="20"/>
          <w:szCs w:val="20"/>
          <w:rtl w:val="0"/>
        </w:rPr>
        <w:t xml:space="preserve">Identity &amp; Access Management, OAuth 2.0/ OIDC/ SAML, MFA, Passkeys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Skills:</w:t>
        <w:tab/>
      </w:r>
      <w:r w:rsidDel="00000000" w:rsidR="00000000" w:rsidRPr="00000000">
        <w:rPr>
          <w:sz w:val="20"/>
          <w:szCs w:val="20"/>
          <w:rtl w:val="0"/>
        </w:rPr>
        <w:t xml:space="preserve">React, Node.JS, Express, MongoDB, Python, SQL, ML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dbe5f1" w:val="clear"/>
        <w:spacing w:after="0" w:line="240" w:lineRule="auto"/>
        <w:jc w:val="center"/>
        <w:rPr>
          <w:b w:val="1"/>
          <w:bCs w:val="1"/>
          <w:color w:val="0070c0"/>
          <w:sz w:val="20"/>
          <w:szCs w:val="20"/>
        </w:rPr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PROFESSIONAL EXPERIENCE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Senior Product Manager, Developer &amp; Security Platforms Auth0  </w:t>
      </w:r>
      <w:r w:rsidDel="00000000" w:rsidR="00000000" w:rsidRPr="00000000">
        <w:rPr>
          <w:sz w:val="20"/>
          <w:szCs w:val="20"/>
          <w:rtl w:val="0"/>
        </w:rPr>
        <w:t xml:space="preserve">|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70c0"/>
          <w:sz w:val="20"/>
          <w:szCs w:val="20"/>
          <w:rtl w:val="0"/>
        </w:rPr>
        <w:t xml:space="preserve">Okta</w:t>
        <w:tab/>
        <w:tab/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Jan 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45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Owned roadmap and delivery for core Auth0 platform capabilities, partnering closely with Engineering, Design, QA, and GTM to ship secure, developer-friendly features at scale. (</w:t>
      </w:r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10K+ B2B Customers, 500M+ MAU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45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Identified gaps in adoption measurement and implemented baseline analytics across key product surfaces, enabling data-driven prioritization and resulting in a </w:t>
      </w:r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15% YoY adoption increase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 compared to intuition-led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45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Led end-to-end development of </w:t>
      </w:r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3 major feature launches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, from problem discovery and PRDs through rollout and iteration, contributing to a </w:t>
      </w:r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30% increase in user engagement over 12 months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45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sz w:val="20"/>
          <w:szCs w:val="20"/>
          <w:rtl w:val="0"/>
        </w:rPr>
        <w:t xml:space="preserve">Built a classification and transpilation engine to analyze existing customer Action code,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achieving 95% classification accuracy and 76% transpilation accuracy</w:t>
      </w:r>
      <w:r w:rsidDel="00000000" w:rsidR="00000000" w:rsidRPr="00000000">
        <w:rPr>
          <w:sz w:val="20"/>
          <w:szCs w:val="20"/>
          <w:rtl w:val="0"/>
        </w:rPr>
        <w:t xml:space="preserve">; used these insights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justify and redirect product investment</w:t>
      </w:r>
      <w:r w:rsidDel="00000000" w:rsidR="00000000" w:rsidRPr="00000000">
        <w:rPr>
          <w:sz w:val="20"/>
          <w:szCs w:val="20"/>
          <w:rtl w:val="0"/>
        </w:rPr>
        <w:t xml:space="preserve"> toward a low-code policy framework.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="240" w:lineRule="auto"/>
        <w:ind w:left="450" w:hanging="360"/>
        <w:rPr>
          <w:rFonts w:ascii="Times New Roman" w:cs="Times New Roman" w:eastAsia="Times New Roman" w:hAnsi="Times New Roman"/>
          <w:color w:val="0d0d0d"/>
        </w:rPr>
      </w:pPr>
      <w:r w:rsidDel="00000000" w:rsidR="00000000" w:rsidRPr="00000000">
        <w:rPr>
          <w:sz w:val="20"/>
          <w:szCs w:val="20"/>
          <w:rtl w:val="0"/>
        </w:rPr>
        <w:t xml:space="preserve">Led hackathons and cross-functional data initiatives,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coordinating 6+ teams to deliver cohesive product narratives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live demos</w:t>
      </w:r>
      <w:r w:rsidDel="00000000" w:rsidR="00000000" w:rsidRPr="00000000">
        <w:rPr>
          <w:sz w:val="20"/>
          <w:szCs w:val="20"/>
          <w:rtl w:val="0"/>
        </w:rPr>
        <w:t xml:space="preserve"> for a large-scale customer event, strengthening customer understanding and internal alignment.</w:t>
        <w:tab/>
      </w: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Senior Sales Engineer </w:t>
      </w:r>
      <w:r w:rsidDel="00000000" w:rsidR="00000000" w:rsidRPr="00000000">
        <w:rPr>
          <w:sz w:val="20"/>
          <w:szCs w:val="20"/>
          <w:rtl w:val="0"/>
        </w:rPr>
        <w:t xml:space="preserve">| </w:t>
      </w:r>
      <w:r w:rsidDel="00000000" w:rsidR="00000000" w:rsidRPr="00000000">
        <w:rPr>
          <w:color w:val="0070c0"/>
          <w:sz w:val="20"/>
          <w:szCs w:val="20"/>
          <w:rtl w:val="0"/>
        </w:rPr>
        <w:t xml:space="preserve">Zenoti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Apr 2019 – Jan 2021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Partnered with Product and Engineering to influence roadmap decisions through customer feedback, competitive insights, and demo-driven validation.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Effectively utilized Python for sales analysis and reporting, contributing to data-driven decision-making.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full-stack demo app development using HTML, CSS, JS, React, Node.js, and Express.js.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demo environment, optimizing sales processes and streamlining client interactions.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cross-department presentations on product updates, sales strategy, competitor intelligence, and marketing.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color w:val="0070c0"/>
          <w:sz w:val="20"/>
          <w:szCs w:val="20"/>
          <w:rtl w:val="0"/>
        </w:rPr>
        <w:t xml:space="preserve">Expedia Inc.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Aug 2017 – Apr 2019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CMS enhancements, enabling marketing to create email templates for mass communication.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Leveraged AngularJS, Node.js, Java Spring Framework, and Express Layer API in feature development.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APIs with Java Spring, orchestrating UI requests and defining interactions based on data architecture.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JavaScript, Web Sessions, and MySQL database for seamless REST, HTTP, JSON, and XML transactions.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APIs and data requirements, ensuring efficient UI/Server and Server/UI interactions within Java Spring Framework.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Participated in daily stand ups, sprint retrospectives, and sprint planning</w:t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dbe5f1" w:val="clear"/>
        <w:spacing w:after="0" w:line="240" w:lineRule="auto"/>
        <w:jc w:val="center"/>
        <w:rPr>
          <w:b w:val="1"/>
          <w:bCs w:val="1"/>
          <w:color w:val="0070c0"/>
          <w:sz w:val="20"/>
          <w:szCs w:val="20"/>
        </w:rPr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Master of Science</w:t>
      </w:r>
      <w:r w:rsidDel="00000000" w:rsidR="00000000" w:rsidRPr="00000000">
        <w:rPr>
          <w:sz w:val="20"/>
          <w:szCs w:val="20"/>
          <w:rtl w:val="0"/>
        </w:rPr>
        <w:t xml:space="preserve">: Computer Science, AI/ML | </w:t>
      </w:r>
      <w:r w:rsidDel="00000000" w:rsidR="00000000" w:rsidRPr="00000000">
        <w:rPr>
          <w:color w:val="0070c0"/>
          <w:sz w:val="20"/>
          <w:szCs w:val="20"/>
          <w:rtl w:val="0"/>
        </w:rPr>
        <w:t xml:space="preserve">Georgia Institute of Technology -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Atlanta, GA</w:t>
      </w: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Aug 2020 – July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Bachelor of Science</w:t>
      </w:r>
      <w:r w:rsidDel="00000000" w:rsidR="00000000" w:rsidRPr="00000000">
        <w:rPr>
          <w:sz w:val="20"/>
          <w:szCs w:val="20"/>
          <w:rtl w:val="0"/>
        </w:rPr>
        <w:t xml:space="preserve">: Computer Science | </w:t>
      </w:r>
      <w:r w:rsidDel="00000000" w:rsidR="00000000" w:rsidRPr="00000000">
        <w:rPr>
          <w:color w:val="0070c0"/>
          <w:sz w:val="20"/>
          <w:szCs w:val="20"/>
          <w:rtl w:val="0"/>
        </w:rPr>
        <w:t xml:space="preserve">University of Mississippi -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University, MS</w:t>
      </w: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Aug 2013 – May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Okta Professional Certification</w:t>
        <w:br w:type="textWrapping"/>
        <w:t xml:space="preserve">Okta Administrator Certification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Okta Developer Certification</w:t>
      </w:r>
    </w:p>
    <w:sectPr>
      <w:footerReference r:id="rId11" w:type="default"/>
      <w:pgSz w:h="15840" w:w="12240" w:orient="portrait"/>
      <w:pgMar w:bottom="720" w:top="720" w:left="720" w:right="720" w:header="709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hyperlink" Target="https://github.com/nighthawkEnterpris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ithinmoorthy11@gmail.com" TargetMode="External"/><Relationship Id="rId8" Type="http://schemas.openxmlformats.org/officeDocument/2006/relationships/hyperlink" Target="https://www.linkedin.com/in/nithin-moorthy-4a27b013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WIbhQk3W6F4wZAFylSXwkq8wwg==">CgMxLjAaEgoBMBINCgsIB0IHEgVDYXJkbzIIaC5namRneHM4AHIhMWhxRldHRUdOUFhiRTlwX2U2WHFzclhvbWRWYVZEOTB0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