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73771" w14:textId="28A6B834" w:rsidR="006B11B0" w:rsidRDefault="006B11B0" w:rsidP="006B11B0">
      <w:pPr>
        <w:jc w:val="center"/>
        <w:rPr>
          <w:rFonts w:asciiTheme="majorHAnsi" w:eastAsiaTheme="majorEastAsia" w:hAnsiTheme="majorHAnsi" w:cstheme="majorBidi"/>
          <w:spacing w:val="-10"/>
          <w:kern w:val="28"/>
          <w:sz w:val="56"/>
          <w:szCs w:val="56"/>
        </w:rPr>
      </w:pPr>
      <w:r w:rsidRPr="006B11B0">
        <w:rPr>
          <w:rFonts w:asciiTheme="majorHAnsi" w:eastAsiaTheme="majorEastAsia" w:hAnsiTheme="majorHAnsi" w:cstheme="majorBidi"/>
          <w:spacing w:val="-10"/>
          <w:kern w:val="28"/>
          <w:sz w:val="56"/>
          <w:szCs w:val="56"/>
        </w:rPr>
        <w:t>Дипломная работа по профессии «Специалист по информационной безопасности»</w:t>
      </w:r>
    </w:p>
    <w:p w14:paraId="1EF567AD" w14:textId="467C5604" w:rsidR="006B11B0" w:rsidRPr="005D1D04" w:rsidRDefault="006B11B0" w:rsidP="005D1D04">
      <w:pPr>
        <w:pStyle w:val="a3"/>
        <w:numPr>
          <w:ilvl w:val="0"/>
          <w:numId w:val="7"/>
        </w:numPr>
        <w:rPr>
          <w:rStyle w:val="aa"/>
          <w:i w:val="0"/>
          <w:iCs w:val="0"/>
          <w:sz w:val="36"/>
          <w:szCs w:val="36"/>
        </w:rPr>
      </w:pPr>
      <w:r w:rsidRPr="005D1D04">
        <w:rPr>
          <w:rStyle w:val="aa"/>
          <w:i w:val="0"/>
          <w:iCs w:val="0"/>
          <w:sz w:val="36"/>
          <w:szCs w:val="36"/>
          <w:lang w:val="en-US"/>
        </w:rPr>
        <w:t>OSINT</w:t>
      </w:r>
    </w:p>
    <w:p w14:paraId="1C9EA907" w14:textId="52B8B4FA" w:rsidR="005873F1" w:rsidRDefault="005873F1">
      <w:r>
        <w:t xml:space="preserve">Согласно задания необходимо просканировать приложение находящиеся по адресу </w:t>
      </w:r>
      <w:r w:rsidRPr="006B11B0">
        <w:rPr>
          <w:b/>
          <w:bCs/>
        </w:rPr>
        <w:t>8</w:t>
      </w:r>
      <w:r w:rsidR="001F55B2" w:rsidRPr="006B11B0">
        <w:rPr>
          <w:b/>
          <w:bCs/>
        </w:rPr>
        <w:t>7</w:t>
      </w:r>
      <w:r w:rsidRPr="006B11B0">
        <w:rPr>
          <w:b/>
          <w:bCs/>
        </w:rPr>
        <w:t>.249.5</w:t>
      </w:r>
      <w:r w:rsidR="001F55B2" w:rsidRPr="006B11B0">
        <w:rPr>
          <w:b/>
          <w:bCs/>
        </w:rPr>
        <w:t>3</w:t>
      </w:r>
      <w:r w:rsidRPr="006B11B0">
        <w:rPr>
          <w:b/>
          <w:bCs/>
        </w:rPr>
        <w:t>.182</w:t>
      </w:r>
      <w:r>
        <w:t>.</w:t>
      </w:r>
    </w:p>
    <w:p w14:paraId="1303B530" w14:textId="2DB59A5D" w:rsidR="0025056A" w:rsidRPr="0025056A" w:rsidRDefault="0025056A">
      <w:r w:rsidRPr="0025056A">
        <w:rPr>
          <w:b/>
          <w:bCs/>
        </w:rPr>
        <w:t xml:space="preserve">Используемый инструментарий </w:t>
      </w:r>
      <w:r>
        <w:rPr>
          <w:b/>
          <w:bCs/>
        </w:rPr>
        <w:t>и</w:t>
      </w:r>
      <w:r w:rsidRPr="0025056A">
        <w:rPr>
          <w:b/>
          <w:bCs/>
        </w:rPr>
        <w:t xml:space="preserve"> ПО:</w:t>
      </w:r>
      <w:r>
        <w:t xml:space="preserve"> </w:t>
      </w:r>
      <w:proofErr w:type="spellStart"/>
      <w:r>
        <w:rPr>
          <w:lang w:val="en-US"/>
        </w:rPr>
        <w:t>WireShark</w:t>
      </w:r>
      <w:proofErr w:type="spellEnd"/>
      <w:r w:rsidRPr="0025056A">
        <w:t>,</w:t>
      </w:r>
      <w:r>
        <w:t xml:space="preserve"> </w:t>
      </w:r>
      <w:proofErr w:type="spellStart"/>
      <w:r>
        <w:rPr>
          <w:lang w:val="en-US"/>
        </w:rPr>
        <w:t>nmap</w:t>
      </w:r>
      <w:proofErr w:type="spellEnd"/>
      <w:r w:rsidRPr="0025056A">
        <w:t xml:space="preserve">, </w:t>
      </w:r>
      <w:r>
        <w:rPr>
          <w:lang w:val="en-US"/>
        </w:rPr>
        <w:t>OWASP</w:t>
      </w:r>
      <w:r w:rsidRPr="0025056A">
        <w:t xml:space="preserve"> </w:t>
      </w:r>
      <w:r>
        <w:rPr>
          <w:lang w:val="en-US"/>
        </w:rPr>
        <w:t>ZAP</w:t>
      </w:r>
      <w:r w:rsidRPr="0025056A">
        <w:t xml:space="preserve">, </w:t>
      </w:r>
      <w:r>
        <w:rPr>
          <w:lang w:val="en-US"/>
        </w:rPr>
        <w:t>Burp</w:t>
      </w:r>
      <w:r w:rsidRPr="0025056A">
        <w:t xml:space="preserve"> </w:t>
      </w:r>
      <w:r>
        <w:rPr>
          <w:lang w:val="en-US"/>
        </w:rPr>
        <w:t>Suite</w:t>
      </w:r>
      <w:r w:rsidRPr="0025056A">
        <w:t xml:space="preserve"> </w:t>
      </w:r>
      <w:r>
        <w:rPr>
          <w:lang w:val="en-US"/>
        </w:rPr>
        <w:t>Pro</w:t>
      </w:r>
      <w:r w:rsidRPr="0025056A">
        <w:t xml:space="preserve">, </w:t>
      </w:r>
      <w:proofErr w:type="spellStart"/>
      <w:r>
        <w:rPr>
          <w:lang w:val="en-US"/>
        </w:rPr>
        <w:t>XSpider</w:t>
      </w:r>
      <w:proofErr w:type="spellEnd"/>
      <w:r w:rsidRPr="0025056A">
        <w:t xml:space="preserve">, </w:t>
      </w:r>
      <w:r>
        <w:rPr>
          <w:lang w:val="en-US"/>
        </w:rPr>
        <w:t>Google</w:t>
      </w:r>
      <w:r w:rsidRPr="0025056A">
        <w:t xml:space="preserve"> </w:t>
      </w:r>
      <w:r>
        <w:rPr>
          <w:lang w:val="en-US"/>
        </w:rPr>
        <w:t>Chrome</w:t>
      </w:r>
      <w:r w:rsidRPr="0025056A">
        <w:t xml:space="preserve"> </w:t>
      </w:r>
    </w:p>
    <w:p w14:paraId="5CCB93D6" w14:textId="157AF4A5" w:rsidR="005873F1" w:rsidRDefault="005873F1">
      <w:r>
        <w:t>Был произведен поис</w:t>
      </w:r>
      <w:r w:rsidR="001F55B2">
        <w:t>к</w:t>
      </w:r>
      <w:r>
        <w:t xml:space="preserve"> информации в сети интернет указанного адреса. Удалось выяснить адрес имеет 2</w:t>
      </w:r>
      <w:r w:rsidR="001F55B2">
        <w:t xml:space="preserve"> открытых порта </w:t>
      </w:r>
      <w:r w:rsidR="001F55B2" w:rsidRPr="006B11B0">
        <w:rPr>
          <w:b/>
          <w:bCs/>
        </w:rPr>
        <w:t>22</w:t>
      </w:r>
      <w:r w:rsidR="001F55B2">
        <w:t xml:space="preserve"> и </w:t>
      </w:r>
      <w:r w:rsidR="001F55B2" w:rsidRPr="006B11B0">
        <w:rPr>
          <w:b/>
          <w:bCs/>
        </w:rPr>
        <w:t>8060</w:t>
      </w:r>
      <w:r w:rsidR="001F55B2">
        <w:t xml:space="preserve">. При сканировании с помощью </w:t>
      </w:r>
      <w:r w:rsidR="001F55B2" w:rsidRPr="00296C9F">
        <w:rPr>
          <w:b/>
          <w:bCs/>
          <w:lang w:val="en-US"/>
        </w:rPr>
        <w:t>Nmap</w:t>
      </w:r>
      <w:r w:rsidR="001F55B2">
        <w:t xml:space="preserve"> </w:t>
      </w:r>
      <w:r w:rsidR="007102F6">
        <w:t xml:space="preserve">удалось найти </w:t>
      </w:r>
      <w:r w:rsidR="007102F6" w:rsidRPr="006B11B0">
        <w:rPr>
          <w:b/>
          <w:bCs/>
        </w:rPr>
        <w:t>22</w:t>
      </w:r>
      <w:r w:rsidR="007102F6">
        <w:t xml:space="preserve"> порт.</w:t>
      </w:r>
    </w:p>
    <w:p w14:paraId="4866CDDE" w14:textId="75C9302A" w:rsidR="00F044BC" w:rsidRDefault="00F044BC" w:rsidP="00F044BC">
      <w:r>
        <w:t xml:space="preserve">Было проведено сканирование с помощью </w:t>
      </w:r>
      <w:proofErr w:type="spellStart"/>
      <w:r w:rsidRPr="00F044BC">
        <w:rPr>
          <w:b/>
          <w:bCs/>
          <w:lang w:val="en-US"/>
        </w:rPr>
        <w:t>shodan</w:t>
      </w:r>
      <w:proofErr w:type="spellEnd"/>
      <w:r w:rsidRPr="00F044BC">
        <w:rPr>
          <w:b/>
          <w:bCs/>
        </w:rPr>
        <w:t>.</w:t>
      </w:r>
      <w:r w:rsidRPr="00F044BC">
        <w:rPr>
          <w:b/>
          <w:bCs/>
          <w:lang w:val="en-US"/>
        </w:rPr>
        <w:t>io</w:t>
      </w:r>
      <w:r>
        <w:rPr>
          <w:b/>
          <w:bCs/>
        </w:rPr>
        <w:t xml:space="preserve">. </w:t>
      </w:r>
      <w:r>
        <w:t>По его данным, было найдено:</w:t>
      </w:r>
    </w:p>
    <w:p w14:paraId="2AF4A0EE" w14:textId="70E370DC" w:rsidR="00F044BC" w:rsidRPr="00F044BC" w:rsidRDefault="00F044BC" w:rsidP="00F044BC">
      <w:pPr>
        <w:pStyle w:val="a3"/>
        <w:numPr>
          <w:ilvl w:val="0"/>
          <w:numId w:val="5"/>
        </w:numPr>
        <w:rPr>
          <w:lang w:val="en-US"/>
        </w:rPr>
      </w:pPr>
      <w:r w:rsidRPr="00296C9F">
        <w:rPr>
          <w:b/>
          <w:bCs/>
          <w:lang w:val="en-US"/>
        </w:rPr>
        <w:t>Hostnames</w:t>
      </w:r>
      <w:r>
        <w:rPr>
          <w:lang w:val="en-US"/>
        </w:rPr>
        <w:t>:</w:t>
      </w:r>
      <w:r w:rsidRPr="00F044BC">
        <w:rPr>
          <w:lang w:val="en-US"/>
        </w:rPr>
        <w:tab/>
      </w:r>
      <w:r w:rsidR="00296C9F">
        <w:rPr>
          <w:lang w:val="en-US"/>
        </w:rPr>
        <w:t xml:space="preserve">         </w:t>
      </w:r>
      <w:r w:rsidR="00692DA3">
        <w:rPr>
          <w:lang w:val="en-US"/>
        </w:rPr>
        <w:t xml:space="preserve"> </w:t>
      </w:r>
      <w:r w:rsidRPr="00F044BC">
        <w:rPr>
          <w:lang w:val="en-US"/>
        </w:rPr>
        <w:t>608477-cg36175.tmweb.ru</w:t>
      </w:r>
    </w:p>
    <w:p w14:paraId="05CE97CA" w14:textId="63C0A76A" w:rsidR="00F044BC" w:rsidRPr="00F044BC" w:rsidRDefault="00F044BC" w:rsidP="00F044BC">
      <w:pPr>
        <w:pStyle w:val="a3"/>
        <w:numPr>
          <w:ilvl w:val="0"/>
          <w:numId w:val="5"/>
        </w:numPr>
        <w:rPr>
          <w:lang w:val="en-US"/>
        </w:rPr>
      </w:pPr>
      <w:r w:rsidRPr="00296C9F">
        <w:rPr>
          <w:b/>
          <w:bCs/>
          <w:lang w:val="en-US"/>
        </w:rPr>
        <w:t>Domains</w:t>
      </w:r>
      <w:r>
        <w:rPr>
          <w:lang w:val="en-US"/>
        </w:rPr>
        <w:t>:</w:t>
      </w:r>
      <w:r w:rsidRPr="00F044BC">
        <w:rPr>
          <w:lang w:val="en-US"/>
        </w:rPr>
        <w:tab/>
      </w:r>
      <w:r w:rsidR="00296C9F">
        <w:rPr>
          <w:lang w:val="en-US"/>
        </w:rPr>
        <w:t xml:space="preserve">         </w:t>
      </w:r>
      <w:r w:rsidR="00692DA3">
        <w:rPr>
          <w:lang w:val="en-US"/>
        </w:rPr>
        <w:t xml:space="preserve"> </w:t>
      </w:r>
      <w:r w:rsidRPr="00F044BC">
        <w:rPr>
          <w:lang w:val="en-US"/>
        </w:rPr>
        <w:t>TMWEB.RU</w:t>
      </w:r>
    </w:p>
    <w:p w14:paraId="61A1E53D" w14:textId="0E68C0FF" w:rsidR="00F044BC" w:rsidRPr="00F044BC" w:rsidRDefault="00F044BC" w:rsidP="00F044BC">
      <w:pPr>
        <w:pStyle w:val="a3"/>
        <w:numPr>
          <w:ilvl w:val="0"/>
          <w:numId w:val="5"/>
        </w:numPr>
        <w:rPr>
          <w:lang w:val="en-US"/>
        </w:rPr>
      </w:pPr>
      <w:r w:rsidRPr="00296C9F">
        <w:rPr>
          <w:b/>
          <w:bCs/>
          <w:lang w:val="en-US"/>
        </w:rPr>
        <w:t>Country</w:t>
      </w:r>
      <w:r>
        <w:rPr>
          <w:lang w:val="en-US"/>
        </w:rPr>
        <w:t>:</w:t>
      </w:r>
      <w:r w:rsidRPr="00F044BC">
        <w:rPr>
          <w:lang w:val="en-US"/>
        </w:rPr>
        <w:tab/>
      </w:r>
      <w:r w:rsidR="00296C9F">
        <w:rPr>
          <w:lang w:val="en-US"/>
        </w:rPr>
        <w:t xml:space="preserve">         </w:t>
      </w:r>
      <w:r w:rsidR="00692DA3">
        <w:rPr>
          <w:lang w:val="en-US"/>
        </w:rPr>
        <w:t xml:space="preserve"> </w:t>
      </w:r>
      <w:r w:rsidRPr="00F044BC">
        <w:rPr>
          <w:lang w:val="en-US"/>
        </w:rPr>
        <w:t>Russian Federation</w:t>
      </w:r>
    </w:p>
    <w:p w14:paraId="1AE45298" w14:textId="6F93A689" w:rsidR="00F044BC" w:rsidRPr="00F044BC" w:rsidRDefault="00F044BC" w:rsidP="00F044BC">
      <w:pPr>
        <w:pStyle w:val="a3"/>
        <w:numPr>
          <w:ilvl w:val="0"/>
          <w:numId w:val="5"/>
        </w:numPr>
        <w:rPr>
          <w:lang w:val="en-US"/>
        </w:rPr>
      </w:pPr>
      <w:r w:rsidRPr="00296C9F">
        <w:rPr>
          <w:b/>
          <w:bCs/>
          <w:lang w:val="en-US"/>
        </w:rPr>
        <w:t>City</w:t>
      </w:r>
      <w:r>
        <w:rPr>
          <w:lang w:val="en-US"/>
        </w:rPr>
        <w:t>:</w:t>
      </w:r>
      <w:r w:rsidRPr="00F044BC">
        <w:rPr>
          <w:lang w:val="en-US"/>
        </w:rPr>
        <w:tab/>
      </w:r>
      <w:r w:rsidR="00296C9F">
        <w:rPr>
          <w:lang w:val="en-US"/>
        </w:rPr>
        <w:t xml:space="preserve">                       </w:t>
      </w:r>
      <w:r w:rsidR="00692DA3">
        <w:rPr>
          <w:lang w:val="en-US"/>
        </w:rPr>
        <w:t xml:space="preserve"> </w:t>
      </w:r>
      <w:r w:rsidRPr="00F044BC">
        <w:rPr>
          <w:lang w:val="en-US"/>
        </w:rPr>
        <w:t>Saint Petersburg</w:t>
      </w:r>
    </w:p>
    <w:p w14:paraId="4441473E" w14:textId="50BFB996" w:rsidR="00F044BC" w:rsidRPr="00F044BC" w:rsidRDefault="00F044BC" w:rsidP="00F044BC">
      <w:pPr>
        <w:pStyle w:val="a3"/>
        <w:numPr>
          <w:ilvl w:val="0"/>
          <w:numId w:val="5"/>
        </w:numPr>
        <w:rPr>
          <w:lang w:val="en-US"/>
        </w:rPr>
      </w:pPr>
      <w:r w:rsidRPr="00296C9F">
        <w:rPr>
          <w:b/>
          <w:bCs/>
          <w:lang w:val="en-US"/>
        </w:rPr>
        <w:t>Organization</w:t>
      </w:r>
      <w:r>
        <w:rPr>
          <w:lang w:val="en-US"/>
        </w:rPr>
        <w:t>:</w:t>
      </w:r>
      <w:r w:rsidRPr="00F044BC">
        <w:rPr>
          <w:lang w:val="en-US"/>
        </w:rPr>
        <w:tab/>
      </w:r>
      <w:r w:rsidR="00296C9F">
        <w:rPr>
          <w:lang w:val="en-US"/>
        </w:rPr>
        <w:t xml:space="preserve">          </w:t>
      </w:r>
      <w:proofErr w:type="spellStart"/>
      <w:r w:rsidRPr="00F044BC">
        <w:rPr>
          <w:lang w:val="en-US"/>
        </w:rPr>
        <w:t>TimeWeb</w:t>
      </w:r>
      <w:proofErr w:type="spellEnd"/>
      <w:r w:rsidRPr="00F044BC">
        <w:rPr>
          <w:lang w:val="en-US"/>
        </w:rPr>
        <w:t xml:space="preserve"> Ltd.</w:t>
      </w:r>
    </w:p>
    <w:p w14:paraId="1756EDF1" w14:textId="6E7A5A60" w:rsidR="00F044BC" w:rsidRPr="00F044BC" w:rsidRDefault="00F044BC" w:rsidP="00F044BC">
      <w:pPr>
        <w:pStyle w:val="a3"/>
        <w:numPr>
          <w:ilvl w:val="0"/>
          <w:numId w:val="5"/>
        </w:numPr>
        <w:rPr>
          <w:lang w:val="en-US"/>
        </w:rPr>
      </w:pPr>
      <w:r w:rsidRPr="00296C9F">
        <w:rPr>
          <w:b/>
          <w:bCs/>
          <w:lang w:val="en-US"/>
        </w:rPr>
        <w:t>ISP</w:t>
      </w:r>
      <w:r>
        <w:rPr>
          <w:lang w:val="en-US"/>
        </w:rPr>
        <w:t>:</w:t>
      </w:r>
      <w:r w:rsidRPr="00F044BC">
        <w:rPr>
          <w:lang w:val="en-US"/>
        </w:rPr>
        <w:tab/>
      </w:r>
      <w:r w:rsidR="00296C9F">
        <w:rPr>
          <w:lang w:val="en-US"/>
        </w:rPr>
        <w:t xml:space="preserve">                        </w:t>
      </w:r>
      <w:proofErr w:type="spellStart"/>
      <w:r w:rsidRPr="00F044BC">
        <w:rPr>
          <w:lang w:val="en-US"/>
        </w:rPr>
        <w:t>TimeWeb</w:t>
      </w:r>
      <w:proofErr w:type="spellEnd"/>
      <w:r w:rsidRPr="00F044BC">
        <w:rPr>
          <w:lang w:val="en-US"/>
        </w:rPr>
        <w:t xml:space="preserve"> Ltd.</w:t>
      </w:r>
    </w:p>
    <w:p w14:paraId="7CF2F6E9" w14:textId="46C2A574" w:rsidR="00F044BC" w:rsidRDefault="00F044BC" w:rsidP="00F044BC">
      <w:pPr>
        <w:pStyle w:val="a3"/>
        <w:numPr>
          <w:ilvl w:val="0"/>
          <w:numId w:val="5"/>
        </w:numPr>
      </w:pPr>
      <w:r w:rsidRPr="00296C9F">
        <w:rPr>
          <w:b/>
          <w:bCs/>
        </w:rPr>
        <w:t>ASN</w:t>
      </w:r>
      <w:r>
        <w:rPr>
          <w:lang w:val="en-US"/>
        </w:rPr>
        <w:t>:</w:t>
      </w:r>
      <w:r>
        <w:tab/>
      </w:r>
      <w:r w:rsidR="00296C9F">
        <w:rPr>
          <w:lang w:val="en-US"/>
        </w:rPr>
        <w:t xml:space="preserve">                        </w:t>
      </w:r>
      <w:r>
        <w:t>AS9123</w:t>
      </w:r>
    </w:p>
    <w:p w14:paraId="0B841D74" w14:textId="1B44EBF2" w:rsidR="00F044BC" w:rsidRDefault="00F044BC" w:rsidP="00296C9F">
      <w:pPr>
        <w:pStyle w:val="a3"/>
        <w:numPr>
          <w:ilvl w:val="0"/>
          <w:numId w:val="5"/>
        </w:numPr>
      </w:pPr>
      <w:proofErr w:type="spellStart"/>
      <w:r w:rsidRPr="00296C9F">
        <w:rPr>
          <w:b/>
          <w:bCs/>
        </w:rPr>
        <w:t>Operating</w:t>
      </w:r>
      <w:proofErr w:type="spellEnd"/>
      <w:r w:rsidRPr="00296C9F">
        <w:rPr>
          <w:b/>
          <w:bCs/>
        </w:rPr>
        <w:t xml:space="preserve"> </w:t>
      </w:r>
      <w:proofErr w:type="gramStart"/>
      <w:r w:rsidRPr="00296C9F">
        <w:rPr>
          <w:b/>
          <w:bCs/>
        </w:rPr>
        <w:t>System</w:t>
      </w:r>
      <w:r w:rsidR="00296C9F">
        <w:rPr>
          <w:lang w:val="en-US"/>
        </w:rPr>
        <w:t xml:space="preserve">:   </w:t>
      </w:r>
      <w:proofErr w:type="gramEnd"/>
      <w:r w:rsidR="00296C9F">
        <w:rPr>
          <w:lang w:val="en-US"/>
        </w:rPr>
        <w:t xml:space="preserve"> </w:t>
      </w:r>
      <w:r>
        <w:t>Ubuntu</w:t>
      </w:r>
    </w:p>
    <w:p w14:paraId="2A49542F" w14:textId="04020FC8" w:rsidR="00296C9F" w:rsidRDefault="00296C9F" w:rsidP="00296C9F">
      <w:pPr>
        <w:pStyle w:val="a3"/>
        <w:numPr>
          <w:ilvl w:val="0"/>
          <w:numId w:val="5"/>
        </w:numPr>
        <w:rPr>
          <w:lang w:val="en-US"/>
        </w:rPr>
      </w:pPr>
      <w:r w:rsidRPr="00296C9F">
        <w:rPr>
          <w:b/>
          <w:bCs/>
          <w:lang w:val="en-US"/>
        </w:rPr>
        <w:t xml:space="preserve">22 </w:t>
      </w:r>
      <w:proofErr w:type="gramStart"/>
      <w:r w:rsidRPr="00296C9F">
        <w:rPr>
          <w:b/>
          <w:bCs/>
          <w:lang w:val="en-US"/>
        </w:rPr>
        <w:t>port</w:t>
      </w:r>
      <w:proofErr w:type="gramEnd"/>
      <w:r>
        <w:rPr>
          <w:lang w:val="en-US"/>
        </w:rPr>
        <w:t xml:space="preserve">: </w:t>
      </w:r>
      <w:r w:rsidR="00692DA3">
        <w:rPr>
          <w:lang w:val="en-US"/>
        </w:rPr>
        <w:t xml:space="preserve">                      </w:t>
      </w:r>
      <w:r w:rsidRPr="00296C9F">
        <w:rPr>
          <w:lang w:val="en-US"/>
        </w:rPr>
        <w:t>SSH-2.0-OpenSSH_8.2p1 Ubuntu-4ubuntu0.2</w:t>
      </w:r>
    </w:p>
    <w:p w14:paraId="7271B5C2" w14:textId="77777777" w:rsidR="005D1D04" w:rsidRDefault="005D1D04" w:rsidP="005D1D04">
      <w:r>
        <w:t xml:space="preserve">С помощью </w:t>
      </w:r>
      <w:proofErr w:type="spellStart"/>
      <w:r w:rsidRPr="005D1D04">
        <w:rPr>
          <w:b/>
          <w:bCs/>
          <w:lang w:val="en-US"/>
        </w:rPr>
        <w:t>wireshark</w:t>
      </w:r>
      <w:proofErr w:type="spellEnd"/>
      <w:r w:rsidRPr="003E4B94">
        <w:t xml:space="preserve"> </w:t>
      </w:r>
      <w:r>
        <w:t xml:space="preserve">удалось выяснить сто приложение взаимодействует с адресами </w:t>
      </w:r>
      <w:r w:rsidRPr="005D1D04">
        <w:rPr>
          <w:b/>
          <w:bCs/>
        </w:rPr>
        <w:t>10.0.2.15</w:t>
      </w:r>
      <w:r>
        <w:t xml:space="preserve">, </w:t>
      </w:r>
      <w:r w:rsidRPr="005D1D04">
        <w:rPr>
          <w:b/>
          <w:bCs/>
        </w:rPr>
        <w:t>216.58.210.163 (Скрин 31)</w:t>
      </w:r>
    </w:p>
    <w:p w14:paraId="5E24140B" w14:textId="59150097" w:rsidR="005D1D04" w:rsidRDefault="005D1D04" w:rsidP="005D1D04">
      <w:r>
        <w:t xml:space="preserve">Приложение по адресу </w:t>
      </w:r>
      <w:r w:rsidRPr="005D1D04">
        <w:rPr>
          <w:b/>
          <w:bCs/>
        </w:rPr>
        <w:t>87.249.53.182:8060</w:t>
      </w:r>
      <w:r>
        <w:t xml:space="preserve"> взаимодействует с приложением </w:t>
      </w:r>
      <w:r w:rsidRPr="005D1D04">
        <w:rPr>
          <w:b/>
          <w:bCs/>
        </w:rPr>
        <w:t>87.249.53.182:7799</w:t>
      </w:r>
      <w:r>
        <w:t>.</w:t>
      </w:r>
    </w:p>
    <w:p w14:paraId="15C47A8C" w14:textId="2D9E1099" w:rsidR="009168B3" w:rsidRDefault="009168B3" w:rsidP="005D1D04"/>
    <w:p w14:paraId="23EF78DA" w14:textId="34FC10AC" w:rsidR="009168B3" w:rsidRDefault="009168B3" w:rsidP="005D1D04"/>
    <w:p w14:paraId="45186948" w14:textId="548BBDFB" w:rsidR="009168B3" w:rsidRDefault="009168B3" w:rsidP="005D1D04"/>
    <w:p w14:paraId="10042353" w14:textId="09CBD22A" w:rsidR="009168B3" w:rsidRDefault="009168B3" w:rsidP="005D1D04"/>
    <w:p w14:paraId="6B4A52C6" w14:textId="1D5654A4" w:rsidR="009168B3" w:rsidRDefault="009168B3" w:rsidP="005D1D04"/>
    <w:p w14:paraId="13F9E1D6" w14:textId="74598271" w:rsidR="009168B3" w:rsidRDefault="009168B3" w:rsidP="005D1D04"/>
    <w:p w14:paraId="28EE0FA1" w14:textId="4FDA6097" w:rsidR="009168B3" w:rsidRDefault="009168B3" w:rsidP="005D1D04"/>
    <w:p w14:paraId="07B8572D" w14:textId="45F5166A" w:rsidR="009168B3" w:rsidRDefault="009168B3" w:rsidP="005D1D04"/>
    <w:p w14:paraId="6669BBC5" w14:textId="0155578D" w:rsidR="009168B3" w:rsidRDefault="009168B3" w:rsidP="005D1D04"/>
    <w:p w14:paraId="420C6DAD" w14:textId="71D85B30" w:rsidR="009168B3" w:rsidRDefault="009168B3" w:rsidP="005D1D04"/>
    <w:p w14:paraId="142F47D6" w14:textId="74E398E8" w:rsidR="009168B3" w:rsidRDefault="009168B3" w:rsidP="005D1D04"/>
    <w:p w14:paraId="5A6DF703" w14:textId="77777777" w:rsidR="009168B3" w:rsidRDefault="009168B3" w:rsidP="005D1D04"/>
    <w:p w14:paraId="2E95D9A6" w14:textId="268812D0" w:rsidR="005D1D04" w:rsidRPr="00F71D66" w:rsidRDefault="00F62394" w:rsidP="00F71D66">
      <w:pPr>
        <w:pStyle w:val="a3"/>
        <w:numPr>
          <w:ilvl w:val="0"/>
          <w:numId w:val="7"/>
        </w:numPr>
        <w:rPr>
          <w:b/>
          <w:bCs/>
          <w:sz w:val="36"/>
          <w:szCs w:val="36"/>
          <w:lang w:val="en-US"/>
        </w:rPr>
      </w:pPr>
      <w:r w:rsidRPr="00F71D66">
        <w:rPr>
          <w:b/>
          <w:bCs/>
          <w:sz w:val="36"/>
          <w:szCs w:val="36"/>
          <w:lang w:val="en-US"/>
        </w:rPr>
        <w:t>Scanning</w:t>
      </w:r>
    </w:p>
    <w:p w14:paraId="56B8E779" w14:textId="25CB00B9" w:rsidR="00D12239" w:rsidRDefault="00F71D66" w:rsidP="00305FA5">
      <w:r>
        <w:t xml:space="preserve">С помощью программы </w:t>
      </w:r>
      <w:proofErr w:type="spellStart"/>
      <w:r w:rsidRPr="005D1D04">
        <w:rPr>
          <w:b/>
          <w:bCs/>
          <w:lang w:val="en-US"/>
        </w:rPr>
        <w:t>XSpider</w:t>
      </w:r>
      <w:proofErr w:type="spellEnd"/>
      <w:r w:rsidRPr="00515C53">
        <w:t xml:space="preserve"> </w:t>
      </w:r>
      <w:r>
        <w:t xml:space="preserve">сканировал адрес </w:t>
      </w:r>
      <w:r w:rsidRPr="005D1D04">
        <w:rPr>
          <w:b/>
          <w:bCs/>
        </w:rPr>
        <w:t>87.249.53.182</w:t>
      </w:r>
      <w:r>
        <w:t>. Программа показала следующие уязвимости:</w:t>
      </w:r>
      <w:r w:rsidR="00305FA5">
        <w:t xml:space="preserve"> </w:t>
      </w:r>
      <w:r>
        <w:t xml:space="preserve">В Режиме </w:t>
      </w:r>
      <w:r w:rsidRPr="00305FA5">
        <w:rPr>
          <w:lang w:val="en-US"/>
        </w:rPr>
        <w:t>Safe</w:t>
      </w:r>
      <w:r w:rsidRPr="00D1667D">
        <w:t xml:space="preserve"> </w:t>
      </w:r>
      <w:r w:rsidRPr="00305FA5">
        <w:rPr>
          <w:lang w:val="en-US"/>
        </w:rPr>
        <w:t>scan</w:t>
      </w:r>
      <w:r w:rsidRPr="00D1667D">
        <w:t xml:space="preserve"> (</w:t>
      </w:r>
      <w:r>
        <w:t>Скрин 32, 33, 34, 35, 36</w:t>
      </w:r>
      <w:r w:rsidRPr="00D1667D">
        <w:t>)</w:t>
      </w:r>
      <w:r w:rsidR="00305FA5">
        <w:t xml:space="preserve">, </w:t>
      </w:r>
      <w:r>
        <w:t xml:space="preserve">В режиме </w:t>
      </w:r>
      <w:r w:rsidRPr="00305FA5">
        <w:rPr>
          <w:lang w:val="en-US"/>
        </w:rPr>
        <w:t>PCI</w:t>
      </w:r>
      <w:r w:rsidRPr="00CE6FB9">
        <w:t xml:space="preserve"> </w:t>
      </w:r>
      <w:r w:rsidRPr="00305FA5">
        <w:rPr>
          <w:lang w:val="en-US"/>
        </w:rPr>
        <w:t>DSS</w:t>
      </w:r>
      <w:r w:rsidRPr="00CE6FB9">
        <w:t xml:space="preserve"> (</w:t>
      </w:r>
      <w:r>
        <w:t>Скрин 38-96</w:t>
      </w:r>
      <w:r w:rsidRPr="00CE6FB9">
        <w:t>)</w:t>
      </w:r>
    </w:p>
    <w:p w14:paraId="059685BC" w14:textId="55FD80D5" w:rsidR="00D12239" w:rsidRDefault="00D12239" w:rsidP="00D12239">
      <w:pPr>
        <w:spacing w:before="240"/>
      </w:pPr>
      <w:r>
        <w:t xml:space="preserve">С помощью </w:t>
      </w:r>
      <w:proofErr w:type="spellStart"/>
      <w:r w:rsidRPr="006B11B0">
        <w:rPr>
          <w:b/>
          <w:bCs/>
          <w:lang w:val="en-US"/>
        </w:rPr>
        <w:t>Owasp</w:t>
      </w:r>
      <w:proofErr w:type="spellEnd"/>
      <w:r w:rsidRPr="006B11B0">
        <w:rPr>
          <w:b/>
          <w:bCs/>
        </w:rPr>
        <w:t xml:space="preserve"> </w:t>
      </w:r>
      <w:r w:rsidRPr="006B11B0">
        <w:rPr>
          <w:b/>
          <w:bCs/>
          <w:lang w:val="en-US"/>
        </w:rPr>
        <w:t>ZAP</w:t>
      </w:r>
      <w:r>
        <w:t xml:space="preserve"> было просканировано приложени</w:t>
      </w:r>
      <w:r w:rsidR="00CB0473">
        <w:t>я</w:t>
      </w:r>
      <w:r w:rsidRPr="009478CA">
        <w:t xml:space="preserve"> </w:t>
      </w:r>
      <w:proofErr w:type="spellStart"/>
      <w:r w:rsidRPr="006B11B0">
        <w:rPr>
          <w:b/>
          <w:bCs/>
          <w:lang w:val="en-US"/>
        </w:rPr>
        <w:t>NetologyVuinApp</w:t>
      </w:r>
      <w:proofErr w:type="spellEnd"/>
      <w:r w:rsidRPr="006B11B0">
        <w:rPr>
          <w:b/>
          <w:bCs/>
        </w:rPr>
        <w:t>.</w:t>
      </w:r>
      <w:r w:rsidRPr="006B11B0">
        <w:rPr>
          <w:b/>
          <w:bCs/>
          <w:lang w:val="en-US"/>
        </w:rPr>
        <w:t>com</w:t>
      </w:r>
      <w:r>
        <w:rPr>
          <w:b/>
          <w:bCs/>
        </w:rPr>
        <w:t xml:space="preserve"> (</w:t>
      </w:r>
      <w:r w:rsidRPr="005D1D04">
        <w:rPr>
          <w:b/>
          <w:bCs/>
        </w:rPr>
        <w:t>87.249.53.182:8060</w:t>
      </w:r>
      <w:r>
        <w:rPr>
          <w:b/>
          <w:bCs/>
        </w:rPr>
        <w:t>)</w:t>
      </w:r>
      <w:r w:rsidR="00CB0473">
        <w:rPr>
          <w:b/>
          <w:bCs/>
        </w:rPr>
        <w:t xml:space="preserve"> и </w:t>
      </w:r>
      <w:r w:rsidR="00CB0473" w:rsidRPr="00406F5C">
        <w:rPr>
          <w:b/>
          <w:bCs/>
        </w:rPr>
        <w:t>87.249.53.182:7799</w:t>
      </w:r>
      <w:r>
        <w:t xml:space="preserve">. </w:t>
      </w:r>
      <w:r w:rsidR="00170634">
        <w:t xml:space="preserve">Также по этим приложениям было проведено сканирование в </w:t>
      </w:r>
      <w:r w:rsidR="00170634" w:rsidRPr="00170634">
        <w:rPr>
          <w:b/>
          <w:bCs/>
          <w:lang w:val="en-US"/>
        </w:rPr>
        <w:t>Burp</w:t>
      </w:r>
      <w:r w:rsidR="00170634" w:rsidRPr="00170634">
        <w:rPr>
          <w:b/>
          <w:bCs/>
        </w:rPr>
        <w:t xml:space="preserve"> </w:t>
      </w:r>
      <w:r w:rsidR="00170634" w:rsidRPr="00170634">
        <w:rPr>
          <w:b/>
          <w:bCs/>
          <w:lang w:val="en-US"/>
        </w:rPr>
        <w:t>Suite</w:t>
      </w:r>
      <w:r w:rsidR="00170634" w:rsidRPr="00170634">
        <w:rPr>
          <w:b/>
          <w:bCs/>
        </w:rPr>
        <w:t xml:space="preserve"> </w:t>
      </w:r>
      <w:r w:rsidR="00170634" w:rsidRPr="00170634">
        <w:rPr>
          <w:b/>
          <w:bCs/>
          <w:lang w:val="en-US"/>
        </w:rPr>
        <w:t>Pro</w:t>
      </w:r>
      <w:r w:rsidR="009168B3" w:rsidRPr="009168B3">
        <w:t xml:space="preserve">, </w:t>
      </w:r>
      <w:r w:rsidR="009168B3">
        <w:t>которое показало аналогичные уязвимости</w:t>
      </w:r>
      <w:r w:rsidR="009168B3" w:rsidRPr="009168B3">
        <w:t xml:space="preserve">. </w:t>
      </w:r>
      <w:r>
        <w:t xml:space="preserve">По данным уязвимостям была сделана проверка на </w:t>
      </w:r>
      <w:proofErr w:type="spellStart"/>
      <w:r w:rsidRPr="00187EB5">
        <w:t>False</w:t>
      </w:r>
      <w:proofErr w:type="spellEnd"/>
      <w:r w:rsidRPr="00187EB5">
        <w:t xml:space="preserve"> </w:t>
      </w:r>
      <w:proofErr w:type="spellStart"/>
      <w:r w:rsidRPr="00187EB5">
        <w:t>Positive</w:t>
      </w:r>
      <w:proofErr w:type="spellEnd"/>
      <w:r w:rsidRPr="00187EB5">
        <w:t xml:space="preserve"> срабатывания</w:t>
      </w:r>
      <w:r>
        <w:t xml:space="preserve"> и проведен </w:t>
      </w:r>
      <w:proofErr w:type="spellStart"/>
      <w:r>
        <w:t>пентест</w:t>
      </w:r>
      <w:proofErr w:type="spellEnd"/>
      <w:r w:rsidRPr="006B4A6E">
        <w:t xml:space="preserve">. </w:t>
      </w:r>
      <w:r w:rsidR="003127F9">
        <w:br/>
      </w:r>
      <w:r>
        <w:t>Удалось обнаружить уязвимости:</w:t>
      </w:r>
    </w:p>
    <w:p w14:paraId="18D1F1E2" w14:textId="1DE9CE16" w:rsidR="00A33E7F" w:rsidRDefault="00A33E7F" w:rsidP="00D12239">
      <w:pPr>
        <w:spacing w:before="240"/>
      </w:pPr>
      <w:r w:rsidRPr="005D1D04">
        <w:rPr>
          <w:b/>
          <w:bCs/>
        </w:rPr>
        <w:t>87.249.53.182:8060</w:t>
      </w:r>
    </w:p>
    <w:tbl>
      <w:tblPr>
        <w:tblStyle w:val="ab"/>
        <w:tblW w:w="0" w:type="auto"/>
        <w:tblLook w:val="04A0" w:firstRow="1" w:lastRow="0" w:firstColumn="1" w:lastColumn="0" w:noHBand="0" w:noVBand="1"/>
      </w:tblPr>
      <w:tblGrid>
        <w:gridCol w:w="1271"/>
        <w:gridCol w:w="5954"/>
        <w:gridCol w:w="2120"/>
      </w:tblGrid>
      <w:tr w:rsidR="00A33E7F" w14:paraId="0FBDF857" w14:textId="77777777" w:rsidTr="00E14F9A">
        <w:tc>
          <w:tcPr>
            <w:tcW w:w="1271" w:type="dxa"/>
          </w:tcPr>
          <w:p w14:paraId="58296D9E" w14:textId="0DC25EAE" w:rsidR="00A33E7F" w:rsidRPr="00A33E7F" w:rsidRDefault="00A33E7F" w:rsidP="00A33E7F">
            <w:pPr>
              <w:spacing w:before="240"/>
              <w:jc w:val="center"/>
              <w:rPr>
                <w:b/>
                <w:bCs/>
                <w:lang w:val="en-US"/>
              </w:rPr>
            </w:pPr>
            <w:r w:rsidRPr="00A33E7F">
              <w:rPr>
                <w:b/>
                <w:bCs/>
                <w:lang w:val="en-US"/>
              </w:rPr>
              <w:t>CWE</w:t>
            </w:r>
          </w:p>
        </w:tc>
        <w:tc>
          <w:tcPr>
            <w:tcW w:w="5954" w:type="dxa"/>
          </w:tcPr>
          <w:p w14:paraId="485F2EEC" w14:textId="0CE31EF3" w:rsidR="00A33E7F" w:rsidRPr="00A33E7F" w:rsidRDefault="00A33E7F" w:rsidP="00A33E7F">
            <w:pPr>
              <w:spacing w:before="240"/>
              <w:jc w:val="center"/>
              <w:rPr>
                <w:b/>
                <w:bCs/>
              </w:rPr>
            </w:pPr>
            <w:r w:rsidRPr="00A33E7F">
              <w:rPr>
                <w:b/>
                <w:bCs/>
              </w:rPr>
              <w:t>Описание</w:t>
            </w:r>
          </w:p>
        </w:tc>
        <w:tc>
          <w:tcPr>
            <w:tcW w:w="2120" w:type="dxa"/>
          </w:tcPr>
          <w:p w14:paraId="0697FC7D" w14:textId="2F9EE892" w:rsidR="00A33E7F" w:rsidRPr="00A33E7F" w:rsidRDefault="00A33E7F" w:rsidP="00A33E7F">
            <w:pPr>
              <w:spacing w:before="240"/>
              <w:jc w:val="center"/>
              <w:rPr>
                <w:b/>
                <w:bCs/>
                <w:lang w:val="en-US"/>
              </w:rPr>
            </w:pPr>
            <w:r w:rsidRPr="00A33E7F">
              <w:rPr>
                <w:b/>
                <w:bCs/>
                <w:lang w:val="en-US"/>
              </w:rPr>
              <w:t>False Positive</w:t>
            </w:r>
          </w:p>
        </w:tc>
      </w:tr>
      <w:tr w:rsidR="00A33E7F" w14:paraId="1EE2DCA1" w14:textId="77777777" w:rsidTr="00E14F9A">
        <w:tc>
          <w:tcPr>
            <w:tcW w:w="1271" w:type="dxa"/>
          </w:tcPr>
          <w:p w14:paraId="05ECEC8A" w14:textId="49509E5F" w:rsidR="00A33E7F" w:rsidRPr="00A33E7F" w:rsidRDefault="004139FA" w:rsidP="00D12239">
            <w:pPr>
              <w:spacing w:before="240"/>
              <w:rPr>
                <w:lang w:val="en-US"/>
              </w:rPr>
            </w:pPr>
            <w:r>
              <w:rPr>
                <w:lang w:val="en-US"/>
              </w:rPr>
              <w:t>CWE-79</w:t>
            </w:r>
          </w:p>
        </w:tc>
        <w:tc>
          <w:tcPr>
            <w:tcW w:w="5954" w:type="dxa"/>
          </w:tcPr>
          <w:p w14:paraId="6D3B0FD2" w14:textId="717B1AF4" w:rsidR="00A33E7F" w:rsidRDefault="0061197E" w:rsidP="00D12239">
            <w:pPr>
              <w:spacing w:before="240"/>
            </w:pPr>
            <w:r>
              <w:t>О</w:t>
            </w:r>
            <w:r w:rsidRPr="0061197E">
              <w:t>тсутствие мер по очистке входных данных, позволяющая нарушителю осуществлять межсайтовые сценарные атаки</w:t>
            </w:r>
          </w:p>
        </w:tc>
        <w:tc>
          <w:tcPr>
            <w:tcW w:w="2120" w:type="dxa"/>
          </w:tcPr>
          <w:p w14:paraId="0DDAD325" w14:textId="2746F27F" w:rsidR="00A33E7F" w:rsidRDefault="00305FA5" w:rsidP="00D12239">
            <w:pPr>
              <w:spacing w:before="240"/>
            </w:pPr>
            <w:r>
              <w:t>Нет</w:t>
            </w:r>
          </w:p>
        </w:tc>
      </w:tr>
      <w:tr w:rsidR="00A33E7F" w14:paraId="270B4D30" w14:textId="77777777" w:rsidTr="00E14F9A">
        <w:tc>
          <w:tcPr>
            <w:tcW w:w="1271" w:type="dxa"/>
          </w:tcPr>
          <w:p w14:paraId="0036CA15" w14:textId="0CFF463F" w:rsidR="00A33E7F" w:rsidRPr="004139FA" w:rsidRDefault="004139FA" w:rsidP="00D12239">
            <w:pPr>
              <w:spacing w:before="240"/>
              <w:rPr>
                <w:lang w:val="en-US"/>
              </w:rPr>
            </w:pPr>
            <w:r>
              <w:rPr>
                <w:lang w:val="en-US"/>
              </w:rPr>
              <w:t>CWE-</w:t>
            </w:r>
            <w:r w:rsidR="00E14F9A">
              <w:rPr>
                <w:lang w:val="en-US"/>
              </w:rPr>
              <w:t>22</w:t>
            </w:r>
          </w:p>
        </w:tc>
        <w:tc>
          <w:tcPr>
            <w:tcW w:w="5954" w:type="dxa"/>
          </w:tcPr>
          <w:p w14:paraId="50F346F1" w14:textId="40424099" w:rsidR="00A33E7F" w:rsidRDefault="003127F9" w:rsidP="00D12239">
            <w:pPr>
              <w:spacing w:before="240"/>
            </w:pPr>
            <w:r>
              <w:t>«Обход пути»</w:t>
            </w:r>
          </w:p>
        </w:tc>
        <w:tc>
          <w:tcPr>
            <w:tcW w:w="2120" w:type="dxa"/>
          </w:tcPr>
          <w:p w14:paraId="1FF5780D" w14:textId="037EC027" w:rsidR="00A33E7F" w:rsidRDefault="00305FA5" w:rsidP="00D12239">
            <w:pPr>
              <w:spacing w:before="240"/>
            </w:pPr>
            <w:r>
              <w:t>Да</w:t>
            </w:r>
          </w:p>
        </w:tc>
      </w:tr>
      <w:tr w:rsidR="00A33E7F" w14:paraId="5C13BD01" w14:textId="77777777" w:rsidTr="00E14F9A">
        <w:tc>
          <w:tcPr>
            <w:tcW w:w="1271" w:type="dxa"/>
          </w:tcPr>
          <w:p w14:paraId="779CE255" w14:textId="205C1E30" w:rsidR="00A33E7F" w:rsidRPr="004139FA" w:rsidRDefault="004139FA" w:rsidP="00D12239">
            <w:pPr>
              <w:spacing w:before="240"/>
              <w:rPr>
                <w:lang w:val="en-US"/>
              </w:rPr>
            </w:pPr>
            <w:r>
              <w:rPr>
                <w:lang w:val="en-US"/>
              </w:rPr>
              <w:t>CWE-</w:t>
            </w:r>
            <w:r w:rsidR="00E14F9A">
              <w:rPr>
                <w:lang w:val="en-US"/>
              </w:rPr>
              <w:t>541</w:t>
            </w:r>
          </w:p>
        </w:tc>
        <w:tc>
          <w:tcPr>
            <w:tcW w:w="5954" w:type="dxa"/>
          </w:tcPr>
          <w:p w14:paraId="58A3C40C" w14:textId="61A0DE02" w:rsidR="00A33E7F" w:rsidRDefault="003127F9" w:rsidP="00D12239">
            <w:pPr>
              <w:spacing w:before="240"/>
            </w:pPr>
            <w:r w:rsidRPr="003127F9">
              <w:t>Включение конфиденциальной информации во включаемый файл</w:t>
            </w:r>
          </w:p>
        </w:tc>
        <w:tc>
          <w:tcPr>
            <w:tcW w:w="2120" w:type="dxa"/>
          </w:tcPr>
          <w:p w14:paraId="1DA4F33A" w14:textId="42AF174A" w:rsidR="00A33E7F" w:rsidRDefault="00305FA5" w:rsidP="00D12239">
            <w:pPr>
              <w:spacing w:before="240"/>
            </w:pPr>
            <w:r>
              <w:t>Да</w:t>
            </w:r>
          </w:p>
        </w:tc>
      </w:tr>
      <w:tr w:rsidR="00A33E7F" w14:paraId="165274B7" w14:textId="77777777" w:rsidTr="00E14F9A">
        <w:tc>
          <w:tcPr>
            <w:tcW w:w="1271" w:type="dxa"/>
          </w:tcPr>
          <w:p w14:paraId="7C46AD65" w14:textId="0A2A3ADA" w:rsidR="00A33E7F" w:rsidRPr="004139FA" w:rsidRDefault="004139FA" w:rsidP="00D12239">
            <w:pPr>
              <w:spacing w:before="240"/>
              <w:rPr>
                <w:lang w:val="en-US"/>
              </w:rPr>
            </w:pPr>
            <w:r>
              <w:rPr>
                <w:lang w:val="en-US"/>
              </w:rPr>
              <w:t>CWE</w:t>
            </w:r>
            <w:r w:rsidR="00E14F9A">
              <w:rPr>
                <w:lang w:val="en-US"/>
              </w:rPr>
              <w:t>-89</w:t>
            </w:r>
          </w:p>
        </w:tc>
        <w:tc>
          <w:tcPr>
            <w:tcW w:w="5954" w:type="dxa"/>
          </w:tcPr>
          <w:p w14:paraId="3E76FA52" w14:textId="6927B1A9" w:rsidR="00A33E7F" w:rsidRDefault="00B5597F" w:rsidP="00D12239">
            <w:pPr>
              <w:spacing w:before="240"/>
            </w:pPr>
            <w:r w:rsidRPr="00B5597F">
              <w:t>Непринятие мер по защите структуры запроса SQL (атаки типа "внедрение SQL")</w:t>
            </w:r>
          </w:p>
        </w:tc>
        <w:tc>
          <w:tcPr>
            <w:tcW w:w="2120" w:type="dxa"/>
          </w:tcPr>
          <w:p w14:paraId="756DF4BA" w14:textId="09FD436A" w:rsidR="00A33E7F" w:rsidRDefault="00305FA5" w:rsidP="00D12239">
            <w:pPr>
              <w:spacing w:before="240"/>
            </w:pPr>
            <w:r>
              <w:t>Нет</w:t>
            </w:r>
          </w:p>
        </w:tc>
      </w:tr>
      <w:tr w:rsidR="00A33E7F" w14:paraId="4ACBD453" w14:textId="77777777" w:rsidTr="00E14F9A">
        <w:tc>
          <w:tcPr>
            <w:tcW w:w="1271" w:type="dxa"/>
          </w:tcPr>
          <w:p w14:paraId="74544EBE" w14:textId="1F082360" w:rsidR="00A33E7F" w:rsidRPr="00E14F9A" w:rsidRDefault="00E14F9A" w:rsidP="00D12239">
            <w:pPr>
              <w:spacing w:before="240"/>
              <w:rPr>
                <w:lang w:val="en-US"/>
              </w:rPr>
            </w:pPr>
            <w:r>
              <w:rPr>
                <w:lang w:val="en-US"/>
              </w:rPr>
              <w:t>CWE-311</w:t>
            </w:r>
          </w:p>
        </w:tc>
        <w:tc>
          <w:tcPr>
            <w:tcW w:w="5954" w:type="dxa"/>
          </w:tcPr>
          <w:p w14:paraId="615DCD0D" w14:textId="665645B1" w:rsidR="00A33E7F" w:rsidRDefault="003127F9" w:rsidP="00D12239">
            <w:pPr>
              <w:spacing w:before="240"/>
            </w:pPr>
            <w:r w:rsidRPr="003127F9">
              <w:t>Отсутствует шифрование конфиденциальных данных</w:t>
            </w:r>
          </w:p>
        </w:tc>
        <w:tc>
          <w:tcPr>
            <w:tcW w:w="2120" w:type="dxa"/>
          </w:tcPr>
          <w:p w14:paraId="669059A4" w14:textId="3F6E45AD" w:rsidR="00A33E7F" w:rsidRDefault="00305FA5" w:rsidP="00D12239">
            <w:pPr>
              <w:spacing w:before="240"/>
            </w:pPr>
            <w:r>
              <w:t>Нет</w:t>
            </w:r>
          </w:p>
        </w:tc>
      </w:tr>
      <w:tr w:rsidR="00A33E7F" w14:paraId="66F0263E" w14:textId="77777777" w:rsidTr="00E14F9A">
        <w:tc>
          <w:tcPr>
            <w:tcW w:w="1271" w:type="dxa"/>
          </w:tcPr>
          <w:p w14:paraId="089D55A3" w14:textId="12EBB738" w:rsidR="00A33E7F" w:rsidRPr="00E14F9A" w:rsidRDefault="00E14F9A" w:rsidP="00D12239">
            <w:pPr>
              <w:spacing w:before="240"/>
              <w:rPr>
                <w:lang w:val="en-US"/>
              </w:rPr>
            </w:pPr>
            <w:r>
              <w:rPr>
                <w:lang w:val="en-US"/>
              </w:rPr>
              <w:t>CWE-91</w:t>
            </w:r>
          </w:p>
        </w:tc>
        <w:tc>
          <w:tcPr>
            <w:tcW w:w="5954" w:type="dxa"/>
          </w:tcPr>
          <w:p w14:paraId="16EB0DC2" w14:textId="0C38D4D5" w:rsidR="00A33E7F" w:rsidRDefault="003127F9" w:rsidP="00D12239">
            <w:pPr>
              <w:spacing w:before="240"/>
            </w:pPr>
            <w:r w:rsidRPr="003127F9">
              <w:t>XML-инъекция</w:t>
            </w:r>
          </w:p>
        </w:tc>
        <w:tc>
          <w:tcPr>
            <w:tcW w:w="2120" w:type="dxa"/>
          </w:tcPr>
          <w:p w14:paraId="527B8026" w14:textId="4625E9F4" w:rsidR="00A33E7F" w:rsidRDefault="00305FA5" w:rsidP="00D12239">
            <w:pPr>
              <w:spacing w:before="240"/>
            </w:pPr>
            <w:r>
              <w:t>Да</w:t>
            </w:r>
          </w:p>
        </w:tc>
      </w:tr>
      <w:tr w:rsidR="00A33E7F" w14:paraId="2F27DB66" w14:textId="77777777" w:rsidTr="00E14F9A">
        <w:tc>
          <w:tcPr>
            <w:tcW w:w="1271" w:type="dxa"/>
          </w:tcPr>
          <w:p w14:paraId="25F7FCB4" w14:textId="04BAA08F" w:rsidR="00A33E7F" w:rsidRDefault="00E14F9A" w:rsidP="00D12239">
            <w:pPr>
              <w:spacing w:before="240"/>
            </w:pPr>
            <w:r>
              <w:rPr>
                <w:lang w:val="en-US"/>
              </w:rPr>
              <w:t>CWE-</w:t>
            </w:r>
            <w:r>
              <w:rPr>
                <w:lang w:val="en-US"/>
              </w:rPr>
              <w:t>693</w:t>
            </w:r>
          </w:p>
        </w:tc>
        <w:tc>
          <w:tcPr>
            <w:tcW w:w="5954" w:type="dxa"/>
          </w:tcPr>
          <w:p w14:paraId="35A6599C" w14:textId="47DE52DB" w:rsidR="00A33E7F" w:rsidRDefault="003127F9" w:rsidP="00D12239">
            <w:pPr>
              <w:spacing w:before="240"/>
            </w:pPr>
            <w:r w:rsidRPr="003127F9">
              <w:t>Сбой механизма защиты</w:t>
            </w:r>
          </w:p>
        </w:tc>
        <w:tc>
          <w:tcPr>
            <w:tcW w:w="2120" w:type="dxa"/>
          </w:tcPr>
          <w:p w14:paraId="49C895CE" w14:textId="2BCB1861" w:rsidR="00A33E7F" w:rsidRDefault="00305FA5" w:rsidP="00D12239">
            <w:pPr>
              <w:spacing w:before="240"/>
            </w:pPr>
            <w:r>
              <w:t>Нет</w:t>
            </w:r>
          </w:p>
        </w:tc>
      </w:tr>
      <w:tr w:rsidR="00E14F9A" w14:paraId="209D323F" w14:textId="77777777" w:rsidTr="00E14F9A">
        <w:tc>
          <w:tcPr>
            <w:tcW w:w="1271" w:type="dxa"/>
          </w:tcPr>
          <w:p w14:paraId="1656557B" w14:textId="476FE83D" w:rsidR="00E14F9A" w:rsidRDefault="00E14F9A" w:rsidP="00D12239">
            <w:pPr>
              <w:spacing w:before="240"/>
              <w:rPr>
                <w:lang w:val="en-US"/>
              </w:rPr>
            </w:pPr>
            <w:r>
              <w:rPr>
                <w:lang w:val="en-US"/>
              </w:rPr>
              <w:t>CWE-1021</w:t>
            </w:r>
          </w:p>
        </w:tc>
        <w:tc>
          <w:tcPr>
            <w:tcW w:w="5954" w:type="dxa"/>
          </w:tcPr>
          <w:p w14:paraId="091A142C" w14:textId="0B3D9EC6" w:rsidR="00E14F9A" w:rsidRDefault="003127F9" w:rsidP="00D12239">
            <w:pPr>
              <w:spacing w:before="240"/>
            </w:pPr>
            <w:r w:rsidRPr="003127F9">
              <w:t>Неверное ограничение визуализируемых слоев или фреймов пользовательского интерфейса</w:t>
            </w:r>
          </w:p>
        </w:tc>
        <w:tc>
          <w:tcPr>
            <w:tcW w:w="2120" w:type="dxa"/>
          </w:tcPr>
          <w:p w14:paraId="48849036" w14:textId="08C3F644" w:rsidR="00E14F9A" w:rsidRDefault="00305FA5" w:rsidP="00D12239">
            <w:pPr>
              <w:spacing w:before="240"/>
            </w:pPr>
            <w:r>
              <w:t>Нет</w:t>
            </w:r>
          </w:p>
        </w:tc>
      </w:tr>
      <w:tr w:rsidR="00E14F9A" w14:paraId="001B879E" w14:textId="77777777" w:rsidTr="00E14F9A">
        <w:tc>
          <w:tcPr>
            <w:tcW w:w="1271" w:type="dxa"/>
          </w:tcPr>
          <w:p w14:paraId="25A20A50" w14:textId="0ADF7A5C" w:rsidR="00E14F9A" w:rsidRDefault="00E14F9A" w:rsidP="00D12239">
            <w:pPr>
              <w:spacing w:before="240"/>
              <w:rPr>
                <w:lang w:val="en-US"/>
              </w:rPr>
            </w:pPr>
            <w:r>
              <w:rPr>
                <w:lang w:val="en-US"/>
              </w:rPr>
              <w:t>CWE-352</w:t>
            </w:r>
          </w:p>
        </w:tc>
        <w:tc>
          <w:tcPr>
            <w:tcW w:w="5954" w:type="dxa"/>
          </w:tcPr>
          <w:p w14:paraId="54726C50" w14:textId="16D17127" w:rsidR="00E14F9A" w:rsidRDefault="003127F9" w:rsidP="003127F9">
            <w:pPr>
              <w:spacing w:before="240"/>
            </w:pPr>
            <w:r w:rsidRPr="003127F9">
              <w:t>Подделка межсайтовых запросов (CSRF)</w:t>
            </w:r>
          </w:p>
        </w:tc>
        <w:tc>
          <w:tcPr>
            <w:tcW w:w="2120" w:type="dxa"/>
          </w:tcPr>
          <w:p w14:paraId="44B21D51" w14:textId="11BD8B91" w:rsidR="00E14F9A" w:rsidRDefault="00305FA5" w:rsidP="00D12239">
            <w:pPr>
              <w:spacing w:before="240"/>
            </w:pPr>
            <w:r>
              <w:t>Нет</w:t>
            </w:r>
          </w:p>
        </w:tc>
      </w:tr>
      <w:tr w:rsidR="00E14F9A" w14:paraId="153BE6E5" w14:textId="77777777" w:rsidTr="00E14F9A">
        <w:tc>
          <w:tcPr>
            <w:tcW w:w="1271" w:type="dxa"/>
          </w:tcPr>
          <w:p w14:paraId="0DC9542E" w14:textId="27EC3652" w:rsidR="00E14F9A" w:rsidRDefault="00E14F9A" w:rsidP="00D12239">
            <w:pPr>
              <w:spacing w:before="240"/>
              <w:rPr>
                <w:lang w:val="en-US"/>
              </w:rPr>
            </w:pPr>
            <w:r>
              <w:rPr>
                <w:lang w:val="en-US"/>
              </w:rPr>
              <w:t>CWE-548</w:t>
            </w:r>
          </w:p>
        </w:tc>
        <w:tc>
          <w:tcPr>
            <w:tcW w:w="5954" w:type="dxa"/>
          </w:tcPr>
          <w:p w14:paraId="7FAF1118" w14:textId="745FA6CC" w:rsidR="00E14F9A" w:rsidRDefault="003127F9" w:rsidP="00D12239">
            <w:pPr>
              <w:spacing w:before="240"/>
            </w:pPr>
            <w:r w:rsidRPr="003127F9">
              <w:t>Предоставление информации через список каталогов</w:t>
            </w:r>
          </w:p>
        </w:tc>
        <w:tc>
          <w:tcPr>
            <w:tcW w:w="2120" w:type="dxa"/>
          </w:tcPr>
          <w:p w14:paraId="7A2FC23F" w14:textId="6D3F63D9" w:rsidR="00E14F9A" w:rsidRDefault="00305FA5" w:rsidP="00D12239">
            <w:pPr>
              <w:spacing w:before="240"/>
            </w:pPr>
            <w:r>
              <w:t>Нет</w:t>
            </w:r>
          </w:p>
        </w:tc>
      </w:tr>
      <w:tr w:rsidR="00E14F9A" w14:paraId="62D9CBF4" w14:textId="77777777" w:rsidTr="00E14F9A">
        <w:tc>
          <w:tcPr>
            <w:tcW w:w="1271" w:type="dxa"/>
          </w:tcPr>
          <w:p w14:paraId="3852B117" w14:textId="1A65AE5A" w:rsidR="00E14F9A" w:rsidRDefault="00E14F9A" w:rsidP="00D12239">
            <w:pPr>
              <w:spacing w:before="240"/>
              <w:rPr>
                <w:lang w:val="en-US"/>
              </w:rPr>
            </w:pPr>
            <w:r>
              <w:rPr>
                <w:lang w:val="en-US"/>
              </w:rPr>
              <w:t>CWE-20</w:t>
            </w:r>
          </w:p>
        </w:tc>
        <w:tc>
          <w:tcPr>
            <w:tcW w:w="5954" w:type="dxa"/>
          </w:tcPr>
          <w:p w14:paraId="576091C7" w14:textId="00B3B87E" w:rsidR="00E14F9A" w:rsidRDefault="003127F9" w:rsidP="00D12239">
            <w:pPr>
              <w:spacing w:before="240"/>
            </w:pPr>
            <w:r w:rsidRPr="003127F9">
              <w:t>Неправильная проверка ввода</w:t>
            </w:r>
          </w:p>
        </w:tc>
        <w:tc>
          <w:tcPr>
            <w:tcW w:w="2120" w:type="dxa"/>
          </w:tcPr>
          <w:p w14:paraId="2EC551A4" w14:textId="3054195A" w:rsidR="00E14F9A" w:rsidRDefault="00305FA5" w:rsidP="00D12239">
            <w:pPr>
              <w:spacing w:before="240"/>
            </w:pPr>
            <w:r>
              <w:t>Нет</w:t>
            </w:r>
          </w:p>
        </w:tc>
      </w:tr>
      <w:tr w:rsidR="00E14F9A" w14:paraId="0DEC4880" w14:textId="77777777" w:rsidTr="00E14F9A">
        <w:tc>
          <w:tcPr>
            <w:tcW w:w="1271" w:type="dxa"/>
          </w:tcPr>
          <w:p w14:paraId="4958A119" w14:textId="75BE26FB" w:rsidR="00E14F9A" w:rsidRDefault="00E14F9A" w:rsidP="00D12239">
            <w:pPr>
              <w:spacing w:before="240"/>
              <w:rPr>
                <w:lang w:val="en-US"/>
              </w:rPr>
            </w:pPr>
            <w:r>
              <w:rPr>
                <w:lang w:val="en-US"/>
              </w:rPr>
              <w:t>CWE-540</w:t>
            </w:r>
          </w:p>
        </w:tc>
        <w:tc>
          <w:tcPr>
            <w:tcW w:w="5954" w:type="dxa"/>
          </w:tcPr>
          <w:p w14:paraId="682910E6" w14:textId="0E4754B8" w:rsidR="00E14F9A" w:rsidRDefault="003127F9" w:rsidP="00D12239">
            <w:pPr>
              <w:spacing w:before="240"/>
            </w:pPr>
            <w:r w:rsidRPr="003127F9">
              <w:t>Включение конфиденциальной информации в исходный код</w:t>
            </w:r>
          </w:p>
        </w:tc>
        <w:tc>
          <w:tcPr>
            <w:tcW w:w="2120" w:type="dxa"/>
          </w:tcPr>
          <w:p w14:paraId="0A7A3913" w14:textId="72BC191A" w:rsidR="00E14F9A" w:rsidRDefault="00305FA5" w:rsidP="00D12239">
            <w:pPr>
              <w:spacing w:before="240"/>
            </w:pPr>
            <w:r>
              <w:t>Да</w:t>
            </w:r>
          </w:p>
        </w:tc>
      </w:tr>
      <w:tr w:rsidR="00E14F9A" w14:paraId="7AD284ED" w14:textId="77777777" w:rsidTr="00E14F9A">
        <w:tc>
          <w:tcPr>
            <w:tcW w:w="1271" w:type="dxa"/>
          </w:tcPr>
          <w:p w14:paraId="76D3A1F1" w14:textId="3C659B5E" w:rsidR="00E14F9A" w:rsidRDefault="00E14F9A" w:rsidP="00D12239">
            <w:pPr>
              <w:spacing w:before="240"/>
              <w:rPr>
                <w:lang w:val="en-US"/>
              </w:rPr>
            </w:pPr>
            <w:r>
              <w:rPr>
                <w:lang w:val="en-US"/>
              </w:rPr>
              <w:t>CWE-1004</w:t>
            </w:r>
          </w:p>
        </w:tc>
        <w:tc>
          <w:tcPr>
            <w:tcW w:w="5954" w:type="dxa"/>
          </w:tcPr>
          <w:p w14:paraId="2FF88BEB" w14:textId="23043E67" w:rsidR="00E14F9A" w:rsidRDefault="003127F9" w:rsidP="00D12239">
            <w:pPr>
              <w:spacing w:before="240"/>
            </w:pPr>
            <w:r>
              <w:t>К</w:t>
            </w:r>
            <w:r w:rsidRPr="003127F9">
              <w:t xml:space="preserve">онфиденциальный файл </w:t>
            </w:r>
            <w:proofErr w:type="spellStart"/>
            <w:r w:rsidRPr="003127F9">
              <w:t>cookie</w:t>
            </w:r>
            <w:proofErr w:type="spellEnd"/>
            <w:r w:rsidRPr="003127F9">
              <w:t xml:space="preserve"> без флага «</w:t>
            </w:r>
            <w:proofErr w:type="spellStart"/>
            <w:r w:rsidRPr="003127F9">
              <w:t>HttpOnly</w:t>
            </w:r>
            <w:proofErr w:type="spellEnd"/>
            <w:r w:rsidRPr="003127F9">
              <w:t>»</w:t>
            </w:r>
          </w:p>
        </w:tc>
        <w:tc>
          <w:tcPr>
            <w:tcW w:w="2120" w:type="dxa"/>
          </w:tcPr>
          <w:p w14:paraId="6D1C8977" w14:textId="10D522C9" w:rsidR="00E14F9A" w:rsidRDefault="00305FA5" w:rsidP="00D12239">
            <w:pPr>
              <w:spacing w:before="240"/>
            </w:pPr>
            <w:r>
              <w:t>Нет</w:t>
            </w:r>
          </w:p>
        </w:tc>
      </w:tr>
      <w:tr w:rsidR="00E14F9A" w14:paraId="11D356DC" w14:textId="77777777" w:rsidTr="00E14F9A">
        <w:tc>
          <w:tcPr>
            <w:tcW w:w="1271" w:type="dxa"/>
          </w:tcPr>
          <w:p w14:paraId="0FBEE32F" w14:textId="502F3329" w:rsidR="00E14F9A" w:rsidRDefault="00E14F9A" w:rsidP="00D12239">
            <w:pPr>
              <w:spacing w:before="240"/>
              <w:rPr>
                <w:lang w:val="en-US"/>
              </w:rPr>
            </w:pPr>
            <w:r>
              <w:rPr>
                <w:lang w:val="en-US"/>
              </w:rPr>
              <w:t>CWE-1275</w:t>
            </w:r>
          </w:p>
        </w:tc>
        <w:tc>
          <w:tcPr>
            <w:tcW w:w="5954" w:type="dxa"/>
          </w:tcPr>
          <w:p w14:paraId="291E29B7" w14:textId="650ACC9A" w:rsidR="00E14F9A" w:rsidRDefault="003127F9" w:rsidP="00D12239">
            <w:pPr>
              <w:spacing w:before="240"/>
            </w:pPr>
            <w:r>
              <w:t>Ф</w:t>
            </w:r>
            <w:r w:rsidRPr="003127F9">
              <w:t xml:space="preserve">айл </w:t>
            </w:r>
            <w:proofErr w:type="spellStart"/>
            <w:r w:rsidRPr="003127F9">
              <w:t>cookie</w:t>
            </w:r>
            <w:proofErr w:type="spellEnd"/>
            <w:r w:rsidRPr="003127F9">
              <w:t xml:space="preserve"> с неправильным атрибутом </w:t>
            </w:r>
            <w:proofErr w:type="spellStart"/>
            <w:r w:rsidRPr="003127F9">
              <w:t>SameSite</w:t>
            </w:r>
            <w:proofErr w:type="spellEnd"/>
          </w:p>
        </w:tc>
        <w:tc>
          <w:tcPr>
            <w:tcW w:w="2120" w:type="dxa"/>
          </w:tcPr>
          <w:p w14:paraId="05330855" w14:textId="64A1790F" w:rsidR="00E14F9A" w:rsidRDefault="00305FA5" w:rsidP="00D12239">
            <w:pPr>
              <w:spacing w:before="240"/>
            </w:pPr>
            <w:r>
              <w:t>Нет</w:t>
            </w:r>
          </w:p>
        </w:tc>
      </w:tr>
      <w:tr w:rsidR="00E14F9A" w14:paraId="420A95FB" w14:textId="77777777" w:rsidTr="00E14F9A">
        <w:tc>
          <w:tcPr>
            <w:tcW w:w="1271" w:type="dxa"/>
          </w:tcPr>
          <w:p w14:paraId="2949460B" w14:textId="15215788" w:rsidR="00E14F9A" w:rsidRDefault="00E14F9A" w:rsidP="00D12239">
            <w:pPr>
              <w:spacing w:before="240"/>
              <w:rPr>
                <w:lang w:val="en-US"/>
              </w:rPr>
            </w:pPr>
            <w:r>
              <w:rPr>
                <w:lang w:val="en-US"/>
              </w:rPr>
              <w:t>CWE-200</w:t>
            </w:r>
          </w:p>
        </w:tc>
        <w:tc>
          <w:tcPr>
            <w:tcW w:w="5954" w:type="dxa"/>
          </w:tcPr>
          <w:p w14:paraId="7B10E01F" w14:textId="0DE981EB" w:rsidR="00E14F9A" w:rsidRDefault="003127F9" w:rsidP="00D12239">
            <w:pPr>
              <w:spacing w:before="240"/>
            </w:pPr>
            <w:r>
              <w:t>Раскрытие информации</w:t>
            </w:r>
          </w:p>
        </w:tc>
        <w:tc>
          <w:tcPr>
            <w:tcW w:w="2120" w:type="dxa"/>
          </w:tcPr>
          <w:p w14:paraId="5172F414" w14:textId="6BC1883D" w:rsidR="00E14F9A" w:rsidRDefault="00305FA5" w:rsidP="00D12239">
            <w:pPr>
              <w:spacing w:before="240"/>
            </w:pPr>
            <w:r>
              <w:t>Нет</w:t>
            </w:r>
          </w:p>
        </w:tc>
      </w:tr>
      <w:tr w:rsidR="00E14F9A" w14:paraId="28827222" w14:textId="77777777" w:rsidTr="00E14F9A">
        <w:tc>
          <w:tcPr>
            <w:tcW w:w="1271" w:type="dxa"/>
          </w:tcPr>
          <w:p w14:paraId="14B19D40" w14:textId="54967B61" w:rsidR="00E14F9A" w:rsidRDefault="00E14F9A" w:rsidP="00D12239">
            <w:pPr>
              <w:spacing w:before="240"/>
              <w:rPr>
                <w:lang w:val="en-US"/>
              </w:rPr>
            </w:pPr>
            <w:r>
              <w:rPr>
                <w:lang w:val="en-US"/>
              </w:rPr>
              <w:t>CWE-524</w:t>
            </w:r>
          </w:p>
        </w:tc>
        <w:tc>
          <w:tcPr>
            <w:tcW w:w="5954" w:type="dxa"/>
          </w:tcPr>
          <w:p w14:paraId="7CEA6003" w14:textId="71C94BB6" w:rsidR="00E14F9A" w:rsidRDefault="00305FA5" w:rsidP="00D12239">
            <w:pPr>
              <w:spacing w:before="240"/>
            </w:pPr>
            <w:r w:rsidRPr="00305FA5">
              <w:t>Использование кэша, содержащего конфиденциальную информацию</w:t>
            </w:r>
          </w:p>
        </w:tc>
        <w:tc>
          <w:tcPr>
            <w:tcW w:w="2120" w:type="dxa"/>
          </w:tcPr>
          <w:p w14:paraId="46724308" w14:textId="0823DA81" w:rsidR="00E14F9A" w:rsidRDefault="00305FA5" w:rsidP="00D12239">
            <w:pPr>
              <w:spacing w:before="240"/>
            </w:pPr>
            <w:r>
              <w:t>Да</w:t>
            </w:r>
          </w:p>
        </w:tc>
      </w:tr>
    </w:tbl>
    <w:p w14:paraId="688889A2" w14:textId="170783FC" w:rsidR="009168B3" w:rsidRDefault="009168B3" w:rsidP="00D12239">
      <w:pPr>
        <w:spacing w:before="240"/>
      </w:pPr>
    </w:p>
    <w:p w14:paraId="165F0B41" w14:textId="2B7CDCC5" w:rsidR="007D2D18" w:rsidRPr="007D2D18" w:rsidRDefault="007D2D18" w:rsidP="00D12239">
      <w:pPr>
        <w:spacing w:before="240"/>
        <w:rPr>
          <w:b/>
          <w:bCs/>
        </w:rPr>
      </w:pPr>
      <w:r w:rsidRPr="007D2D18">
        <w:rPr>
          <w:b/>
          <w:bCs/>
        </w:rPr>
        <w:t>87.249.53.182:7799</w:t>
      </w:r>
    </w:p>
    <w:tbl>
      <w:tblPr>
        <w:tblStyle w:val="ab"/>
        <w:tblW w:w="0" w:type="auto"/>
        <w:tblLook w:val="04A0" w:firstRow="1" w:lastRow="0" w:firstColumn="1" w:lastColumn="0" w:noHBand="0" w:noVBand="1"/>
      </w:tblPr>
      <w:tblGrid>
        <w:gridCol w:w="1271"/>
        <w:gridCol w:w="5954"/>
        <w:gridCol w:w="2120"/>
      </w:tblGrid>
      <w:tr w:rsidR="007D2D18" w14:paraId="732F5988" w14:textId="77777777" w:rsidTr="009402CE">
        <w:tc>
          <w:tcPr>
            <w:tcW w:w="1271" w:type="dxa"/>
          </w:tcPr>
          <w:p w14:paraId="702E29D6" w14:textId="77777777" w:rsidR="007D2D18" w:rsidRPr="00A33E7F" w:rsidRDefault="007D2D18" w:rsidP="009402CE">
            <w:pPr>
              <w:spacing w:before="240"/>
              <w:jc w:val="center"/>
              <w:rPr>
                <w:b/>
                <w:bCs/>
                <w:lang w:val="en-US"/>
              </w:rPr>
            </w:pPr>
            <w:r w:rsidRPr="00A33E7F">
              <w:rPr>
                <w:b/>
                <w:bCs/>
                <w:lang w:val="en-US"/>
              </w:rPr>
              <w:t>CWE</w:t>
            </w:r>
          </w:p>
        </w:tc>
        <w:tc>
          <w:tcPr>
            <w:tcW w:w="5954" w:type="dxa"/>
          </w:tcPr>
          <w:p w14:paraId="3607E064" w14:textId="77777777" w:rsidR="007D2D18" w:rsidRPr="00A33E7F" w:rsidRDefault="007D2D18" w:rsidP="009402CE">
            <w:pPr>
              <w:spacing w:before="240"/>
              <w:jc w:val="center"/>
              <w:rPr>
                <w:b/>
                <w:bCs/>
              </w:rPr>
            </w:pPr>
            <w:r w:rsidRPr="00A33E7F">
              <w:rPr>
                <w:b/>
                <w:bCs/>
              </w:rPr>
              <w:t>Описание</w:t>
            </w:r>
          </w:p>
        </w:tc>
        <w:tc>
          <w:tcPr>
            <w:tcW w:w="2120" w:type="dxa"/>
          </w:tcPr>
          <w:p w14:paraId="67383AA9" w14:textId="77777777" w:rsidR="007D2D18" w:rsidRPr="00A33E7F" w:rsidRDefault="007D2D18" w:rsidP="009402CE">
            <w:pPr>
              <w:spacing w:before="240"/>
              <w:jc w:val="center"/>
              <w:rPr>
                <w:b/>
                <w:bCs/>
                <w:lang w:val="en-US"/>
              </w:rPr>
            </w:pPr>
            <w:r w:rsidRPr="00A33E7F">
              <w:rPr>
                <w:b/>
                <w:bCs/>
                <w:lang w:val="en-US"/>
              </w:rPr>
              <w:t>False Positive</w:t>
            </w:r>
          </w:p>
        </w:tc>
      </w:tr>
      <w:tr w:rsidR="007D2D18" w14:paraId="56A8A6F6" w14:textId="77777777" w:rsidTr="009402CE">
        <w:tc>
          <w:tcPr>
            <w:tcW w:w="1271" w:type="dxa"/>
          </w:tcPr>
          <w:p w14:paraId="7A8AA512" w14:textId="77777777" w:rsidR="007D2D18" w:rsidRPr="00A33E7F" w:rsidRDefault="007D2D18" w:rsidP="009402CE">
            <w:pPr>
              <w:spacing w:before="240"/>
              <w:rPr>
                <w:lang w:val="en-US"/>
              </w:rPr>
            </w:pPr>
            <w:r>
              <w:rPr>
                <w:lang w:val="en-US"/>
              </w:rPr>
              <w:t>CWE-79</w:t>
            </w:r>
          </w:p>
        </w:tc>
        <w:tc>
          <w:tcPr>
            <w:tcW w:w="5954" w:type="dxa"/>
          </w:tcPr>
          <w:p w14:paraId="33EBAEAF" w14:textId="77777777" w:rsidR="007D2D18" w:rsidRDefault="007D2D18" w:rsidP="009402CE">
            <w:pPr>
              <w:spacing w:before="240"/>
            </w:pPr>
            <w:r>
              <w:t>О</w:t>
            </w:r>
            <w:r w:rsidRPr="0061197E">
              <w:t>тсутствие мер по очистке входных данных, позволяющая нарушителю осуществлять межсайтовые сценарные атаки</w:t>
            </w:r>
          </w:p>
        </w:tc>
        <w:tc>
          <w:tcPr>
            <w:tcW w:w="2120" w:type="dxa"/>
          </w:tcPr>
          <w:p w14:paraId="73992EE3" w14:textId="77777777" w:rsidR="007D2D18" w:rsidRDefault="007D2D18" w:rsidP="009402CE">
            <w:pPr>
              <w:spacing w:before="240"/>
            </w:pPr>
            <w:r>
              <w:t>Нет</w:t>
            </w:r>
          </w:p>
        </w:tc>
      </w:tr>
      <w:tr w:rsidR="007D2D18" w14:paraId="26D23F42" w14:textId="77777777" w:rsidTr="009402CE">
        <w:tc>
          <w:tcPr>
            <w:tcW w:w="1271" w:type="dxa"/>
          </w:tcPr>
          <w:p w14:paraId="1F1A05CF" w14:textId="3BAC356B" w:rsidR="007D2D18" w:rsidRPr="007D2D18" w:rsidRDefault="007D2D18" w:rsidP="009402CE">
            <w:pPr>
              <w:spacing w:before="240"/>
            </w:pPr>
            <w:r>
              <w:rPr>
                <w:lang w:val="en-US"/>
              </w:rPr>
              <w:t>CWE-</w:t>
            </w:r>
            <w:r>
              <w:t>78</w:t>
            </w:r>
          </w:p>
        </w:tc>
        <w:tc>
          <w:tcPr>
            <w:tcW w:w="5954" w:type="dxa"/>
          </w:tcPr>
          <w:p w14:paraId="445D92E4" w14:textId="53E5034F" w:rsidR="007D2D18" w:rsidRDefault="00327A85" w:rsidP="009402CE">
            <w:pPr>
              <w:spacing w:before="240"/>
            </w:pPr>
            <w:r w:rsidRPr="00327A85">
              <w:t>Неправильная нейтрализация специальных элементов, используемых в команде ОС («Внедрение команды ОС»)</w:t>
            </w:r>
          </w:p>
        </w:tc>
        <w:tc>
          <w:tcPr>
            <w:tcW w:w="2120" w:type="dxa"/>
          </w:tcPr>
          <w:p w14:paraId="54D9139D" w14:textId="3AF443C4" w:rsidR="007D2D18" w:rsidRDefault="00327A85" w:rsidP="009402CE">
            <w:pPr>
              <w:spacing w:before="240"/>
            </w:pPr>
            <w:r>
              <w:t>Нет</w:t>
            </w:r>
          </w:p>
        </w:tc>
      </w:tr>
      <w:tr w:rsidR="007D2D18" w14:paraId="5EB11CE1" w14:textId="77777777" w:rsidTr="009402CE">
        <w:tc>
          <w:tcPr>
            <w:tcW w:w="1271" w:type="dxa"/>
          </w:tcPr>
          <w:p w14:paraId="6AD19CEB" w14:textId="0E5D35A7" w:rsidR="007D2D18" w:rsidRPr="007D2D18" w:rsidRDefault="007D2D18" w:rsidP="009402CE">
            <w:pPr>
              <w:spacing w:before="240"/>
            </w:pPr>
            <w:r>
              <w:rPr>
                <w:lang w:val="en-US"/>
              </w:rPr>
              <w:t>CWE-</w:t>
            </w:r>
            <w:r>
              <w:t>22</w:t>
            </w:r>
          </w:p>
        </w:tc>
        <w:tc>
          <w:tcPr>
            <w:tcW w:w="5954" w:type="dxa"/>
          </w:tcPr>
          <w:p w14:paraId="067DCA54" w14:textId="34147D79" w:rsidR="007D2D18" w:rsidRPr="00327A85" w:rsidRDefault="00327A85" w:rsidP="009402CE">
            <w:pPr>
              <w:spacing w:before="240"/>
            </w:pPr>
            <w:r>
              <w:t>«Обход пути»</w:t>
            </w:r>
          </w:p>
        </w:tc>
        <w:tc>
          <w:tcPr>
            <w:tcW w:w="2120" w:type="dxa"/>
          </w:tcPr>
          <w:p w14:paraId="22C79BCF" w14:textId="5B0EAE60" w:rsidR="007D2D18" w:rsidRDefault="00327A85" w:rsidP="009402CE">
            <w:pPr>
              <w:spacing w:before="240"/>
            </w:pPr>
            <w:r>
              <w:t>Нет</w:t>
            </w:r>
          </w:p>
        </w:tc>
      </w:tr>
      <w:tr w:rsidR="007D2D18" w14:paraId="00E0435E" w14:textId="77777777" w:rsidTr="009402CE">
        <w:tc>
          <w:tcPr>
            <w:tcW w:w="1271" w:type="dxa"/>
          </w:tcPr>
          <w:p w14:paraId="4BADC4EB" w14:textId="77777777" w:rsidR="007D2D18" w:rsidRPr="004139FA" w:rsidRDefault="007D2D18" w:rsidP="009402CE">
            <w:pPr>
              <w:spacing w:before="240"/>
              <w:rPr>
                <w:lang w:val="en-US"/>
              </w:rPr>
            </w:pPr>
            <w:r>
              <w:rPr>
                <w:lang w:val="en-US"/>
              </w:rPr>
              <w:t>CWE-89</w:t>
            </w:r>
          </w:p>
        </w:tc>
        <w:tc>
          <w:tcPr>
            <w:tcW w:w="5954" w:type="dxa"/>
          </w:tcPr>
          <w:p w14:paraId="64685BC3" w14:textId="77777777" w:rsidR="007D2D18" w:rsidRDefault="007D2D18" w:rsidP="009402CE">
            <w:pPr>
              <w:spacing w:before="240"/>
            </w:pPr>
            <w:r w:rsidRPr="00B5597F">
              <w:t>Непринятие мер по защите структуры запроса SQL (атаки типа "внедрение SQL")</w:t>
            </w:r>
          </w:p>
        </w:tc>
        <w:tc>
          <w:tcPr>
            <w:tcW w:w="2120" w:type="dxa"/>
          </w:tcPr>
          <w:p w14:paraId="1295335D" w14:textId="77777777" w:rsidR="007D2D18" w:rsidRDefault="007D2D18" w:rsidP="009402CE">
            <w:pPr>
              <w:spacing w:before="240"/>
            </w:pPr>
            <w:r>
              <w:t>Нет</w:t>
            </w:r>
          </w:p>
        </w:tc>
      </w:tr>
      <w:tr w:rsidR="007D2D18" w14:paraId="68696539" w14:textId="77777777" w:rsidTr="009402CE">
        <w:tc>
          <w:tcPr>
            <w:tcW w:w="1271" w:type="dxa"/>
          </w:tcPr>
          <w:p w14:paraId="368512B0" w14:textId="0A464E25" w:rsidR="007D2D18" w:rsidRPr="007D2D18" w:rsidRDefault="007D2D18" w:rsidP="009402CE">
            <w:pPr>
              <w:spacing w:before="240"/>
            </w:pPr>
            <w:r>
              <w:rPr>
                <w:lang w:val="en-US"/>
              </w:rPr>
              <w:t>CWE-</w:t>
            </w:r>
            <w:r>
              <w:t>1021</w:t>
            </w:r>
          </w:p>
        </w:tc>
        <w:tc>
          <w:tcPr>
            <w:tcW w:w="5954" w:type="dxa"/>
          </w:tcPr>
          <w:p w14:paraId="2A2AC3DB" w14:textId="702AA8D7" w:rsidR="007D2D18" w:rsidRDefault="00327A85" w:rsidP="009402CE">
            <w:pPr>
              <w:spacing w:before="240"/>
            </w:pPr>
            <w:r w:rsidRPr="00327A85">
              <w:t>Неверное ограничение визуализируемых слоев или фреймов пользовательского интерфейса</w:t>
            </w:r>
          </w:p>
        </w:tc>
        <w:tc>
          <w:tcPr>
            <w:tcW w:w="2120" w:type="dxa"/>
          </w:tcPr>
          <w:p w14:paraId="45A8664D" w14:textId="77777777" w:rsidR="007D2D18" w:rsidRDefault="007D2D18" w:rsidP="009402CE">
            <w:pPr>
              <w:spacing w:before="240"/>
            </w:pPr>
            <w:r>
              <w:t>Нет</w:t>
            </w:r>
          </w:p>
        </w:tc>
      </w:tr>
      <w:tr w:rsidR="007D2D18" w14:paraId="13A79386" w14:textId="77777777" w:rsidTr="009402CE">
        <w:tc>
          <w:tcPr>
            <w:tcW w:w="1271" w:type="dxa"/>
          </w:tcPr>
          <w:p w14:paraId="2E5D1FF6" w14:textId="0F399DD9" w:rsidR="007D2D18" w:rsidRPr="007D2D18" w:rsidRDefault="007D2D18" w:rsidP="009402CE">
            <w:pPr>
              <w:spacing w:before="240"/>
            </w:pPr>
            <w:r>
              <w:rPr>
                <w:lang w:val="en-US"/>
              </w:rPr>
              <w:t>CWE-</w:t>
            </w:r>
            <w:r>
              <w:t>829</w:t>
            </w:r>
          </w:p>
        </w:tc>
        <w:tc>
          <w:tcPr>
            <w:tcW w:w="5954" w:type="dxa"/>
          </w:tcPr>
          <w:p w14:paraId="459FFB8E" w14:textId="61FA8C7A" w:rsidR="007D2D18" w:rsidRDefault="00327A85" w:rsidP="007D2D18">
            <w:pPr>
              <w:spacing w:before="240"/>
            </w:pPr>
            <w:r w:rsidRPr="00327A85">
              <w:t xml:space="preserve">Включение функциональности из </w:t>
            </w:r>
            <w:proofErr w:type="spellStart"/>
            <w:r w:rsidRPr="00327A85">
              <w:t>недоверенной</w:t>
            </w:r>
            <w:proofErr w:type="spellEnd"/>
            <w:r w:rsidRPr="00327A85">
              <w:t xml:space="preserve"> сферы управления</w:t>
            </w:r>
          </w:p>
        </w:tc>
        <w:tc>
          <w:tcPr>
            <w:tcW w:w="2120" w:type="dxa"/>
          </w:tcPr>
          <w:p w14:paraId="2582529A" w14:textId="57FF5C27" w:rsidR="007D2D18" w:rsidRDefault="00327A85" w:rsidP="009402CE">
            <w:pPr>
              <w:spacing w:before="240"/>
            </w:pPr>
            <w:r>
              <w:t>Нет</w:t>
            </w:r>
          </w:p>
        </w:tc>
      </w:tr>
      <w:tr w:rsidR="007D2D18" w14:paraId="54BC0A33" w14:textId="77777777" w:rsidTr="009402CE">
        <w:tc>
          <w:tcPr>
            <w:tcW w:w="1271" w:type="dxa"/>
          </w:tcPr>
          <w:p w14:paraId="1ED32A4A" w14:textId="77777777" w:rsidR="007D2D18" w:rsidRDefault="007D2D18" w:rsidP="009402CE">
            <w:pPr>
              <w:spacing w:before="240"/>
            </w:pPr>
            <w:r>
              <w:rPr>
                <w:lang w:val="en-US"/>
              </w:rPr>
              <w:t>CWE-693</w:t>
            </w:r>
          </w:p>
        </w:tc>
        <w:tc>
          <w:tcPr>
            <w:tcW w:w="5954" w:type="dxa"/>
          </w:tcPr>
          <w:p w14:paraId="260A0B9C" w14:textId="77777777" w:rsidR="007D2D18" w:rsidRDefault="007D2D18" w:rsidP="009402CE">
            <w:pPr>
              <w:spacing w:before="240"/>
            </w:pPr>
            <w:r w:rsidRPr="003127F9">
              <w:t>Сбой механизма защиты</w:t>
            </w:r>
          </w:p>
        </w:tc>
        <w:tc>
          <w:tcPr>
            <w:tcW w:w="2120" w:type="dxa"/>
          </w:tcPr>
          <w:p w14:paraId="6A6C3862" w14:textId="77777777" w:rsidR="007D2D18" w:rsidRDefault="007D2D18" w:rsidP="009402CE">
            <w:pPr>
              <w:spacing w:before="240"/>
            </w:pPr>
            <w:r>
              <w:t>Нет</w:t>
            </w:r>
          </w:p>
        </w:tc>
      </w:tr>
      <w:tr w:rsidR="00327A85" w14:paraId="79D57BAF" w14:textId="77777777" w:rsidTr="009402CE">
        <w:tc>
          <w:tcPr>
            <w:tcW w:w="1271" w:type="dxa"/>
          </w:tcPr>
          <w:p w14:paraId="4CE0375E" w14:textId="3D8087FF" w:rsidR="00327A85" w:rsidRDefault="00327A85" w:rsidP="009402CE">
            <w:pPr>
              <w:spacing w:before="240"/>
              <w:rPr>
                <w:lang w:val="en-US"/>
              </w:rPr>
            </w:pPr>
            <w:r>
              <w:rPr>
                <w:lang w:val="en-US"/>
              </w:rPr>
              <w:t>CWE-</w:t>
            </w:r>
            <w:r>
              <w:t>190</w:t>
            </w:r>
          </w:p>
        </w:tc>
        <w:tc>
          <w:tcPr>
            <w:tcW w:w="5954" w:type="dxa"/>
          </w:tcPr>
          <w:p w14:paraId="50B9001E" w14:textId="06617128" w:rsidR="00327A85" w:rsidRDefault="00327A85" w:rsidP="009402CE">
            <w:pPr>
              <w:spacing w:before="240"/>
            </w:pPr>
            <w:r>
              <w:t>Ц</w:t>
            </w:r>
            <w:r w:rsidRPr="00327A85">
              <w:t>елочисленное переполнение или перенос</w:t>
            </w:r>
          </w:p>
        </w:tc>
        <w:tc>
          <w:tcPr>
            <w:tcW w:w="2120" w:type="dxa"/>
          </w:tcPr>
          <w:p w14:paraId="6446591C" w14:textId="22C96809" w:rsidR="00327A85" w:rsidRDefault="00327A85" w:rsidP="009402CE">
            <w:pPr>
              <w:spacing w:before="240"/>
            </w:pPr>
            <w:r>
              <w:t>Да</w:t>
            </w:r>
          </w:p>
        </w:tc>
      </w:tr>
      <w:tr w:rsidR="00327A85" w14:paraId="6FA90A4A" w14:textId="77777777" w:rsidTr="009402CE">
        <w:tc>
          <w:tcPr>
            <w:tcW w:w="1271" w:type="dxa"/>
          </w:tcPr>
          <w:p w14:paraId="0DF6D3BA" w14:textId="28774103" w:rsidR="00327A85" w:rsidRDefault="00327A85" w:rsidP="009402CE">
            <w:pPr>
              <w:spacing w:before="240"/>
              <w:rPr>
                <w:lang w:val="en-US"/>
              </w:rPr>
            </w:pPr>
            <w:r>
              <w:rPr>
                <w:lang w:val="en-US"/>
              </w:rPr>
              <w:t>CWE-</w:t>
            </w:r>
            <w:r>
              <w:t>749</w:t>
            </w:r>
          </w:p>
        </w:tc>
        <w:tc>
          <w:tcPr>
            <w:tcW w:w="5954" w:type="dxa"/>
          </w:tcPr>
          <w:p w14:paraId="51253074" w14:textId="2163D358" w:rsidR="00327A85" w:rsidRDefault="00327A85" w:rsidP="009402CE">
            <w:pPr>
              <w:spacing w:before="240"/>
            </w:pPr>
            <w:r w:rsidRPr="00327A85">
              <w:t>Незащищенный опасный метод или функция</w:t>
            </w:r>
          </w:p>
        </w:tc>
        <w:tc>
          <w:tcPr>
            <w:tcW w:w="2120" w:type="dxa"/>
          </w:tcPr>
          <w:p w14:paraId="1AC0C096" w14:textId="7793B951" w:rsidR="00327A85" w:rsidRDefault="00327A85" w:rsidP="009402CE">
            <w:pPr>
              <w:spacing w:before="240"/>
            </w:pPr>
            <w:r>
              <w:t>Нет</w:t>
            </w:r>
          </w:p>
        </w:tc>
      </w:tr>
      <w:tr w:rsidR="00327A85" w14:paraId="057B5FCD" w14:textId="77777777" w:rsidTr="009402CE">
        <w:tc>
          <w:tcPr>
            <w:tcW w:w="1271" w:type="dxa"/>
          </w:tcPr>
          <w:p w14:paraId="42FCA3E1" w14:textId="28D3212F" w:rsidR="00327A85" w:rsidRDefault="00327A85" w:rsidP="009402CE">
            <w:pPr>
              <w:spacing w:before="240"/>
              <w:rPr>
                <w:lang w:val="en-US"/>
              </w:rPr>
            </w:pPr>
            <w:r>
              <w:rPr>
                <w:lang w:val="en-US"/>
              </w:rPr>
              <w:t>CWE-200</w:t>
            </w:r>
          </w:p>
        </w:tc>
        <w:tc>
          <w:tcPr>
            <w:tcW w:w="5954" w:type="dxa"/>
          </w:tcPr>
          <w:p w14:paraId="7127D743" w14:textId="6F63F6B2" w:rsidR="00327A85" w:rsidRDefault="00327A85" w:rsidP="009402CE">
            <w:pPr>
              <w:spacing w:before="240"/>
            </w:pPr>
            <w:r>
              <w:t>Раскрытие информации</w:t>
            </w:r>
          </w:p>
        </w:tc>
        <w:tc>
          <w:tcPr>
            <w:tcW w:w="2120" w:type="dxa"/>
          </w:tcPr>
          <w:p w14:paraId="207A0E18" w14:textId="28DAB128" w:rsidR="00327A85" w:rsidRDefault="00327A85" w:rsidP="009402CE">
            <w:pPr>
              <w:spacing w:before="240"/>
            </w:pPr>
            <w:r>
              <w:t>Нет</w:t>
            </w:r>
          </w:p>
        </w:tc>
      </w:tr>
      <w:tr w:rsidR="00327A85" w14:paraId="79B6ABB5" w14:textId="77777777" w:rsidTr="009402CE">
        <w:tc>
          <w:tcPr>
            <w:tcW w:w="1271" w:type="dxa"/>
          </w:tcPr>
          <w:p w14:paraId="6916EDF9" w14:textId="4F88D72E" w:rsidR="00327A85" w:rsidRDefault="00327A85" w:rsidP="009402CE">
            <w:pPr>
              <w:spacing w:before="240"/>
              <w:rPr>
                <w:lang w:val="en-US"/>
              </w:rPr>
            </w:pPr>
            <w:r>
              <w:rPr>
                <w:lang w:val="en-US"/>
              </w:rPr>
              <w:t>CWE-524</w:t>
            </w:r>
          </w:p>
        </w:tc>
        <w:tc>
          <w:tcPr>
            <w:tcW w:w="5954" w:type="dxa"/>
          </w:tcPr>
          <w:p w14:paraId="2FB453A2" w14:textId="449086A8" w:rsidR="00327A85" w:rsidRDefault="00327A85" w:rsidP="009402CE">
            <w:pPr>
              <w:spacing w:before="240"/>
            </w:pPr>
            <w:r w:rsidRPr="00305FA5">
              <w:t>Использование кэша, содержащего конфиденциальную информацию</w:t>
            </w:r>
          </w:p>
        </w:tc>
        <w:tc>
          <w:tcPr>
            <w:tcW w:w="2120" w:type="dxa"/>
          </w:tcPr>
          <w:p w14:paraId="33F93017" w14:textId="217A2778" w:rsidR="00327A85" w:rsidRDefault="00327A85" w:rsidP="009402CE">
            <w:pPr>
              <w:spacing w:before="240"/>
            </w:pPr>
            <w:r>
              <w:t>Да</w:t>
            </w:r>
          </w:p>
        </w:tc>
      </w:tr>
      <w:tr w:rsidR="00327A85" w14:paraId="6DCE4B55" w14:textId="77777777" w:rsidTr="009402CE">
        <w:tc>
          <w:tcPr>
            <w:tcW w:w="1271" w:type="dxa"/>
          </w:tcPr>
          <w:p w14:paraId="1D5C726A" w14:textId="5F201BC5" w:rsidR="00327A85" w:rsidRPr="00327A85" w:rsidRDefault="00327A85" w:rsidP="009402CE">
            <w:pPr>
              <w:spacing w:before="240"/>
              <w:rPr>
                <w:lang w:val="en-US"/>
              </w:rPr>
            </w:pPr>
            <w:r>
              <w:rPr>
                <w:lang w:val="en-US"/>
              </w:rPr>
              <w:t>CWE-352</w:t>
            </w:r>
          </w:p>
        </w:tc>
        <w:tc>
          <w:tcPr>
            <w:tcW w:w="5954" w:type="dxa"/>
          </w:tcPr>
          <w:p w14:paraId="7E9E17A8" w14:textId="102928C1" w:rsidR="00327A85" w:rsidRPr="00305FA5" w:rsidRDefault="00327A85" w:rsidP="009402CE">
            <w:pPr>
              <w:spacing w:before="240"/>
            </w:pPr>
            <w:r w:rsidRPr="00327A85">
              <w:t>Подделка межсайтовых запросов (CSRF)</w:t>
            </w:r>
          </w:p>
        </w:tc>
        <w:tc>
          <w:tcPr>
            <w:tcW w:w="2120" w:type="dxa"/>
          </w:tcPr>
          <w:p w14:paraId="11FE8F5B" w14:textId="3A575D8E" w:rsidR="00327A85" w:rsidRDefault="00327A85" w:rsidP="009402CE">
            <w:pPr>
              <w:spacing w:before="240"/>
            </w:pPr>
            <w:r>
              <w:t>Нет</w:t>
            </w:r>
          </w:p>
        </w:tc>
      </w:tr>
    </w:tbl>
    <w:p w14:paraId="35A6041B" w14:textId="489C0D63" w:rsidR="00CB0473" w:rsidRDefault="00CB0473" w:rsidP="00D12239">
      <w:pPr>
        <w:spacing w:before="240"/>
      </w:pPr>
    </w:p>
    <w:p w14:paraId="25BA5E9E" w14:textId="79CC8A18" w:rsidR="007D2D18" w:rsidRDefault="007D2D18" w:rsidP="00D12239">
      <w:pPr>
        <w:spacing w:before="240"/>
      </w:pPr>
    </w:p>
    <w:p w14:paraId="36DAAB7D" w14:textId="7DF19C1E" w:rsidR="007D2D18" w:rsidRDefault="007D2D18" w:rsidP="00D12239">
      <w:pPr>
        <w:spacing w:before="240"/>
      </w:pPr>
    </w:p>
    <w:p w14:paraId="38FF3691" w14:textId="31DD2255" w:rsidR="007D2D18" w:rsidRDefault="007D2D18" w:rsidP="00D12239">
      <w:pPr>
        <w:spacing w:before="240"/>
      </w:pPr>
    </w:p>
    <w:p w14:paraId="0B7ADF90" w14:textId="23A8EDA0" w:rsidR="007D2D18" w:rsidRDefault="007D2D18" w:rsidP="00D12239">
      <w:pPr>
        <w:spacing w:before="240"/>
      </w:pPr>
    </w:p>
    <w:p w14:paraId="22B0CA20" w14:textId="7346ED89" w:rsidR="00327A85" w:rsidRDefault="00327A85" w:rsidP="00D12239">
      <w:pPr>
        <w:spacing w:before="240"/>
      </w:pPr>
    </w:p>
    <w:p w14:paraId="32B74CD8" w14:textId="3D0BB9DC" w:rsidR="00327A85" w:rsidRDefault="00327A85" w:rsidP="00D12239">
      <w:pPr>
        <w:spacing w:before="240"/>
      </w:pPr>
    </w:p>
    <w:p w14:paraId="05E5FA07" w14:textId="77777777" w:rsidR="00327A85" w:rsidRDefault="00327A85" w:rsidP="00D12239">
      <w:pPr>
        <w:spacing w:before="240"/>
      </w:pPr>
    </w:p>
    <w:p w14:paraId="1C89DD7A" w14:textId="0591CE41" w:rsidR="006B4A6E" w:rsidRDefault="006B4A6E" w:rsidP="00D12239"/>
    <w:p w14:paraId="45A2442B" w14:textId="77777777" w:rsidR="00327A85" w:rsidRPr="00F71D66" w:rsidRDefault="00327A85" w:rsidP="00D12239"/>
    <w:p w14:paraId="01293733" w14:textId="77777777" w:rsidR="00327A85" w:rsidRDefault="00327A85" w:rsidP="006B4A6E">
      <w:pPr>
        <w:spacing w:before="240"/>
      </w:pPr>
    </w:p>
    <w:p w14:paraId="584F89D3" w14:textId="71B424FC" w:rsidR="00327A85" w:rsidRPr="00327A85" w:rsidRDefault="00327A85" w:rsidP="00327A85">
      <w:pPr>
        <w:pStyle w:val="a3"/>
        <w:numPr>
          <w:ilvl w:val="0"/>
          <w:numId w:val="7"/>
        </w:numPr>
        <w:rPr>
          <w:b/>
          <w:bCs/>
          <w:sz w:val="36"/>
          <w:szCs w:val="36"/>
          <w:lang w:val="en-US"/>
        </w:rPr>
      </w:pPr>
      <w:r w:rsidRPr="00327A85">
        <w:rPr>
          <w:b/>
          <w:bCs/>
          <w:sz w:val="36"/>
          <w:szCs w:val="36"/>
          <w:lang w:val="en-US"/>
        </w:rPr>
        <w:t xml:space="preserve">Testing </w:t>
      </w:r>
    </w:p>
    <w:p w14:paraId="677216D7" w14:textId="25375F4B" w:rsidR="00134920" w:rsidRDefault="007102F6" w:rsidP="006B4A6E">
      <w:pPr>
        <w:spacing w:before="240"/>
      </w:pPr>
      <w:r>
        <w:t xml:space="preserve">С помощью </w:t>
      </w:r>
      <w:proofErr w:type="spellStart"/>
      <w:r w:rsidRPr="006B11B0">
        <w:rPr>
          <w:b/>
          <w:bCs/>
          <w:lang w:val="en-US"/>
        </w:rPr>
        <w:t>Owasp</w:t>
      </w:r>
      <w:proofErr w:type="spellEnd"/>
      <w:r w:rsidRPr="006B11B0">
        <w:rPr>
          <w:b/>
          <w:bCs/>
        </w:rPr>
        <w:t xml:space="preserve"> </w:t>
      </w:r>
      <w:r w:rsidRPr="006B11B0">
        <w:rPr>
          <w:b/>
          <w:bCs/>
          <w:lang w:val="en-US"/>
        </w:rPr>
        <w:t>ZAP</w:t>
      </w:r>
      <w:r>
        <w:t xml:space="preserve"> было просканировано приложение</w:t>
      </w:r>
      <w:r w:rsidR="009478CA" w:rsidRPr="009478CA">
        <w:t xml:space="preserve"> </w:t>
      </w:r>
      <w:proofErr w:type="spellStart"/>
      <w:r w:rsidR="009478CA" w:rsidRPr="006B11B0">
        <w:rPr>
          <w:b/>
          <w:bCs/>
          <w:lang w:val="en-US"/>
        </w:rPr>
        <w:t>NetologyVuinApp</w:t>
      </w:r>
      <w:proofErr w:type="spellEnd"/>
      <w:r w:rsidR="009478CA" w:rsidRPr="006B11B0">
        <w:rPr>
          <w:b/>
          <w:bCs/>
        </w:rPr>
        <w:t>.</w:t>
      </w:r>
      <w:r w:rsidR="009478CA" w:rsidRPr="006B11B0">
        <w:rPr>
          <w:b/>
          <w:bCs/>
          <w:lang w:val="en-US"/>
        </w:rPr>
        <w:t>com</w:t>
      </w:r>
      <w:r w:rsidR="005D1D04">
        <w:rPr>
          <w:b/>
          <w:bCs/>
        </w:rPr>
        <w:t xml:space="preserve"> (</w:t>
      </w:r>
      <w:r w:rsidR="005D1D04" w:rsidRPr="005D1D04">
        <w:rPr>
          <w:b/>
          <w:bCs/>
        </w:rPr>
        <w:t>87.249.53.182:8060</w:t>
      </w:r>
      <w:r w:rsidR="005D1D04">
        <w:rPr>
          <w:b/>
          <w:bCs/>
        </w:rPr>
        <w:t>)</w:t>
      </w:r>
      <w:r w:rsidR="009478CA">
        <w:t xml:space="preserve">. </w:t>
      </w:r>
      <w:r w:rsidR="006B4A6E">
        <w:t xml:space="preserve">По данным уязвимостям была сделана проверка на </w:t>
      </w:r>
      <w:proofErr w:type="spellStart"/>
      <w:r w:rsidR="006B4A6E" w:rsidRPr="00187EB5">
        <w:t>False</w:t>
      </w:r>
      <w:proofErr w:type="spellEnd"/>
      <w:r w:rsidR="006B4A6E" w:rsidRPr="00187EB5">
        <w:t xml:space="preserve"> </w:t>
      </w:r>
      <w:proofErr w:type="spellStart"/>
      <w:r w:rsidR="006B4A6E" w:rsidRPr="00187EB5">
        <w:t>Positive</w:t>
      </w:r>
      <w:proofErr w:type="spellEnd"/>
      <w:r w:rsidR="006B4A6E" w:rsidRPr="00187EB5">
        <w:t xml:space="preserve"> срабатывания</w:t>
      </w:r>
      <w:r w:rsidR="006B4A6E">
        <w:t xml:space="preserve"> и проведен </w:t>
      </w:r>
      <w:proofErr w:type="spellStart"/>
      <w:r w:rsidR="006B4A6E">
        <w:t>пентест</w:t>
      </w:r>
      <w:proofErr w:type="spellEnd"/>
      <w:r w:rsidR="006B4A6E" w:rsidRPr="006B4A6E">
        <w:t xml:space="preserve">. </w:t>
      </w:r>
      <w:r w:rsidR="009478CA">
        <w:t>Удалось обнаружить уязвимости:</w:t>
      </w:r>
    </w:p>
    <w:p w14:paraId="54BE711A" w14:textId="5D837BE9" w:rsidR="00E0072D" w:rsidRDefault="00033571" w:rsidP="00E0072D">
      <w:pPr>
        <w:pStyle w:val="a3"/>
        <w:numPr>
          <w:ilvl w:val="0"/>
          <w:numId w:val="1"/>
        </w:numPr>
        <w:rPr>
          <w:b/>
          <w:bCs/>
        </w:rPr>
      </w:pPr>
      <w:r w:rsidRPr="00296C9F">
        <w:rPr>
          <w:b/>
          <w:bCs/>
          <w:lang w:val="en-US"/>
        </w:rPr>
        <w:t>Improper</w:t>
      </w:r>
      <w:r w:rsidRPr="00E0072D">
        <w:rPr>
          <w:b/>
          <w:bCs/>
        </w:rPr>
        <w:t xml:space="preserve"> </w:t>
      </w:r>
      <w:r w:rsidRPr="00296C9F">
        <w:rPr>
          <w:b/>
          <w:bCs/>
          <w:lang w:val="en-US"/>
        </w:rPr>
        <w:t>Neutralization</w:t>
      </w:r>
      <w:r w:rsidRPr="00E0072D">
        <w:rPr>
          <w:b/>
          <w:bCs/>
        </w:rPr>
        <w:t xml:space="preserve"> </w:t>
      </w:r>
      <w:r w:rsidRPr="00296C9F">
        <w:rPr>
          <w:b/>
          <w:bCs/>
          <w:lang w:val="en-US"/>
        </w:rPr>
        <w:t>of</w:t>
      </w:r>
      <w:r w:rsidRPr="00E0072D">
        <w:rPr>
          <w:b/>
          <w:bCs/>
        </w:rPr>
        <w:t xml:space="preserve"> </w:t>
      </w:r>
      <w:r w:rsidRPr="00296C9F">
        <w:rPr>
          <w:b/>
          <w:bCs/>
          <w:lang w:val="en-US"/>
        </w:rPr>
        <w:t>Input</w:t>
      </w:r>
      <w:r w:rsidRPr="00E0072D">
        <w:rPr>
          <w:b/>
          <w:bCs/>
        </w:rPr>
        <w:t xml:space="preserve"> </w:t>
      </w:r>
      <w:r w:rsidRPr="00296C9F">
        <w:rPr>
          <w:b/>
          <w:bCs/>
          <w:lang w:val="en-US"/>
        </w:rPr>
        <w:t>During</w:t>
      </w:r>
      <w:r w:rsidRPr="00E0072D">
        <w:rPr>
          <w:b/>
          <w:bCs/>
        </w:rPr>
        <w:t xml:space="preserve"> </w:t>
      </w:r>
      <w:r w:rsidRPr="00296C9F">
        <w:rPr>
          <w:b/>
          <w:bCs/>
          <w:lang w:val="en-US"/>
        </w:rPr>
        <w:t>Web</w:t>
      </w:r>
      <w:r w:rsidRPr="00E0072D">
        <w:rPr>
          <w:b/>
          <w:bCs/>
        </w:rPr>
        <w:t xml:space="preserve"> </w:t>
      </w:r>
      <w:r w:rsidRPr="00296C9F">
        <w:rPr>
          <w:b/>
          <w:bCs/>
          <w:lang w:val="en-US"/>
        </w:rPr>
        <w:t>Page</w:t>
      </w:r>
      <w:r w:rsidRPr="00E0072D">
        <w:rPr>
          <w:b/>
          <w:bCs/>
        </w:rPr>
        <w:t xml:space="preserve"> </w:t>
      </w:r>
      <w:r w:rsidRPr="00296C9F">
        <w:rPr>
          <w:b/>
          <w:bCs/>
          <w:lang w:val="en-US"/>
        </w:rPr>
        <w:t>Generation</w:t>
      </w:r>
      <w:r w:rsidRPr="00E0072D">
        <w:rPr>
          <w:b/>
          <w:bCs/>
        </w:rPr>
        <w:t xml:space="preserve"> ('</w:t>
      </w:r>
      <w:r w:rsidRPr="00296C9F">
        <w:rPr>
          <w:b/>
          <w:bCs/>
          <w:lang w:val="en-US"/>
        </w:rPr>
        <w:t>Cross</w:t>
      </w:r>
      <w:r w:rsidRPr="00E0072D">
        <w:rPr>
          <w:b/>
          <w:bCs/>
        </w:rPr>
        <w:t>-</w:t>
      </w:r>
      <w:r w:rsidRPr="00296C9F">
        <w:rPr>
          <w:b/>
          <w:bCs/>
          <w:lang w:val="en-US"/>
        </w:rPr>
        <w:t>site</w:t>
      </w:r>
      <w:r w:rsidRPr="00E0072D">
        <w:rPr>
          <w:b/>
          <w:bCs/>
        </w:rPr>
        <w:t xml:space="preserve"> </w:t>
      </w:r>
      <w:r w:rsidRPr="00296C9F">
        <w:rPr>
          <w:b/>
          <w:bCs/>
          <w:lang w:val="en-US"/>
        </w:rPr>
        <w:t>Scripting</w:t>
      </w:r>
      <w:r w:rsidRPr="00E0072D">
        <w:rPr>
          <w:b/>
          <w:bCs/>
        </w:rPr>
        <w:t>')</w:t>
      </w:r>
      <w:r w:rsidR="009478CA" w:rsidRPr="00E0072D">
        <w:rPr>
          <w:b/>
          <w:bCs/>
        </w:rPr>
        <w:t xml:space="preserve"> </w:t>
      </w:r>
      <w:r w:rsidRPr="00E0072D">
        <w:rPr>
          <w:b/>
          <w:bCs/>
        </w:rPr>
        <w:t>(</w:t>
      </w:r>
      <w:r w:rsidRPr="00296C9F">
        <w:rPr>
          <w:b/>
          <w:bCs/>
          <w:lang w:val="en-US"/>
        </w:rPr>
        <w:t>CWE</w:t>
      </w:r>
      <w:r w:rsidRPr="00E0072D">
        <w:rPr>
          <w:b/>
          <w:bCs/>
        </w:rPr>
        <w:t>-79) (</w:t>
      </w:r>
      <w:r w:rsidRPr="00296C9F">
        <w:rPr>
          <w:b/>
          <w:bCs/>
        </w:rPr>
        <w:t>скрин</w:t>
      </w:r>
      <w:r w:rsidRPr="00E0072D">
        <w:rPr>
          <w:b/>
          <w:bCs/>
        </w:rPr>
        <w:t xml:space="preserve"> 1)</w:t>
      </w:r>
      <w:r w:rsidR="00692DA3" w:rsidRPr="00E0072D">
        <w:rPr>
          <w:b/>
          <w:bCs/>
        </w:rPr>
        <w:t xml:space="preserve"> </w:t>
      </w:r>
      <w:r w:rsidR="006B11B0" w:rsidRPr="00E0072D">
        <w:rPr>
          <w:b/>
          <w:bCs/>
        </w:rPr>
        <w:t>(</w:t>
      </w:r>
      <w:r w:rsidR="006B11B0" w:rsidRPr="00296C9F">
        <w:rPr>
          <w:b/>
          <w:bCs/>
          <w:lang w:val="en-US"/>
        </w:rPr>
        <w:t>proof</w:t>
      </w:r>
      <w:r w:rsidR="006B11B0" w:rsidRPr="00E0072D">
        <w:rPr>
          <w:b/>
          <w:bCs/>
        </w:rPr>
        <w:t>-</w:t>
      </w:r>
      <w:r w:rsidR="006B11B0" w:rsidRPr="00296C9F">
        <w:rPr>
          <w:b/>
          <w:bCs/>
          <w:lang w:val="en-US"/>
        </w:rPr>
        <w:t>of</w:t>
      </w:r>
      <w:r w:rsidR="006B11B0" w:rsidRPr="00E0072D">
        <w:rPr>
          <w:b/>
          <w:bCs/>
        </w:rPr>
        <w:t>-</w:t>
      </w:r>
      <w:r w:rsidR="006B11B0" w:rsidRPr="00296C9F">
        <w:rPr>
          <w:b/>
          <w:bCs/>
          <w:lang w:val="en-US"/>
        </w:rPr>
        <w:t>concept</w:t>
      </w:r>
      <w:r w:rsidR="00692DA3" w:rsidRPr="00E0072D">
        <w:rPr>
          <w:b/>
          <w:bCs/>
        </w:rPr>
        <w:t xml:space="preserve"> </w:t>
      </w:r>
      <w:r w:rsidR="00692DA3">
        <w:rPr>
          <w:b/>
          <w:bCs/>
        </w:rPr>
        <w:t>скрин</w:t>
      </w:r>
      <w:r w:rsidR="00675C38">
        <w:rPr>
          <w:b/>
          <w:bCs/>
        </w:rPr>
        <w:t>ы</w:t>
      </w:r>
      <w:r w:rsidR="00675C38" w:rsidRPr="00E0072D">
        <w:rPr>
          <w:b/>
          <w:bCs/>
        </w:rPr>
        <w:t xml:space="preserve"> 114 </w:t>
      </w:r>
      <w:r w:rsidR="00675C38">
        <w:rPr>
          <w:b/>
          <w:bCs/>
        </w:rPr>
        <w:t>и</w:t>
      </w:r>
      <w:r w:rsidR="00675C38" w:rsidRPr="00E0072D">
        <w:rPr>
          <w:b/>
          <w:bCs/>
        </w:rPr>
        <w:t xml:space="preserve"> 115)</w:t>
      </w:r>
      <w:r w:rsidR="00E0072D" w:rsidRPr="00E0072D">
        <w:t xml:space="preserve"> </w:t>
      </w:r>
      <w:r w:rsidR="00AD4876">
        <w:br/>
      </w:r>
      <w:r w:rsidR="00AD4876" w:rsidRPr="00AD4876">
        <w:rPr>
          <w:b/>
          <w:bCs/>
        </w:rPr>
        <w:t xml:space="preserve">- </w:t>
      </w:r>
      <w:r w:rsidR="00E0072D" w:rsidRPr="00E0072D">
        <w:rPr>
          <w:b/>
          <w:bCs/>
        </w:rPr>
        <w:t>Базовый вектор уязвимости</w:t>
      </w:r>
      <w:r w:rsidR="00E0072D">
        <w:rPr>
          <w:b/>
          <w:bCs/>
        </w:rPr>
        <w:t xml:space="preserve"> </w:t>
      </w:r>
      <w:r w:rsidR="00E0072D" w:rsidRPr="00E0072D">
        <w:rPr>
          <w:b/>
          <w:bCs/>
        </w:rPr>
        <w:t>(</w:t>
      </w:r>
      <w:r w:rsidR="00E0072D" w:rsidRPr="00E0072D">
        <w:rPr>
          <w:b/>
          <w:bCs/>
          <w:lang w:val="en-US"/>
        </w:rPr>
        <w:t>CVSS</w:t>
      </w:r>
      <w:r w:rsidR="00E0072D" w:rsidRPr="00E0072D">
        <w:rPr>
          <w:b/>
          <w:bCs/>
        </w:rPr>
        <w:t xml:space="preserve"> 3.0: </w:t>
      </w:r>
      <w:r w:rsidR="00E0072D" w:rsidRPr="00E0072D">
        <w:rPr>
          <w:b/>
          <w:bCs/>
          <w:lang w:val="en-US"/>
        </w:rPr>
        <w:t>AV</w:t>
      </w:r>
      <w:r w:rsidR="00E0072D" w:rsidRPr="00E0072D">
        <w:rPr>
          <w:b/>
          <w:bCs/>
        </w:rPr>
        <w:t>:</w:t>
      </w:r>
      <w:r w:rsidR="00E0072D" w:rsidRPr="00E0072D">
        <w:rPr>
          <w:b/>
          <w:bCs/>
          <w:lang w:val="en-US"/>
        </w:rPr>
        <w:t>N</w:t>
      </w:r>
      <w:r w:rsidR="00E0072D" w:rsidRPr="00E0072D">
        <w:rPr>
          <w:b/>
          <w:bCs/>
        </w:rPr>
        <w:t>/</w:t>
      </w:r>
      <w:r w:rsidR="00E0072D" w:rsidRPr="00E0072D">
        <w:rPr>
          <w:b/>
          <w:bCs/>
          <w:lang w:val="en-US"/>
        </w:rPr>
        <w:t>AC</w:t>
      </w:r>
      <w:r w:rsidR="00E0072D" w:rsidRPr="00E0072D">
        <w:rPr>
          <w:b/>
          <w:bCs/>
        </w:rPr>
        <w:t>:</w:t>
      </w:r>
      <w:r w:rsidR="00E0072D" w:rsidRPr="00E0072D">
        <w:rPr>
          <w:b/>
          <w:bCs/>
          <w:lang w:val="en-US"/>
        </w:rPr>
        <w:t>L</w:t>
      </w:r>
      <w:r w:rsidR="00E0072D" w:rsidRPr="00E0072D">
        <w:rPr>
          <w:b/>
          <w:bCs/>
        </w:rPr>
        <w:t>/</w:t>
      </w:r>
      <w:r w:rsidR="00E0072D" w:rsidRPr="00E0072D">
        <w:rPr>
          <w:b/>
          <w:bCs/>
          <w:lang w:val="en-US"/>
        </w:rPr>
        <w:t>PR</w:t>
      </w:r>
      <w:r w:rsidR="00E0072D" w:rsidRPr="00E0072D">
        <w:rPr>
          <w:b/>
          <w:bCs/>
        </w:rPr>
        <w:t>:</w:t>
      </w:r>
      <w:r w:rsidR="00E0072D" w:rsidRPr="00E0072D">
        <w:rPr>
          <w:b/>
          <w:bCs/>
          <w:lang w:val="en-US"/>
        </w:rPr>
        <w:t>N</w:t>
      </w:r>
      <w:r w:rsidR="00E0072D" w:rsidRPr="00E0072D">
        <w:rPr>
          <w:b/>
          <w:bCs/>
        </w:rPr>
        <w:t>/</w:t>
      </w:r>
      <w:r w:rsidR="00E0072D" w:rsidRPr="00E0072D">
        <w:rPr>
          <w:b/>
          <w:bCs/>
          <w:lang w:val="en-US"/>
        </w:rPr>
        <w:t>UI</w:t>
      </w:r>
      <w:r w:rsidR="00E0072D" w:rsidRPr="00E0072D">
        <w:rPr>
          <w:b/>
          <w:bCs/>
        </w:rPr>
        <w:t>:</w:t>
      </w:r>
      <w:r w:rsidR="00E0072D" w:rsidRPr="00E0072D">
        <w:rPr>
          <w:b/>
          <w:bCs/>
          <w:lang w:val="en-US"/>
        </w:rPr>
        <w:t>R</w:t>
      </w:r>
      <w:r w:rsidR="00E0072D" w:rsidRPr="00E0072D">
        <w:rPr>
          <w:b/>
          <w:bCs/>
        </w:rPr>
        <w:t>/</w:t>
      </w:r>
      <w:r w:rsidR="00E0072D" w:rsidRPr="00E0072D">
        <w:rPr>
          <w:b/>
          <w:bCs/>
          <w:lang w:val="en-US"/>
        </w:rPr>
        <w:t>S</w:t>
      </w:r>
      <w:r w:rsidR="00E0072D" w:rsidRPr="00E0072D">
        <w:rPr>
          <w:b/>
          <w:bCs/>
        </w:rPr>
        <w:t>:</w:t>
      </w:r>
      <w:r w:rsidR="00E0072D" w:rsidRPr="00E0072D">
        <w:rPr>
          <w:b/>
          <w:bCs/>
          <w:lang w:val="en-US"/>
        </w:rPr>
        <w:t>C</w:t>
      </w:r>
      <w:r w:rsidR="00E0072D" w:rsidRPr="00E0072D">
        <w:rPr>
          <w:b/>
          <w:bCs/>
        </w:rPr>
        <w:t>/</w:t>
      </w:r>
      <w:r w:rsidR="00E0072D" w:rsidRPr="00E0072D">
        <w:rPr>
          <w:b/>
          <w:bCs/>
          <w:lang w:val="en-US"/>
        </w:rPr>
        <w:t>C</w:t>
      </w:r>
      <w:r w:rsidR="00E0072D" w:rsidRPr="00E0072D">
        <w:rPr>
          <w:b/>
          <w:bCs/>
        </w:rPr>
        <w:t>:</w:t>
      </w:r>
      <w:r w:rsidR="00E0072D" w:rsidRPr="00E0072D">
        <w:rPr>
          <w:b/>
          <w:bCs/>
          <w:lang w:val="en-US"/>
        </w:rPr>
        <w:t>L</w:t>
      </w:r>
      <w:r w:rsidR="00E0072D" w:rsidRPr="00E0072D">
        <w:rPr>
          <w:b/>
          <w:bCs/>
        </w:rPr>
        <w:t>/</w:t>
      </w:r>
      <w:r w:rsidR="00E0072D" w:rsidRPr="00E0072D">
        <w:rPr>
          <w:b/>
          <w:bCs/>
          <w:lang w:val="en-US"/>
        </w:rPr>
        <w:t>I</w:t>
      </w:r>
      <w:r w:rsidR="00E0072D" w:rsidRPr="00E0072D">
        <w:rPr>
          <w:b/>
          <w:bCs/>
        </w:rPr>
        <w:t>:</w:t>
      </w:r>
      <w:r w:rsidR="00E0072D" w:rsidRPr="00E0072D">
        <w:rPr>
          <w:b/>
          <w:bCs/>
          <w:lang w:val="en-US"/>
        </w:rPr>
        <w:t>L</w:t>
      </w:r>
      <w:r w:rsidR="00E0072D" w:rsidRPr="00E0072D">
        <w:rPr>
          <w:b/>
          <w:bCs/>
        </w:rPr>
        <w:t>/</w:t>
      </w:r>
      <w:r w:rsidR="00E0072D" w:rsidRPr="00E0072D">
        <w:rPr>
          <w:b/>
          <w:bCs/>
          <w:lang w:val="en-US"/>
        </w:rPr>
        <w:t>A</w:t>
      </w:r>
      <w:r w:rsidR="00E0072D" w:rsidRPr="00E0072D">
        <w:rPr>
          <w:b/>
          <w:bCs/>
        </w:rPr>
        <w:t>:</w:t>
      </w:r>
      <w:r w:rsidR="00E0072D" w:rsidRPr="00E0072D">
        <w:rPr>
          <w:b/>
          <w:bCs/>
          <w:lang w:val="en-US"/>
        </w:rPr>
        <w:t>N</w:t>
      </w:r>
      <w:r w:rsidR="00E0072D" w:rsidRPr="00E0072D">
        <w:rPr>
          <w:b/>
          <w:bCs/>
        </w:rPr>
        <w:t xml:space="preserve">) </w:t>
      </w:r>
      <w:r w:rsidR="00AD4876">
        <w:rPr>
          <w:b/>
          <w:bCs/>
        </w:rPr>
        <w:br/>
      </w:r>
      <w:r w:rsidR="00AD4876" w:rsidRPr="00AD4876">
        <w:rPr>
          <w:b/>
          <w:bCs/>
        </w:rPr>
        <w:t xml:space="preserve">- </w:t>
      </w:r>
      <w:r w:rsidR="00E0072D" w:rsidRPr="00E0072D">
        <w:rPr>
          <w:b/>
          <w:bCs/>
        </w:rPr>
        <w:t>Уровень опасности уязвимости</w:t>
      </w:r>
      <w:r w:rsidR="00E0072D" w:rsidRPr="00E0072D">
        <w:rPr>
          <w:b/>
          <w:bCs/>
        </w:rPr>
        <w:t xml:space="preserve">: </w:t>
      </w:r>
      <w:r w:rsidR="00E0072D" w:rsidRPr="00E0072D">
        <w:rPr>
          <w:b/>
          <w:bCs/>
        </w:rPr>
        <w:t xml:space="preserve">Средний (базовая оценка </w:t>
      </w:r>
      <w:r w:rsidR="00E0072D" w:rsidRPr="00E0072D">
        <w:rPr>
          <w:b/>
          <w:bCs/>
          <w:lang w:val="en-US"/>
        </w:rPr>
        <w:t>CVSS</w:t>
      </w:r>
      <w:r w:rsidR="00E0072D" w:rsidRPr="00E0072D">
        <w:rPr>
          <w:b/>
          <w:bCs/>
        </w:rPr>
        <w:t xml:space="preserve"> 3.0 составляет 6,1)</w:t>
      </w:r>
    </w:p>
    <w:p w14:paraId="18356FAA" w14:textId="24C39C12" w:rsidR="00643F41" w:rsidRDefault="00643F41" w:rsidP="00643F41">
      <w:pPr>
        <w:pStyle w:val="a3"/>
      </w:pPr>
      <w:r>
        <w:rPr>
          <w:b/>
          <w:bCs/>
        </w:rPr>
        <w:t xml:space="preserve">Решение: </w:t>
      </w:r>
    </w:p>
    <w:p w14:paraId="7F4734C7" w14:textId="2B894AB7" w:rsidR="00643F41" w:rsidRPr="00643F41" w:rsidRDefault="00643F41" w:rsidP="00643F41">
      <w:pPr>
        <w:spacing w:line="256" w:lineRule="auto"/>
        <w:ind w:left="360" w:firstLine="708"/>
      </w:pPr>
      <w:r>
        <w:t xml:space="preserve">Используйте стратегию проверки входных данных «принять заведомо исправные», т. е. Используйте разрешенный список допустимых входных данных, которые строго соответствуют спецификациям.  </w:t>
      </w:r>
    </w:p>
    <w:p w14:paraId="230181BE" w14:textId="77777777" w:rsidR="00327A85" w:rsidRPr="00E0072D" w:rsidRDefault="00327A85" w:rsidP="00327A85">
      <w:pPr>
        <w:pStyle w:val="a3"/>
        <w:rPr>
          <w:b/>
          <w:bCs/>
        </w:rPr>
      </w:pPr>
    </w:p>
    <w:p w14:paraId="049EA055" w14:textId="6352E0FD" w:rsidR="00643F41" w:rsidRPr="00643F41" w:rsidRDefault="00E97177" w:rsidP="00643F41">
      <w:pPr>
        <w:pStyle w:val="a3"/>
        <w:numPr>
          <w:ilvl w:val="0"/>
          <w:numId w:val="1"/>
        </w:numPr>
        <w:rPr>
          <w:b/>
          <w:bCs/>
        </w:rPr>
      </w:pPr>
      <w:r w:rsidRPr="00BE630E">
        <w:rPr>
          <w:b/>
          <w:bCs/>
          <w:lang w:val="en-US"/>
        </w:rPr>
        <w:t>Improper</w:t>
      </w:r>
      <w:r w:rsidRPr="00AD4876">
        <w:rPr>
          <w:b/>
          <w:bCs/>
        </w:rPr>
        <w:t xml:space="preserve"> </w:t>
      </w:r>
      <w:r w:rsidRPr="00BE630E">
        <w:rPr>
          <w:b/>
          <w:bCs/>
          <w:lang w:val="en-US"/>
        </w:rPr>
        <w:t>Neutralization</w:t>
      </w:r>
      <w:r w:rsidRPr="00AD4876">
        <w:rPr>
          <w:b/>
          <w:bCs/>
        </w:rPr>
        <w:t xml:space="preserve"> </w:t>
      </w:r>
      <w:r w:rsidRPr="00BE630E">
        <w:rPr>
          <w:b/>
          <w:bCs/>
          <w:lang w:val="en-US"/>
        </w:rPr>
        <w:t>of</w:t>
      </w:r>
      <w:r w:rsidRPr="00AD4876">
        <w:rPr>
          <w:b/>
          <w:bCs/>
        </w:rPr>
        <w:t xml:space="preserve"> </w:t>
      </w:r>
      <w:r w:rsidRPr="00BE630E">
        <w:rPr>
          <w:b/>
          <w:bCs/>
          <w:lang w:val="en-US"/>
        </w:rPr>
        <w:t>Special</w:t>
      </w:r>
      <w:r w:rsidRPr="00AD4876">
        <w:rPr>
          <w:b/>
          <w:bCs/>
        </w:rPr>
        <w:t xml:space="preserve"> </w:t>
      </w:r>
      <w:r w:rsidRPr="00BE630E">
        <w:rPr>
          <w:b/>
          <w:bCs/>
          <w:lang w:val="en-US"/>
        </w:rPr>
        <w:t>Elements</w:t>
      </w:r>
      <w:r w:rsidRPr="00AD4876">
        <w:rPr>
          <w:b/>
          <w:bCs/>
        </w:rPr>
        <w:t xml:space="preserve"> </w:t>
      </w:r>
      <w:r w:rsidRPr="00BE630E">
        <w:rPr>
          <w:b/>
          <w:bCs/>
          <w:lang w:val="en-US"/>
        </w:rPr>
        <w:t>used</w:t>
      </w:r>
      <w:r w:rsidRPr="00AD4876">
        <w:rPr>
          <w:b/>
          <w:bCs/>
        </w:rPr>
        <w:t xml:space="preserve"> </w:t>
      </w:r>
      <w:r w:rsidRPr="00BE630E">
        <w:rPr>
          <w:b/>
          <w:bCs/>
          <w:lang w:val="en-US"/>
        </w:rPr>
        <w:t>in</w:t>
      </w:r>
      <w:r w:rsidRPr="00AD4876">
        <w:rPr>
          <w:b/>
          <w:bCs/>
        </w:rPr>
        <w:t xml:space="preserve"> </w:t>
      </w:r>
      <w:r w:rsidRPr="00BE630E">
        <w:rPr>
          <w:b/>
          <w:bCs/>
          <w:lang w:val="en-US"/>
        </w:rPr>
        <w:t>an</w:t>
      </w:r>
      <w:r w:rsidRPr="00AD4876">
        <w:rPr>
          <w:b/>
          <w:bCs/>
        </w:rPr>
        <w:t xml:space="preserve"> </w:t>
      </w:r>
      <w:r w:rsidRPr="00BE630E">
        <w:rPr>
          <w:b/>
          <w:bCs/>
          <w:lang w:val="en-US"/>
        </w:rPr>
        <w:t>SQL</w:t>
      </w:r>
      <w:r w:rsidRPr="00AD4876">
        <w:rPr>
          <w:b/>
          <w:bCs/>
        </w:rPr>
        <w:t xml:space="preserve"> </w:t>
      </w:r>
      <w:r w:rsidRPr="00BE630E">
        <w:rPr>
          <w:b/>
          <w:bCs/>
          <w:lang w:val="en-US"/>
        </w:rPr>
        <w:t>Command</w:t>
      </w:r>
      <w:r w:rsidRPr="00AD4876">
        <w:rPr>
          <w:b/>
          <w:bCs/>
        </w:rPr>
        <w:t xml:space="preserve"> ('</w:t>
      </w:r>
      <w:r w:rsidRPr="00BE630E">
        <w:rPr>
          <w:b/>
          <w:bCs/>
          <w:lang w:val="en-US"/>
        </w:rPr>
        <w:t>SQL</w:t>
      </w:r>
      <w:r w:rsidRPr="00AD4876">
        <w:rPr>
          <w:b/>
          <w:bCs/>
        </w:rPr>
        <w:t xml:space="preserve"> </w:t>
      </w:r>
      <w:r w:rsidRPr="00BE630E">
        <w:rPr>
          <w:b/>
          <w:bCs/>
          <w:lang w:val="en-US"/>
        </w:rPr>
        <w:t>Injection</w:t>
      </w:r>
      <w:r w:rsidRPr="00AD4876">
        <w:rPr>
          <w:b/>
          <w:bCs/>
        </w:rPr>
        <w:t>')</w:t>
      </w:r>
      <w:r w:rsidR="000E29F0" w:rsidRPr="00AD4876">
        <w:rPr>
          <w:b/>
          <w:bCs/>
        </w:rPr>
        <w:t xml:space="preserve"> </w:t>
      </w:r>
      <w:r w:rsidRPr="00AD4876">
        <w:rPr>
          <w:b/>
          <w:bCs/>
        </w:rPr>
        <w:t>(</w:t>
      </w:r>
      <w:r w:rsidRPr="00BE630E">
        <w:rPr>
          <w:b/>
          <w:bCs/>
          <w:lang w:val="en-US"/>
        </w:rPr>
        <w:t>CWE</w:t>
      </w:r>
      <w:r w:rsidRPr="00AD4876">
        <w:rPr>
          <w:b/>
          <w:bCs/>
        </w:rPr>
        <w:t>-89)</w:t>
      </w:r>
      <w:r w:rsidR="000E29F0" w:rsidRPr="00AD4876">
        <w:rPr>
          <w:b/>
          <w:bCs/>
        </w:rPr>
        <w:t xml:space="preserve"> </w:t>
      </w:r>
      <w:r w:rsidR="002F5B5A" w:rsidRPr="00AD4876">
        <w:rPr>
          <w:b/>
          <w:bCs/>
        </w:rPr>
        <w:t>(</w:t>
      </w:r>
      <w:r w:rsidR="002F5B5A" w:rsidRPr="00BE630E">
        <w:rPr>
          <w:b/>
          <w:bCs/>
        </w:rPr>
        <w:t>Скрин</w:t>
      </w:r>
      <w:r w:rsidR="002F5B5A" w:rsidRPr="00AD4876">
        <w:rPr>
          <w:b/>
          <w:bCs/>
        </w:rPr>
        <w:t xml:space="preserve"> 4, </w:t>
      </w:r>
      <w:r w:rsidR="002F5B5A" w:rsidRPr="00BE630E">
        <w:rPr>
          <w:b/>
          <w:bCs/>
        </w:rPr>
        <w:t>Скрин</w:t>
      </w:r>
      <w:r w:rsidR="002F5B5A" w:rsidRPr="00AD4876">
        <w:rPr>
          <w:b/>
          <w:bCs/>
        </w:rPr>
        <w:t xml:space="preserve"> 5)</w:t>
      </w:r>
      <w:r w:rsidR="00BE630E" w:rsidRPr="00AD4876">
        <w:rPr>
          <w:b/>
          <w:bCs/>
        </w:rPr>
        <w:t xml:space="preserve"> (</w:t>
      </w:r>
      <w:r w:rsidR="00BE630E" w:rsidRPr="00296C9F">
        <w:rPr>
          <w:b/>
          <w:bCs/>
          <w:lang w:val="en-US"/>
        </w:rPr>
        <w:t>proof</w:t>
      </w:r>
      <w:r w:rsidR="00BE630E" w:rsidRPr="00AD4876">
        <w:rPr>
          <w:b/>
          <w:bCs/>
        </w:rPr>
        <w:t>-</w:t>
      </w:r>
      <w:r w:rsidR="00BE630E" w:rsidRPr="00296C9F">
        <w:rPr>
          <w:b/>
          <w:bCs/>
          <w:lang w:val="en-US"/>
        </w:rPr>
        <w:t>of</w:t>
      </w:r>
      <w:r w:rsidR="00BE630E" w:rsidRPr="00AD4876">
        <w:rPr>
          <w:b/>
          <w:bCs/>
        </w:rPr>
        <w:t>-</w:t>
      </w:r>
      <w:r w:rsidR="00BE630E" w:rsidRPr="00296C9F">
        <w:rPr>
          <w:b/>
          <w:bCs/>
          <w:lang w:val="en-US"/>
        </w:rPr>
        <w:t>concept</w:t>
      </w:r>
      <w:r w:rsidR="00BE630E" w:rsidRPr="00AD4876">
        <w:rPr>
          <w:b/>
          <w:bCs/>
        </w:rPr>
        <w:t xml:space="preserve"> </w:t>
      </w:r>
      <w:r w:rsidR="00BE630E">
        <w:rPr>
          <w:b/>
          <w:bCs/>
        </w:rPr>
        <w:t>скрины</w:t>
      </w:r>
      <w:r w:rsidR="00BE630E" w:rsidRPr="00AD4876">
        <w:rPr>
          <w:b/>
          <w:bCs/>
        </w:rPr>
        <w:t xml:space="preserve"> 116 </w:t>
      </w:r>
      <w:r w:rsidR="00BE630E">
        <w:rPr>
          <w:b/>
          <w:bCs/>
        </w:rPr>
        <w:t>и</w:t>
      </w:r>
      <w:r w:rsidR="00BE630E" w:rsidRPr="00AD4876">
        <w:rPr>
          <w:b/>
          <w:bCs/>
        </w:rPr>
        <w:t xml:space="preserve"> 117)</w:t>
      </w:r>
      <w:r w:rsidR="007B54F2" w:rsidRPr="00AD4876">
        <w:rPr>
          <w:b/>
          <w:bCs/>
        </w:rPr>
        <w:t xml:space="preserve"> </w:t>
      </w:r>
      <w:r w:rsidR="00AD4876" w:rsidRPr="00AD4876">
        <w:rPr>
          <w:b/>
          <w:bCs/>
        </w:rPr>
        <w:br/>
        <w:t xml:space="preserve">- </w:t>
      </w:r>
      <w:r w:rsidR="00E76DDB" w:rsidRPr="00E0072D">
        <w:rPr>
          <w:b/>
          <w:bCs/>
        </w:rPr>
        <w:t>Базовый</w:t>
      </w:r>
      <w:r w:rsidR="00E76DDB" w:rsidRPr="00AD4876">
        <w:rPr>
          <w:b/>
          <w:bCs/>
        </w:rPr>
        <w:t xml:space="preserve"> </w:t>
      </w:r>
      <w:r w:rsidR="00E76DDB" w:rsidRPr="00E0072D">
        <w:rPr>
          <w:b/>
          <w:bCs/>
        </w:rPr>
        <w:t>вектор</w:t>
      </w:r>
      <w:r w:rsidR="00E76DDB" w:rsidRPr="00AD4876">
        <w:rPr>
          <w:b/>
          <w:bCs/>
        </w:rPr>
        <w:t xml:space="preserve"> </w:t>
      </w:r>
      <w:r w:rsidR="00E76DDB" w:rsidRPr="00E0072D">
        <w:rPr>
          <w:b/>
          <w:bCs/>
        </w:rPr>
        <w:t>уязвимости</w:t>
      </w:r>
      <w:r w:rsidR="00AD4876" w:rsidRPr="00AD4876">
        <w:rPr>
          <w:b/>
          <w:bCs/>
        </w:rPr>
        <w:t xml:space="preserve"> </w:t>
      </w:r>
      <w:r w:rsidR="00E76DDB" w:rsidRPr="00AD4876">
        <w:rPr>
          <w:b/>
          <w:bCs/>
        </w:rPr>
        <w:t>(</w:t>
      </w:r>
      <w:r w:rsidR="00E76DDB" w:rsidRPr="00AD4876">
        <w:rPr>
          <w:b/>
          <w:bCs/>
          <w:lang w:val="en-US"/>
        </w:rPr>
        <w:t>CVSS</w:t>
      </w:r>
      <w:r w:rsidR="00E76DDB" w:rsidRPr="00AD4876">
        <w:rPr>
          <w:b/>
          <w:bCs/>
        </w:rPr>
        <w:t xml:space="preserve"> 3.0: </w:t>
      </w:r>
      <w:proofErr w:type="gramStart"/>
      <w:r w:rsidR="00E76DDB" w:rsidRPr="00AD4876">
        <w:rPr>
          <w:b/>
          <w:bCs/>
          <w:lang w:val="en-US"/>
        </w:rPr>
        <w:t>AV</w:t>
      </w:r>
      <w:r w:rsidR="00E76DDB" w:rsidRPr="00AD4876">
        <w:rPr>
          <w:b/>
          <w:bCs/>
        </w:rPr>
        <w:t>:</w:t>
      </w:r>
      <w:r w:rsidR="00E76DDB" w:rsidRPr="00AD4876">
        <w:rPr>
          <w:b/>
          <w:bCs/>
          <w:lang w:val="en-US"/>
        </w:rPr>
        <w:t>N</w:t>
      </w:r>
      <w:proofErr w:type="gramEnd"/>
      <w:r w:rsidR="00E76DDB" w:rsidRPr="00AD4876">
        <w:rPr>
          <w:b/>
          <w:bCs/>
        </w:rPr>
        <w:t>/</w:t>
      </w:r>
      <w:r w:rsidR="00E76DDB" w:rsidRPr="00AD4876">
        <w:rPr>
          <w:b/>
          <w:bCs/>
          <w:lang w:val="en-US"/>
        </w:rPr>
        <w:t>AC</w:t>
      </w:r>
      <w:r w:rsidR="00E76DDB" w:rsidRPr="00AD4876">
        <w:rPr>
          <w:b/>
          <w:bCs/>
        </w:rPr>
        <w:t>:</w:t>
      </w:r>
      <w:r w:rsidR="00E76DDB" w:rsidRPr="00AD4876">
        <w:rPr>
          <w:b/>
          <w:bCs/>
          <w:lang w:val="en-US"/>
        </w:rPr>
        <w:t>H</w:t>
      </w:r>
      <w:r w:rsidR="00E76DDB" w:rsidRPr="00AD4876">
        <w:rPr>
          <w:b/>
          <w:bCs/>
        </w:rPr>
        <w:t>/</w:t>
      </w:r>
      <w:r w:rsidR="00E76DDB" w:rsidRPr="00AD4876">
        <w:rPr>
          <w:b/>
          <w:bCs/>
          <w:lang w:val="en-US"/>
        </w:rPr>
        <w:t>PR</w:t>
      </w:r>
      <w:r w:rsidR="00E76DDB" w:rsidRPr="00AD4876">
        <w:rPr>
          <w:b/>
          <w:bCs/>
        </w:rPr>
        <w:t>:</w:t>
      </w:r>
      <w:r w:rsidR="00E76DDB" w:rsidRPr="00AD4876">
        <w:rPr>
          <w:b/>
          <w:bCs/>
          <w:lang w:val="en-US"/>
        </w:rPr>
        <w:t>N</w:t>
      </w:r>
      <w:r w:rsidR="00E76DDB" w:rsidRPr="00AD4876">
        <w:rPr>
          <w:b/>
          <w:bCs/>
        </w:rPr>
        <w:t>/</w:t>
      </w:r>
      <w:r w:rsidR="00E76DDB" w:rsidRPr="00AD4876">
        <w:rPr>
          <w:b/>
          <w:bCs/>
          <w:lang w:val="en-US"/>
        </w:rPr>
        <w:t>UI</w:t>
      </w:r>
      <w:r w:rsidR="00E76DDB" w:rsidRPr="00AD4876">
        <w:rPr>
          <w:b/>
          <w:bCs/>
        </w:rPr>
        <w:t>:</w:t>
      </w:r>
      <w:r w:rsidR="00E76DDB" w:rsidRPr="00AD4876">
        <w:rPr>
          <w:b/>
          <w:bCs/>
          <w:lang w:val="en-US"/>
        </w:rPr>
        <w:t>N</w:t>
      </w:r>
      <w:r w:rsidR="00E76DDB" w:rsidRPr="00AD4876">
        <w:rPr>
          <w:b/>
          <w:bCs/>
        </w:rPr>
        <w:t>/</w:t>
      </w:r>
      <w:r w:rsidR="00E76DDB" w:rsidRPr="00AD4876">
        <w:rPr>
          <w:b/>
          <w:bCs/>
          <w:lang w:val="en-US"/>
        </w:rPr>
        <w:t>S</w:t>
      </w:r>
      <w:r w:rsidR="00E76DDB" w:rsidRPr="00AD4876">
        <w:rPr>
          <w:b/>
          <w:bCs/>
        </w:rPr>
        <w:t>:</w:t>
      </w:r>
      <w:r w:rsidR="00E76DDB" w:rsidRPr="00AD4876">
        <w:rPr>
          <w:b/>
          <w:bCs/>
          <w:lang w:val="en-US"/>
        </w:rPr>
        <w:t>U</w:t>
      </w:r>
      <w:r w:rsidR="00E76DDB" w:rsidRPr="00AD4876">
        <w:rPr>
          <w:b/>
          <w:bCs/>
        </w:rPr>
        <w:t>/</w:t>
      </w:r>
      <w:r w:rsidR="00E76DDB" w:rsidRPr="00AD4876">
        <w:rPr>
          <w:b/>
          <w:bCs/>
          <w:lang w:val="en-US"/>
        </w:rPr>
        <w:t>C</w:t>
      </w:r>
      <w:r w:rsidR="00E76DDB" w:rsidRPr="00AD4876">
        <w:rPr>
          <w:b/>
          <w:bCs/>
        </w:rPr>
        <w:t>:</w:t>
      </w:r>
      <w:r w:rsidR="00E76DDB" w:rsidRPr="00AD4876">
        <w:rPr>
          <w:b/>
          <w:bCs/>
          <w:lang w:val="en-US"/>
        </w:rPr>
        <w:t>L</w:t>
      </w:r>
      <w:r w:rsidR="00E76DDB" w:rsidRPr="00AD4876">
        <w:rPr>
          <w:b/>
          <w:bCs/>
        </w:rPr>
        <w:t>/</w:t>
      </w:r>
      <w:r w:rsidR="00E76DDB" w:rsidRPr="00AD4876">
        <w:rPr>
          <w:b/>
          <w:bCs/>
          <w:lang w:val="en-US"/>
        </w:rPr>
        <w:t>I</w:t>
      </w:r>
      <w:r w:rsidR="00E76DDB" w:rsidRPr="00AD4876">
        <w:rPr>
          <w:b/>
          <w:bCs/>
        </w:rPr>
        <w:t>:</w:t>
      </w:r>
      <w:r w:rsidR="00E76DDB" w:rsidRPr="00AD4876">
        <w:rPr>
          <w:b/>
          <w:bCs/>
          <w:lang w:val="en-US"/>
        </w:rPr>
        <w:t>L</w:t>
      </w:r>
      <w:r w:rsidR="00E76DDB" w:rsidRPr="00AD4876">
        <w:rPr>
          <w:b/>
          <w:bCs/>
        </w:rPr>
        <w:t>/</w:t>
      </w:r>
      <w:r w:rsidR="00E76DDB" w:rsidRPr="00AD4876">
        <w:rPr>
          <w:b/>
          <w:bCs/>
          <w:lang w:val="en-US"/>
        </w:rPr>
        <w:t>A</w:t>
      </w:r>
      <w:r w:rsidR="00E76DDB" w:rsidRPr="00AD4876">
        <w:rPr>
          <w:b/>
          <w:bCs/>
        </w:rPr>
        <w:t>:</w:t>
      </w:r>
      <w:r w:rsidR="00E76DDB" w:rsidRPr="00AD4876">
        <w:rPr>
          <w:b/>
          <w:bCs/>
          <w:lang w:val="en-US"/>
        </w:rPr>
        <w:t>L</w:t>
      </w:r>
      <w:r w:rsidR="00E76DDB" w:rsidRPr="00AD4876">
        <w:rPr>
          <w:b/>
          <w:bCs/>
        </w:rPr>
        <w:t xml:space="preserve">) </w:t>
      </w:r>
      <w:r w:rsidR="00AD4876">
        <w:rPr>
          <w:b/>
          <w:bCs/>
        </w:rPr>
        <w:br/>
      </w:r>
      <w:r w:rsidR="00AD4876" w:rsidRPr="00AD4876">
        <w:rPr>
          <w:b/>
          <w:bCs/>
        </w:rPr>
        <w:t xml:space="preserve">- </w:t>
      </w:r>
      <w:r w:rsidR="00E76DDB" w:rsidRPr="00AD4876">
        <w:rPr>
          <w:b/>
          <w:bCs/>
        </w:rPr>
        <w:t>Уровень опасности уязвимости</w:t>
      </w:r>
      <w:r w:rsidR="00E76DDB" w:rsidRPr="00AD4876">
        <w:rPr>
          <w:b/>
          <w:bCs/>
        </w:rPr>
        <w:t xml:space="preserve">: </w:t>
      </w:r>
      <w:r w:rsidR="00E76DDB" w:rsidRPr="00AD4876">
        <w:rPr>
          <w:b/>
          <w:bCs/>
        </w:rPr>
        <w:t xml:space="preserve">Средний (базовая оценка </w:t>
      </w:r>
      <w:r w:rsidR="00E76DDB" w:rsidRPr="00AD4876">
        <w:rPr>
          <w:b/>
          <w:bCs/>
          <w:lang w:val="en-US"/>
        </w:rPr>
        <w:t>CVSS</w:t>
      </w:r>
      <w:r w:rsidR="00E76DDB" w:rsidRPr="00AD4876">
        <w:rPr>
          <w:b/>
          <w:bCs/>
        </w:rPr>
        <w:t xml:space="preserve"> 3.0 составляет 5,6)</w:t>
      </w:r>
      <w:r w:rsidR="00643F41">
        <w:rPr>
          <w:b/>
          <w:bCs/>
        </w:rPr>
        <w:br/>
      </w:r>
      <w:r w:rsidR="00643F41" w:rsidRPr="00643F41">
        <w:rPr>
          <w:b/>
          <w:bCs/>
        </w:rPr>
        <w:t>Решение:</w:t>
      </w:r>
    </w:p>
    <w:p w14:paraId="53FB4A00" w14:textId="27F73B2A" w:rsidR="00643F41" w:rsidRPr="00643F41" w:rsidRDefault="00643F41" w:rsidP="00643F41">
      <w:pPr>
        <w:spacing w:line="256" w:lineRule="auto"/>
        <w:ind w:left="360" w:firstLine="708"/>
      </w:pPr>
      <w:r>
        <w:t xml:space="preserve">Не доверяйте набору ввода клиента, даже если на месте есть проверка на стороне клиента. Как правило, введите все данные на стороне сервера. </w:t>
      </w:r>
    </w:p>
    <w:p w14:paraId="12C61409" w14:textId="77777777" w:rsidR="00643F41" w:rsidRPr="00AD4876" w:rsidRDefault="00643F41" w:rsidP="00643F41">
      <w:pPr>
        <w:pStyle w:val="a3"/>
        <w:rPr>
          <w:b/>
          <w:bCs/>
        </w:rPr>
      </w:pPr>
    </w:p>
    <w:p w14:paraId="3140D0F3" w14:textId="469418B6" w:rsidR="00643F41" w:rsidRPr="00643F41" w:rsidRDefault="002F5B5A" w:rsidP="00643F41">
      <w:pPr>
        <w:pStyle w:val="a3"/>
        <w:numPr>
          <w:ilvl w:val="0"/>
          <w:numId w:val="1"/>
        </w:numPr>
        <w:rPr>
          <w:b/>
          <w:bCs/>
        </w:rPr>
      </w:pPr>
      <w:r w:rsidRPr="00F22B54">
        <w:rPr>
          <w:b/>
          <w:bCs/>
          <w:lang w:val="en-US"/>
        </w:rPr>
        <w:t>Missing</w:t>
      </w:r>
      <w:r w:rsidRPr="00B144AF">
        <w:rPr>
          <w:b/>
          <w:bCs/>
        </w:rPr>
        <w:t xml:space="preserve"> </w:t>
      </w:r>
      <w:r w:rsidRPr="00F22B54">
        <w:rPr>
          <w:b/>
          <w:bCs/>
          <w:lang w:val="en-US"/>
        </w:rPr>
        <w:t>Encryption</w:t>
      </w:r>
      <w:r w:rsidRPr="00B144AF">
        <w:rPr>
          <w:b/>
          <w:bCs/>
        </w:rPr>
        <w:t xml:space="preserve"> </w:t>
      </w:r>
      <w:r w:rsidRPr="00F22B54">
        <w:rPr>
          <w:b/>
          <w:bCs/>
          <w:lang w:val="en-US"/>
        </w:rPr>
        <w:t>of</w:t>
      </w:r>
      <w:r w:rsidRPr="00B144AF">
        <w:rPr>
          <w:b/>
          <w:bCs/>
        </w:rPr>
        <w:t xml:space="preserve"> </w:t>
      </w:r>
      <w:r w:rsidRPr="00F22B54">
        <w:rPr>
          <w:b/>
          <w:bCs/>
          <w:lang w:val="en-US"/>
        </w:rPr>
        <w:t>Sensitive</w:t>
      </w:r>
      <w:r w:rsidRPr="00B144AF">
        <w:rPr>
          <w:b/>
          <w:bCs/>
        </w:rPr>
        <w:t xml:space="preserve"> </w:t>
      </w:r>
      <w:r w:rsidRPr="00F22B54">
        <w:rPr>
          <w:b/>
          <w:bCs/>
          <w:lang w:val="en-US"/>
        </w:rPr>
        <w:t>Data</w:t>
      </w:r>
      <w:r w:rsidRPr="00B144AF">
        <w:rPr>
          <w:b/>
          <w:bCs/>
        </w:rPr>
        <w:t xml:space="preserve"> (</w:t>
      </w:r>
      <w:r w:rsidRPr="00F22B54">
        <w:rPr>
          <w:b/>
          <w:bCs/>
          <w:lang w:val="en-US"/>
        </w:rPr>
        <w:t>CWE</w:t>
      </w:r>
      <w:r w:rsidRPr="00B144AF">
        <w:rPr>
          <w:b/>
          <w:bCs/>
        </w:rPr>
        <w:t>-311)</w:t>
      </w:r>
      <w:r w:rsidR="000E29F0" w:rsidRPr="00B144AF">
        <w:rPr>
          <w:b/>
          <w:bCs/>
        </w:rPr>
        <w:t xml:space="preserve"> </w:t>
      </w:r>
      <w:r w:rsidRPr="00B144AF">
        <w:rPr>
          <w:b/>
          <w:bCs/>
        </w:rPr>
        <w:t>(</w:t>
      </w:r>
      <w:r w:rsidRPr="00F22B54">
        <w:rPr>
          <w:b/>
          <w:bCs/>
        </w:rPr>
        <w:t>Скрин</w:t>
      </w:r>
      <w:r w:rsidRPr="00B144AF">
        <w:rPr>
          <w:b/>
          <w:bCs/>
        </w:rPr>
        <w:t xml:space="preserve"> </w:t>
      </w:r>
      <w:r w:rsidR="00F22B54" w:rsidRPr="00F22B54">
        <w:rPr>
          <w:b/>
          <w:bCs/>
        </w:rPr>
        <w:t>и</w:t>
      </w:r>
      <w:r w:rsidR="00F22B54" w:rsidRPr="00B144AF">
        <w:rPr>
          <w:b/>
          <w:bCs/>
        </w:rPr>
        <w:t xml:space="preserve"> </w:t>
      </w:r>
      <w:r w:rsidR="00F22B54" w:rsidRPr="00F22B54">
        <w:rPr>
          <w:b/>
          <w:bCs/>
          <w:lang w:val="en-US"/>
        </w:rPr>
        <w:t>proof</w:t>
      </w:r>
      <w:r w:rsidR="00F22B54" w:rsidRPr="00B144AF">
        <w:rPr>
          <w:b/>
          <w:bCs/>
        </w:rPr>
        <w:t>-</w:t>
      </w:r>
      <w:r w:rsidR="00F22B54" w:rsidRPr="00F22B54">
        <w:rPr>
          <w:b/>
          <w:bCs/>
          <w:lang w:val="en-US"/>
        </w:rPr>
        <w:t>of</w:t>
      </w:r>
      <w:r w:rsidR="00F22B54" w:rsidRPr="00B144AF">
        <w:rPr>
          <w:b/>
          <w:bCs/>
        </w:rPr>
        <w:t>-</w:t>
      </w:r>
      <w:r w:rsidR="00F22B54" w:rsidRPr="00F22B54">
        <w:rPr>
          <w:b/>
          <w:bCs/>
          <w:lang w:val="en-US"/>
        </w:rPr>
        <w:t>concept</w:t>
      </w:r>
      <w:r w:rsidR="00F22B54" w:rsidRPr="00B144AF">
        <w:rPr>
          <w:b/>
          <w:bCs/>
        </w:rPr>
        <w:t xml:space="preserve"> </w:t>
      </w:r>
      <w:r w:rsidRPr="00B144AF">
        <w:rPr>
          <w:b/>
          <w:bCs/>
        </w:rPr>
        <w:t>6)</w:t>
      </w:r>
      <w:r w:rsidR="00F22B54" w:rsidRPr="00B144AF">
        <w:rPr>
          <w:b/>
          <w:bCs/>
        </w:rPr>
        <w:t xml:space="preserve"> </w:t>
      </w:r>
      <w:r w:rsidR="00AD4876">
        <w:rPr>
          <w:b/>
          <w:bCs/>
        </w:rPr>
        <w:br/>
      </w:r>
      <w:r w:rsidR="00AD4876" w:rsidRPr="00AD4876">
        <w:rPr>
          <w:b/>
          <w:bCs/>
        </w:rPr>
        <w:t xml:space="preserve">- </w:t>
      </w:r>
      <w:r w:rsidR="00B144AF" w:rsidRPr="00AD4876">
        <w:rPr>
          <w:b/>
          <w:bCs/>
        </w:rPr>
        <w:t>Базовый вектор уязвимости</w:t>
      </w:r>
      <w:r w:rsidR="00B144AF" w:rsidRPr="00AD4876">
        <w:rPr>
          <w:b/>
          <w:bCs/>
        </w:rPr>
        <w:t xml:space="preserve"> (</w:t>
      </w:r>
      <w:r w:rsidR="00B144AF" w:rsidRPr="00AD4876">
        <w:rPr>
          <w:b/>
          <w:bCs/>
          <w:lang w:val="en-US"/>
        </w:rPr>
        <w:t>CVSS</w:t>
      </w:r>
      <w:r w:rsidR="00B144AF" w:rsidRPr="00AD4876">
        <w:rPr>
          <w:b/>
          <w:bCs/>
        </w:rPr>
        <w:t xml:space="preserve"> 3.0: </w:t>
      </w:r>
      <w:proofErr w:type="gramStart"/>
      <w:r w:rsidR="00B144AF" w:rsidRPr="00AD4876">
        <w:rPr>
          <w:b/>
          <w:bCs/>
          <w:lang w:val="en-US"/>
        </w:rPr>
        <w:t>AV</w:t>
      </w:r>
      <w:r w:rsidR="00B144AF" w:rsidRPr="00AD4876">
        <w:rPr>
          <w:b/>
          <w:bCs/>
        </w:rPr>
        <w:t>:</w:t>
      </w:r>
      <w:r w:rsidR="00B144AF" w:rsidRPr="00AD4876">
        <w:rPr>
          <w:b/>
          <w:bCs/>
          <w:lang w:val="en-US"/>
        </w:rPr>
        <w:t>N</w:t>
      </w:r>
      <w:proofErr w:type="gramEnd"/>
      <w:r w:rsidR="00B144AF" w:rsidRPr="00AD4876">
        <w:rPr>
          <w:b/>
          <w:bCs/>
        </w:rPr>
        <w:t>/</w:t>
      </w:r>
      <w:r w:rsidR="00B144AF" w:rsidRPr="00AD4876">
        <w:rPr>
          <w:b/>
          <w:bCs/>
          <w:lang w:val="en-US"/>
        </w:rPr>
        <w:t>AC</w:t>
      </w:r>
      <w:r w:rsidR="00B144AF" w:rsidRPr="00AD4876">
        <w:rPr>
          <w:b/>
          <w:bCs/>
        </w:rPr>
        <w:t>:</w:t>
      </w:r>
      <w:r w:rsidR="00B144AF" w:rsidRPr="00AD4876">
        <w:rPr>
          <w:b/>
          <w:bCs/>
          <w:lang w:val="en-US"/>
        </w:rPr>
        <w:t>H</w:t>
      </w:r>
      <w:r w:rsidR="00B144AF" w:rsidRPr="00AD4876">
        <w:rPr>
          <w:b/>
          <w:bCs/>
        </w:rPr>
        <w:t>/</w:t>
      </w:r>
      <w:r w:rsidR="00B144AF" w:rsidRPr="00AD4876">
        <w:rPr>
          <w:b/>
          <w:bCs/>
          <w:lang w:val="en-US"/>
        </w:rPr>
        <w:t>PR</w:t>
      </w:r>
      <w:r w:rsidR="00B144AF" w:rsidRPr="00AD4876">
        <w:rPr>
          <w:b/>
          <w:bCs/>
        </w:rPr>
        <w:t>:</w:t>
      </w:r>
      <w:r w:rsidR="00B144AF" w:rsidRPr="00AD4876">
        <w:rPr>
          <w:b/>
          <w:bCs/>
          <w:lang w:val="en-US"/>
        </w:rPr>
        <w:t>N</w:t>
      </w:r>
      <w:r w:rsidR="00B144AF" w:rsidRPr="00AD4876">
        <w:rPr>
          <w:b/>
          <w:bCs/>
        </w:rPr>
        <w:t>/</w:t>
      </w:r>
      <w:r w:rsidR="00B144AF" w:rsidRPr="00AD4876">
        <w:rPr>
          <w:b/>
          <w:bCs/>
          <w:lang w:val="en-US"/>
        </w:rPr>
        <w:t>UI</w:t>
      </w:r>
      <w:r w:rsidR="00B144AF" w:rsidRPr="00AD4876">
        <w:rPr>
          <w:b/>
          <w:bCs/>
        </w:rPr>
        <w:t>:</w:t>
      </w:r>
      <w:r w:rsidR="00B144AF" w:rsidRPr="00AD4876">
        <w:rPr>
          <w:b/>
          <w:bCs/>
          <w:lang w:val="en-US"/>
        </w:rPr>
        <w:t>N</w:t>
      </w:r>
      <w:r w:rsidR="00B144AF" w:rsidRPr="00AD4876">
        <w:rPr>
          <w:b/>
          <w:bCs/>
        </w:rPr>
        <w:t>/</w:t>
      </w:r>
      <w:r w:rsidR="00B144AF" w:rsidRPr="00AD4876">
        <w:rPr>
          <w:b/>
          <w:bCs/>
          <w:lang w:val="en-US"/>
        </w:rPr>
        <w:t>S</w:t>
      </w:r>
      <w:r w:rsidR="00B144AF" w:rsidRPr="00AD4876">
        <w:rPr>
          <w:b/>
          <w:bCs/>
        </w:rPr>
        <w:t>:</w:t>
      </w:r>
      <w:r w:rsidR="00B144AF" w:rsidRPr="00AD4876">
        <w:rPr>
          <w:b/>
          <w:bCs/>
          <w:lang w:val="en-US"/>
        </w:rPr>
        <w:t>U</w:t>
      </w:r>
      <w:r w:rsidR="00B144AF" w:rsidRPr="00AD4876">
        <w:rPr>
          <w:b/>
          <w:bCs/>
        </w:rPr>
        <w:t>/</w:t>
      </w:r>
      <w:r w:rsidR="00B144AF" w:rsidRPr="00AD4876">
        <w:rPr>
          <w:b/>
          <w:bCs/>
          <w:lang w:val="en-US"/>
        </w:rPr>
        <w:t>C</w:t>
      </w:r>
      <w:r w:rsidR="00B144AF" w:rsidRPr="00AD4876">
        <w:rPr>
          <w:b/>
          <w:bCs/>
        </w:rPr>
        <w:t>:</w:t>
      </w:r>
      <w:r w:rsidR="00B144AF" w:rsidRPr="00AD4876">
        <w:rPr>
          <w:b/>
          <w:bCs/>
          <w:lang w:val="en-US"/>
        </w:rPr>
        <w:t>L</w:t>
      </w:r>
      <w:r w:rsidR="00B144AF" w:rsidRPr="00AD4876">
        <w:rPr>
          <w:b/>
          <w:bCs/>
        </w:rPr>
        <w:t>/</w:t>
      </w:r>
      <w:r w:rsidR="00B144AF" w:rsidRPr="00AD4876">
        <w:rPr>
          <w:b/>
          <w:bCs/>
          <w:lang w:val="en-US"/>
        </w:rPr>
        <w:t>I</w:t>
      </w:r>
      <w:r w:rsidR="00B144AF" w:rsidRPr="00AD4876">
        <w:rPr>
          <w:b/>
          <w:bCs/>
        </w:rPr>
        <w:t>:</w:t>
      </w:r>
      <w:r w:rsidR="00B144AF" w:rsidRPr="00AD4876">
        <w:rPr>
          <w:b/>
          <w:bCs/>
          <w:lang w:val="en-US"/>
        </w:rPr>
        <w:t>N</w:t>
      </w:r>
      <w:r w:rsidR="00B144AF" w:rsidRPr="00AD4876">
        <w:rPr>
          <w:b/>
          <w:bCs/>
        </w:rPr>
        <w:t>/</w:t>
      </w:r>
      <w:r w:rsidR="00B144AF" w:rsidRPr="00AD4876">
        <w:rPr>
          <w:b/>
          <w:bCs/>
          <w:lang w:val="en-US"/>
        </w:rPr>
        <w:t>A</w:t>
      </w:r>
      <w:r w:rsidR="00B144AF" w:rsidRPr="00AD4876">
        <w:rPr>
          <w:b/>
          <w:bCs/>
        </w:rPr>
        <w:t>:</w:t>
      </w:r>
      <w:r w:rsidR="00B144AF" w:rsidRPr="00AD4876">
        <w:rPr>
          <w:b/>
          <w:bCs/>
          <w:lang w:val="en-US"/>
        </w:rPr>
        <w:t>N</w:t>
      </w:r>
      <w:r w:rsidR="00B144AF" w:rsidRPr="00AD4876">
        <w:rPr>
          <w:b/>
          <w:bCs/>
        </w:rPr>
        <w:t xml:space="preserve">) </w:t>
      </w:r>
      <w:r w:rsidR="00AD4876" w:rsidRPr="00AD4876">
        <w:rPr>
          <w:b/>
          <w:bCs/>
        </w:rPr>
        <w:t>|</w:t>
      </w:r>
      <w:r w:rsidR="00AD4876" w:rsidRPr="00AD4876">
        <w:rPr>
          <w:b/>
          <w:bCs/>
        </w:rPr>
        <w:br/>
        <w:t xml:space="preserve">- </w:t>
      </w:r>
      <w:r w:rsidR="00B144AF" w:rsidRPr="00AD4876">
        <w:rPr>
          <w:b/>
          <w:bCs/>
        </w:rPr>
        <w:t>Уровень опасности уязвимости</w:t>
      </w:r>
      <w:r w:rsidR="00B144AF" w:rsidRPr="00AD4876">
        <w:rPr>
          <w:b/>
          <w:bCs/>
        </w:rPr>
        <w:t xml:space="preserve">: </w:t>
      </w:r>
      <w:r w:rsidR="00B144AF" w:rsidRPr="00AD4876">
        <w:rPr>
          <w:b/>
          <w:bCs/>
        </w:rPr>
        <w:t xml:space="preserve">Низкий (базовая оценка </w:t>
      </w:r>
      <w:r w:rsidR="00B144AF" w:rsidRPr="00AD4876">
        <w:rPr>
          <w:b/>
          <w:bCs/>
          <w:lang w:val="en-US"/>
        </w:rPr>
        <w:t>CVSS</w:t>
      </w:r>
      <w:r w:rsidR="00B144AF" w:rsidRPr="00AD4876">
        <w:rPr>
          <w:b/>
          <w:bCs/>
        </w:rPr>
        <w:t xml:space="preserve"> 3.0 составляет 3,7)</w:t>
      </w:r>
      <w:r w:rsidR="00643F41">
        <w:rPr>
          <w:b/>
          <w:bCs/>
        </w:rPr>
        <w:br/>
      </w:r>
      <w:r w:rsidR="00643F41" w:rsidRPr="00FA7300">
        <w:rPr>
          <w:b/>
          <w:bCs/>
        </w:rPr>
        <w:t>Решение:</w:t>
      </w:r>
    </w:p>
    <w:p w14:paraId="0A5CAAFE" w14:textId="408D176B" w:rsidR="00643F41" w:rsidRPr="006E59CC" w:rsidRDefault="00643F41" w:rsidP="006E59CC">
      <w:pPr>
        <w:spacing w:line="256" w:lineRule="auto"/>
        <w:ind w:left="708" w:firstLine="708"/>
      </w:pPr>
      <w:r>
        <w:t xml:space="preserve">Настройте свой веб-сервер или сервер приложений для использования </w:t>
      </w:r>
      <w:r w:rsidRPr="00643F41">
        <w:rPr>
          <w:lang w:val="en-US"/>
        </w:rPr>
        <w:t>SSL</w:t>
      </w:r>
      <w:r>
        <w:t xml:space="preserve"> (</w:t>
      </w:r>
      <w:r w:rsidRPr="00643F41">
        <w:rPr>
          <w:lang w:val="en-US"/>
        </w:rPr>
        <w:t>HTTPS</w:t>
      </w:r>
      <w:r>
        <w:t>).</w:t>
      </w:r>
    </w:p>
    <w:p w14:paraId="3209E4FA" w14:textId="7CC02007" w:rsidR="00C67CCF" w:rsidRPr="00C67CCF" w:rsidRDefault="00C46854" w:rsidP="00C67CCF">
      <w:pPr>
        <w:pStyle w:val="a3"/>
        <w:numPr>
          <w:ilvl w:val="0"/>
          <w:numId w:val="1"/>
        </w:numPr>
        <w:rPr>
          <w:b/>
          <w:bCs/>
          <w:lang w:val="en-US"/>
        </w:rPr>
      </w:pPr>
      <w:r w:rsidRPr="00691783">
        <w:rPr>
          <w:b/>
          <w:bCs/>
          <w:lang w:val="en-US"/>
        </w:rPr>
        <w:t>Protection Mechanism Failure (CWE-693)</w:t>
      </w:r>
      <w:r w:rsidR="000E29F0" w:rsidRPr="00691783">
        <w:rPr>
          <w:b/>
          <w:bCs/>
          <w:lang w:val="en-US"/>
        </w:rPr>
        <w:t xml:space="preserve"> </w:t>
      </w:r>
      <w:r w:rsidRPr="00691783">
        <w:rPr>
          <w:b/>
          <w:bCs/>
          <w:lang w:val="en-US"/>
        </w:rPr>
        <w:t>(</w:t>
      </w:r>
      <w:r w:rsidR="00840905" w:rsidRPr="00F22B54">
        <w:rPr>
          <w:b/>
          <w:bCs/>
          <w:lang w:val="en-US"/>
        </w:rPr>
        <w:t>proof-of-concept</w:t>
      </w:r>
      <w:r w:rsidR="00D951E7" w:rsidRPr="00D951E7">
        <w:rPr>
          <w:b/>
          <w:bCs/>
          <w:lang w:val="en-US"/>
        </w:rPr>
        <w:t xml:space="preserve"> </w:t>
      </w:r>
      <w:r w:rsidR="00D951E7">
        <w:rPr>
          <w:b/>
          <w:bCs/>
        </w:rPr>
        <w:t>Скрин</w:t>
      </w:r>
      <w:r w:rsidR="00840905" w:rsidRPr="00F22B54">
        <w:rPr>
          <w:b/>
          <w:bCs/>
          <w:lang w:val="en-US"/>
        </w:rPr>
        <w:t xml:space="preserve"> </w:t>
      </w:r>
      <w:r w:rsidRPr="00691783">
        <w:rPr>
          <w:b/>
          <w:bCs/>
          <w:lang w:val="en-US"/>
        </w:rPr>
        <w:t>8</w:t>
      </w:r>
      <w:r w:rsidR="00D951E7" w:rsidRPr="00D951E7">
        <w:rPr>
          <w:b/>
          <w:bCs/>
          <w:lang w:val="en-US"/>
        </w:rPr>
        <w:t xml:space="preserve"> </w:t>
      </w:r>
      <w:r w:rsidR="00D951E7" w:rsidRPr="005D1D04">
        <w:rPr>
          <w:b/>
          <w:bCs/>
        </w:rPr>
        <w:t>Скрин</w:t>
      </w:r>
      <w:r w:rsidR="00D951E7" w:rsidRPr="005D1D04">
        <w:rPr>
          <w:b/>
          <w:bCs/>
          <w:lang w:val="en-US"/>
        </w:rPr>
        <w:t xml:space="preserve"> 18, </w:t>
      </w:r>
      <w:r w:rsidR="00D951E7" w:rsidRPr="005D1D04">
        <w:rPr>
          <w:b/>
          <w:bCs/>
        </w:rPr>
        <w:t>Скрин</w:t>
      </w:r>
      <w:r w:rsidR="00D951E7" w:rsidRPr="005D1D04">
        <w:rPr>
          <w:b/>
          <w:bCs/>
          <w:lang w:val="en-US"/>
        </w:rPr>
        <w:t xml:space="preserve"> </w:t>
      </w:r>
      <w:proofErr w:type="gramStart"/>
      <w:r w:rsidR="00D951E7" w:rsidRPr="005D1D04">
        <w:rPr>
          <w:b/>
          <w:bCs/>
          <w:lang w:val="en-US"/>
        </w:rPr>
        <w:t>20</w:t>
      </w:r>
      <w:r w:rsidR="00840905">
        <w:rPr>
          <w:b/>
          <w:bCs/>
          <w:lang w:val="en-US"/>
        </w:rPr>
        <w:t xml:space="preserve"> </w:t>
      </w:r>
      <w:r w:rsidR="00AD4876">
        <w:rPr>
          <w:b/>
          <w:bCs/>
          <w:lang w:val="en-US"/>
        </w:rPr>
        <w:t>)</w:t>
      </w:r>
      <w:proofErr w:type="gramEnd"/>
      <w:r w:rsidR="00AD4876">
        <w:rPr>
          <w:b/>
          <w:bCs/>
          <w:lang w:val="en-US"/>
        </w:rPr>
        <w:t xml:space="preserve"> </w:t>
      </w:r>
      <w:r w:rsidR="00AD4876">
        <w:rPr>
          <w:b/>
          <w:bCs/>
          <w:lang w:val="en-US"/>
        </w:rPr>
        <w:br/>
      </w:r>
      <w:bookmarkStart w:id="0" w:name="_Hlk125856895"/>
      <w:r w:rsidR="00AD4876">
        <w:rPr>
          <w:b/>
          <w:bCs/>
          <w:lang w:val="en-US"/>
        </w:rPr>
        <w:t xml:space="preserve">- </w:t>
      </w:r>
      <w:proofErr w:type="spellStart"/>
      <w:r w:rsidR="00C67CCF" w:rsidRPr="00C67CCF">
        <w:rPr>
          <w:b/>
          <w:bCs/>
          <w:lang w:val="en-US"/>
        </w:rPr>
        <w:t>Базовый</w:t>
      </w:r>
      <w:proofErr w:type="spellEnd"/>
      <w:r w:rsidR="00C67CCF" w:rsidRPr="00C67CCF">
        <w:rPr>
          <w:b/>
          <w:bCs/>
          <w:lang w:val="en-US"/>
        </w:rPr>
        <w:t xml:space="preserve"> </w:t>
      </w:r>
      <w:proofErr w:type="spellStart"/>
      <w:r w:rsidR="00C67CCF" w:rsidRPr="00C67CCF">
        <w:rPr>
          <w:b/>
          <w:bCs/>
          <w:lang w:val="en-US"/>
        </w:rPr>
        <w:t>вектор</w:t>
      </w:r>
      <w:proofErr w:type="spellEnd"/>
      <w:r w:rsidR="00C67CCF" w:rsidRPr="00C67CCF">
        <w:rPr>
          <w:b/>
          <w:bCs/>
          <w:lang w:val="en-US"/>
        </w:rPr>
        <w:t xml:space="preserve"> </w:t>
      </w:r>
      <w:proofErr w:type="spellStart"/>
      <w:r w:rsidR="00C67CCF" w:rsidRPr="00C67CCF">
        <w:rPr>
          <w:b/>
          <w:bCs/>
          <w:lang w:val="en-US"/>
        </w:rPr>
        <w:t>уязвимости</w:t>
      </w:r>
      <w:proofErr w:type="spellEnd"/>
      <w:r w:rsidR="00C67CCF" w:rsidRPr="00C67CCF">
        <w:rPr>
          <w:b/>
          <w:bCs/>
          <w:lang w:val="en-US"/>
        </w:rPr>
        <w:t xml:space="preserve"> (</w:t>
      </w:r>
      <w:r w:rsidR="00C67CCF" w:rsidRPr="00C67CCF">
        <w:rPr>
          <w:b/>
          <w:bCs/>
          <w:lang w:val="en-US"/>
        </w:rPr>
        <w:t>CVSS 3.0: AV:N/AC:L/PR:N/UI:N/S:C/C:N/I:L/A:N</w:t>
      </w:r>
      <w:r w:rsidR="00C67CCF" w:rsidRPr="00C67CCF">
        <w:rPr>
          <w:b/>
          <w:bCs/>
          <w:lang w:val="en-US"/>
        </w:rPr>
        <w:t>)</w:t>
      </w:r>
    </w:p>
    <w:p w14:paraId="1D166296" w14:textId="38292A4F" w:rsidR="00FA7300" w:rsidRPr="00FA7300" w:rsidRDefault="00AD4876" w:rsidP="00FA7300">
      <w:pPr>
        <w:pStyle w:val="a3"/>
        <w:rPr>
          <w:b/>
          <w:bCs/>
        </w:rPr>
      </w:pPr>
      <w:r w:rsidRPr="00AD4876">
        <w:rPr>
          <w:b/>
          <w:bCs/>
        </w:rPr>
        <w:t xml:space="preserve">- </w:t>
      </w:r>
      <w:r w:rsidR="00C67CCF" w:rsidRPr="00C67CCF">
        <w:rPr>
          <w:b/>
          <w:bCs/>
        </w:rPr>
        <w:t>Уровень опасности уязвимост</w:t>
      </w:r>
      <w:r w:rsidR="00C67CCF">
        <w:rPr>
          <w:b/>
          <w:bCs/>
        </w:rPr>
        <w:t xml:space="preserve">и: </w:t>
      </w:r>
      <w:r w:rsidR="00C67CCF" w:rsidRPr="00C67CCF">
        <w:rPr>
          <w:b/>
          <w:bCs/>
        </w:rPr>
        <w:t xml:space="preserve">Средний (базовая оценка </w:t>
      </w:r>
      <w:r w:rsidR="00C67CCF" w:rsidRPr="00C67CCF">
        <w:rPr>
          <w:b/>
          <w:bCs/>
          <w:lang w:val="en-US"/>
        </w:rPr>
        <w:t>CVSS</w:t>
      </w:r>
      <w:r w:rsidR="00C67CCF" w:rsidRPr="00C67CCF">
        <w:rPr>
          <w:b/>
          <w:bCs/>
        </w:rPr>
        <w:t xml:space="preserve"> 3.0 составляет 5,8)</w:t>
      </w:r>
      <w:r w:rsidR="00FA7300">
        <w:rPr>
          <w:b/>
          <w:bCs/>
        </w:rPr>
        <w:br/>
      </w:r>
      <w:r w:rsidR="00FA7300" w:rsidRPr="00FA7300">
        <w:rPr>
          <w:b/>
          <w:bCs/>
        </w:rPr>
        <w:t>Решение:</w:t>
      </w:r>
    </w:p>
    <w:p w14:paraId="5225471A" w14:textId="7ED0D60D" w:rsidR="00FA7300" w:rsidRPr="00FA7300" w:rsidRDefault="00FA7300" w:rsidP="00FA7300">
      <w:pPr>
        <w:ind w:left="360" w:firstLine="708"/>
        <w:rPr>
          <w:b/>
          <w:bCs/>
        </w:rPr>
      </w:pPr>
      <w:r w:rsidRPr="00FA7300">
        <w:t xml:space="preserve">Убедитесь, что ваш веб-сервер, сервер приложений, балансировщик нагрузки и т. д. настроены для установки заголовка </w:t>
      </w:r>
      <w:r w:rsidRPr="00FA7300">
        <w:rPr>
          <w:lang w:val="en-US"/>
        </w:rPr>
        <w:t>Content</w:t>
      </w:r>
      <w:r w:rsidRPr="00FA7300">
        <w:t>-</w:t>
      </w:r>
      <w:r w:rsidRPr="00FA7300">
        <w:rPr>
          <w:lang w:val="en-US"/>
        </w:rPr>
        <w:t>Security</w:t>
      </w:r>
      <w:r w:rsidRPr="00FA7300">
        <w:t>-</w:t>
      </w:r>
      <w:r w:rsidRPr="00FA7300">
        <w:rPr>
          <w:lang w:val="en-US"/>
        </w:rPr>
        <w:t>Policy</w:t>
      </w:r>
      <w:r w:rsidRPr="00FA7300">
        <w:t xml:space="preserve"> для достижения оптимальной поддержки браузера: «</w:t>
      </w:r>
      <w:r w:rsidRPr="00FA7300">
        <w:rPr>
          <w:lang w:val="en-US"/>
        </w:rPr>
        <w:t>Content</w:t>
      </w:r>
      <w:r w:rsidRPr="00FA7300">
        <w:t>-</w:t>
      </w:r>
      <w:r w:rsidRPr="00FA7300">
        <w:rPr>
          <w:lang w:val="en-US"/>
        </w:rPr>
        <w:t>Security</w:t>
      </w:r>
      <w:r w:rsidRPr="00FA7300">
        <w:t>-</w:t>
      </w:r>
      <w:r w:rsidRPr="00FA7300">
        <w:rPr>
          <w:lang w:val="en-US"/>
        </w:rPr>
        <w:t>Policy</w:t>
      </w:r>
      <w:r w:rsidRPr="00FA7300">
        <w:t>»</w:t>
      </w:r>
    </w:p>
    <w:bookmarkEnd w:id="0"/>
    <w:p w14:paraId="4288747A" w14:textId="73D5CA2A" w:rsidR="00AD4876" w:rsidRPr="00AD4876" w:rsidRDefault="00C46854" w:rsidP="00AD4876">
      <w:pPr>
        <w:pStyle w:val="a3"/>
        <w:numPr>
          <w:ilvl w:val="0"/>
          <w:numId w:val="1"/>
        </w:numPr>
        <w:rPr>
          <w:b/>
          <w:bCs/>
          <w:lang w:val="en-US"/>
        </w:rPr>
      </w:pPr>
      <w:r w:rsidRPr="00044BEB">
        <w:rPr>
          <w:b/>
          <w:bCs/>
          <w:lang w:val="en-US"/>
        </w:rPr>
        <w:t>Improper Restriction of Rendered UI Layers or Frames (CWE-1021)</w:t>
      </w:r>
      <w:r w:rsidR="000E29F0" w:rsidRPr="00044BEB">
        <w:rPr>
          <w:b/>
          <w:bCs/>
          <w:lang w:val="en-US"/>
        </w:rPr>
        <w:t xml:space="preserve"> </w:t>
      </w:r>
      <w:r w:rsidRPr="00044BEB">
        <w:rPr>
          <w:b/>
          <w:bCs/>
          <w:lang w:val="en-US"/>
        </w:rPr>
        <w:t>(</w:t>
      </w:r>
      <w:r w:rsidRPr="00044BEB">
        <w:rPr>
          <w:b/>
          <w:bCs/>
        </w:rPr>
        <w:t>Скрин</w:t>
      </w:r>
      <w:r w:rsidR="00840905">
        <w:rPr>
          <w:b/>
          <w:bCs/>
          <w:lang w:val="en-US"/>
        </w:rPr>
        <w:t xml:space="preserve"> </w:t>
      </w:r>
      <w:r w:rsidR="00840905" w:rsidRPr="00F22B54">
        <w:rPr>
          <w:b/>
          <w:bCs/>
        </w:rPr>
        <w:t>и</w:t>
      </w:r>
      <w:r w:rsidR="00840905" w:rsidRPr="00F22B54">
        <w:rPr>
          <w:b/>
          <w:bCs/>
          <w:lang w:val="en-US"/>
        </w:rPr>
        <w:t xml:space="preserve"> proof-of-concept</w:t>
      </w:r>
      <w:r w:rsidRPr="00044BEB">
        <w:rPr>
          <w:b/>
          <w:bCs/>
          <w:lang w:val="en-US"/>
        </w:rPr>
        <w:t xml:space="preserve"> 9)</w:t>
      </w:r>
      <w:r w:rsidR="00044BEB">
        <w:rPr>
          <w:b/>
          <w:bCs/>
          <w:lang w:val="en-US"/>
        </w:rPr>
        <w:t xml:space="preserve"> </w:t>
      </w:r>
      <w:r w:rsidR="00AD4876">
        <w:rPr>
          <w:b/>
          <w:bCs/>
          <w:lang w:val="en-US"/>
        </w:rPr>
        <w:br/>
        <w:t xml:space="preserve">- </w:t>
      </w:r>
      <w:proofErr w:type="spellStart"/>
      <w:r w:rsidR="00AD4876" w:rsidRPr="00AD4876">
        <w:rPr>
          <w:b/>
          <w:bCs/>
          <w:lang w:val="en-US"/>
        </w:rPr>
        <w:t>Базовый</w:t>
      </w:r>
      <w:proofErr w:type="spellEnd"/>
      <w:r w:rsidR="00AD4876" w:rsidRPr="00AD4876">
        <w:rPr>
          <w:b/>
          <w:bCs/>
          <w:lang w:val="en-US"/>
        </w:rPr>
        <w:t xml:space="preserve"> </w:t>
      </w:r>
      <w:proofErr w:type="spellStart"/>
      <w:r w:rsidR="00AD4876" w:rsidRPr="00AD4876">
        <w:rPr>
          <w:b/>
          <w:bCs/>
          <w:lang w:val="en-US"/>
        </w:rPr>
        <w:t>вектор</w:t>
      </w:r>
      <w:proofErr w:type="spellEnd"/>
      <w:r w:rsidR="00AD4876" w:rsidRPr="00AD4876">
        <w:rPr>
          <w:b/>
          <w:bCs/>
          <w:lang w:val="en-US"/>
        </w:rPr>
        <w:t xml:space="preserve"> </w:t>
      </w:r>
      <w:proofErr w:type="spellStart"/>
      <w:r w:rsidR="00AD4876" w:rsidRPr="00AD4876">
        <w:rPr>
          <w:b/>
          <w:bCs/>
          <w:lang w:val="en-US"/>
        </w:rPr>
        <w:t>уязвимости</w:t>
      </w:r>
      <w:proofErr w:type="spellEnd"/>
      <w:r w:rsidR="00AD4876" w:rsidRPr="00AD4876">
        <w:rPr>
          <w:b/>
          <w:bCs/>
          <w:lang w:val="en-US"/>
        </w:rPr>
        <w:t xml:space="preserve"> (</w:t>
      </w:r>
      <w:r w:rsidR="00AD4876" w:rsidRPr="00AD4876">
        <w:rPr>
          <w:b/>
          <w:bCs/>
          <w:lang w:val="en-US"/>
        </w:rPr>
        <w:t xml:space="preserve">CVSS 3.0: </w:t>
      </w:r>
      <w:proofErr w:type="gramStart"/>
      <w:r w:rsidR="00AD4876" w:rsidRPr="00AD4876">
        <w:rPr>
          <w:b/>
          <w:bCs/>
          <w:lang w:val="en-US"/>
        </w:rPr>
        <w:t>AV:N</w:t>
      </w:r>
      <w:proofErr w:type="gramEnd"/>
      <w:r w:rsidR="00AD4876" w:rsidRPr="00AD4876">
        <w:rPr>
          <w:b/>
          <w:bCs/>
          <w:lang w:val="en-US"/>
        </w:rPr>
        <w:t>/AC:L/PR:N/UI:R/S:U/C:N/I:L/A:N</w:t>
      </w:r>
      <w:r w:rsidR="00AD4876" w:rsidRPr="00AD4876">
        <w:rPr>
          <w:b/>
          <w:bCs/>
          <w:lang w:val="en-US"/>
        </w:rPr>
        <w:t>)</w:t>
      </w:r>
    </w:p>
    <w:p w14:paraId="1C89E4CB" w14:textId="3525ECC7" w:rsidR="00157D88" w:rsidRPr="00157D88" w:rsidRDefault="00AD4876" w:rsidP="00157D88">
      <w:pPr>
        <w:pStyle w:val="a3"/>
        <w:rPr>
          <w:b/>
          <w:bCs/>
        </w:rPr>
      </w:pPr>
      <w:r w:rsidRPr="00AD4876">
        <w:rPr>
          <w:b/>
          <w:bCs/>
        </w:rPr>
        <w:t xml:space="preserve">- </w:t>
      </w:r>
      <w:r w:rsidRPr="00AD4876">
        <w:rPr>
          <w:b/>
          <w:bCs/>
        </w:rPr>
        <w:t>Уровень опасности уязвимости</w:t>
      </w:r>
      <w:r>
        <w:rPr>
          <w:b/>
          <w:bCs/>
        </w:rPr>
        <w:t xml:space="preserve">: </w:t>
      </w:r>
      <w:r w:rsidRPr="00AD4876">
        <w:rPr>
          <w:b/>
          <w:bCs/>
        </w:rPr>
        <w:t xml:space="preserve">Средний (базовая оценка </w:t>
      </w:r>
      <w:r w:rsidRPr="00AD4876">
        <w:rPr>
          <w:b/>
          <w:bCs/>
          <w:lang w:val="en-US"/>
        </w:rPr>
        <w:t>CVSS</w:t>
      </w:r>
      <w:r w:rsidRPr="00AD4876">
        <w:rPr>
          <w:b/>
          <w:bCs/>
        </w:rPr>
        <w:t xml:space="preserve"> 3.0 составляет 4,3)</w:t>
      </w:r>
      <w:r w:rsidR="00157D88">
        <w:rPr>
          <w:b/>
          <w:bCs/>
        </w:rPr>
        <w:br/>
      </w:r>
      <w:r w:rsidR="00157D88" w:rsidRPr="00157D88">
        <w:rPr>
          <w:b/>
          <w:bCs/>
        </w:rPr>
        <w:t>Решение</w:t>
      </w:r>
      <w:r w:rsidR="00157D88" w:rsidRPr="00157D88">
        <w:rPr>
          <w:b/>
          <w:bCs/>
        </w:rPr>
        <w:t>:</w:t>
      </w:r>
    </w:p>
    <w:p w14:paraId="60E3671F" w14:textId="13ED39CC" w:rsidR="00157D88" w:rsidRPr="00F42B75" w:rsidRDefault="00157D88" w:rsidP="00F42B75">
      <w:pPr>
        <w:spacing w:line="256" w:lineRule="auto"/>
        <w:ind w:left="360" w:firstLine="708"/>
      </w:pPr>
      <w:r>
        <w:t>Современные веб-браузеры поддерживают Content-Security-Policy и заголовки HTTP X-Frame-</w:t>
      </w:r>
      <w:proofErr w:type="spellStart"/>
      <w:r>
        <w:t>Options</w:t>
      </w:r>
      <w:proofErr w:type="spellEnd"/>
      <w:r>
        <w:t xml:space="preserve">. Убедитесь, что один из них установлен на всех веб-страницах, возвращаемых вашим сайтом/приложением. </w:t>
      </w:r>
    </w:p>
    <w:p w14:paraId="27BC78BA" w14:textId="45A620FB" w:rsidR="00157D88" w:rsidRPr="00157D88" w:rsidRDefault="00C176ED" w:rsidP="00157D88">
      <w:pPr>
        <w:pStyle w:val="a3"/>
        <w:numPr>
          <w:ilvl w:val="0"/>
          <w:numId w:val="1"/>
        </w:numPr>
        <w:rPr>
          <w:b/>
          <w:bCs/>
        </w:rPr>
      </w:pPr>
      <w:r w:rsidRPr="00840905">
        <w:rPr>
          <w:b/>
          <w:bCs/>
          <w:lang w:val="en-US"/>
        </w:rPr>
        <w:lastRenderedPageBreak/>
        <w:t>Cross</w:t>
      </w:r>
      <w:r w:rsidRPr="00AD4876">
        <w:rPr>
          <w:b/>
          <w:bCs/>
        </w:rPr>
        <w:t>-</w:t>
      </w:r>
      <w:r w:rsidRPr="00840905">
        <w:rPr>
          <w:b/>
          <w:bCs/>
          <w:lang w:val="en-US"/>
        </w:rPr>
        <w:t>Site</w:t>
      </w:r>
      <w:r w:rsidRPr="00AD4876">
        <w:rPr>
          <w:b/>
          <w:bCs/>
        </w:rPr>
        <w:t xml:space="preserve"> </w:t>
      </w:r>
      <w:r w:rsidRPr="00840905">
        <w:rPr>
          <w:b/>
          <w:bCs/>
          <w:lang w:val="en-US"/>
        </w:rPr>
        <w:t>Request</w:t>
      </w:r>
      <w:r w:rsidRPr="00AD4876">
        <w:rPr>
          <w:b/>
          <w:bCs/>
        </w:rPr>
        <w:t xml:space="preserve"> </w:t>
      </w:r>
      <w:r w:rsidRPr="00840905">
        <w:rPr>
          <w:b/>
          <w:bCs/>
          <w:lang w:val="en-US"/>
        </w:rPr>
        <w:t>Forgery</w:t>
      </w:r>
      <w:r w:rsidRPr="00AD4876">
        <w:rPr>
          <w:b/>
          <w:bCs/>
        </w:rPr>
        <w:t xml:space="preserve"> (</w:t>
      </w:r>
      <w:r w:rsidRPr="00840905">
        <w:rPr>
          <w:b/>
          <w:bCs/>
          <w:lang w:val="en-US"/>
        </w:rPr>
        <w:t>CSRF</w:t>
      </w:r>
      <w:r w:rsidRPr="00AD4876">
        <w:rPr>
          <w:b/>
          <w:bCs/>
        </w:rPr>
        <w:t>) (</w:t>
      </w:r>
      <w:r w:rsidRPr="00840905">
        <w:rPr>
          <w:b/>
          <w:bCs/>
          <w:lang w:val="en-US"/>
        </w:rPr>
        <w:t>CWE</w:t>
      </w:r>
      <w:r w:rsidRPr="00AD4876">
        <w:rPr>
          <w:b/>
          <w:bCs/>
        </w:rPr>
        <w:t>-352)</w:t>
      </w:r>
      <w:r w:rsidR="000E29F0" w:rsidRPr="00AD4876">
        <w:rPr>
          <w:b/>
          <w:bCs/>
        </w:rPr>
        <w:t xml:space="preserve"> </w:t>
      </w:r>
      <w:r w:rsidRPr="00AD4876">
        <w:rPr>
          <w:b/>
          <w:bCs/>
        </w:rPr>
        <w:t>(</w:t>
      </w:r>
      <w:r w:rsidRPr="00840905">
        <w:rPr>
          <w:b/>
          <w:bCs/>
        </w:rPr>
        <w:t>Скрин</w:t>
      </w:r>
      <w:r w:rsidRPr="00AD4876">
        <w:rPr>
          <w:b/>
          <w:bCs/>
        </w:rPr>
        <w:t xml:space="preserve"> 10</w:t>
      </w:r>
      <w:r w:rsidR="00FD205B" w:rsidRPr="00AD4876">
        <w:rPr>
          <w:b/>
          <w:bCs/>
        </w:rPr>
        <w:t xml:space="preserve">, </w:t>
      </w:r>
      <w:r w:rsidR="00FD205B" w:rsidRPr="00840905">
        <w:rPr>
          <w:b/>
          <w:bCs/>
        </w:rPr>
        <w:t>Скрин</w:t>
      </w:r>
      <w:r w:rsidR="00FD205B" w:rsidRPr="00AD4876">
        <w:rPr>
          <w:b/>
          <w:bCs/>
        </w:rPr>
        <w:t xml:space="preserve"> 11</w:t>
      </w:r>
      <w:r w:rsidRPr="00AD4876">
        <w:rPr>
          <w:b/>
          <w:bCs/>
        </w:rPr>
        <w:t>)</w:t>
      </w:r>
      <w:r w:rsidR="00840905" w:rsidRPr="00AD4876">
        <w:rPr>
          <w:b/>
          <w:bCs/>
        </w:rPr>
        <w:t xml:space="preserve"> </w:t>
      </w:r>
      <w:r w:rsidR="00AD4876">
        <w:rPr>
          <w:b/>
          <w:bCs/>
        </w:rPr>
        <w:br/>
      </w:r>
      <w:bookmarkStart w:id="1" w:name="_Hlk125856719"/>
      <w:r w:rsidR="00AD4876" w:rsidRPr="00AD4876">
        <w:rPr>
          <w:b/>
          <w:bCs/>
        </w:rPr>
        <w:t xml:space="preserve">- </w:t>
      </w:r>
      <w:r w:rsidR="00AD4876" w:rsidRPr="00AD4876">
        <w:rPr>
          <w:b/>
          <w:bCs/>
        </w:rPr>
        <w:t>Базовый вектор уязвимости</w:t>
      </w:r>
      <w:r w:rsidR="00AD4876" w:rsidRPr="00AD4876">
        <w:rPr>
          <w:b/>
          <w:bCs/>
        </w:rPr>
        <w:t xml:space="preserve"> (</w:t>
      </w:r>
      <w:r w:rsidR="00AD4876" w:rsidRPr="00AD4876">
        <w:rPr>
          <w:b/>
          <w:bCs/>
          <w:lang w:val="en-US"/>
        </w:rPr>
        <w:t>CVSS</w:t>
      </w:r>
      <w:r w:rsidR="00AD4876" w:rsidRPr="00AD4876">
        <w:rPr>
          <w:b/>
          <w:bCs/>
        </w:rPr>
        <w:t xml:space="preserve"> 3.0: </w:t>
      </w:r>
      <w:proofErr w:type="gramStart"/>
      <w:r w:rsidR="00AD4876" w:rsidRPr="00AD4876">
        <w:rPr>
          <w:b/>
          <w:bCs/>
          <w:lang w:val="en-US"/>
        </w:rPr>
        <w:t>AV</w:t>
      </w:r>
      <w:r w:rsidR="00AD4876" w:rsidRPr="00AD4876">
        <w:rPr>
          <w:b/>
          <w:bCs/>
        </w:rPr>
        <w:t>:</w:t>
      </w:r>
      <w:r w:rsidR="00AD4876" w:rsidRPr="00AD4876">
        <w:rPr>
          <w:b/>
          <w:bCs/>
          <w:lang w:val="en-US"/>
        </w:rPr>
        <w:t>N</w:t>
      </w:r>
      <w:proofErr w:type="gramEnd"/>
      <w:r w:rsidR="00AD4876" w:rsidRPr="00AD4876">
        <w:rPr>
          <w:b/>
          <w:bCs/>
        </w:rPr>
        <w:t>/</w:t>
      </w:r>
      <w:r w:rsidR="00AD4876" w:rsidRPr="00AD4876">
        <w:rPr>
          <w:b/>
          <w:bCs/>
          <w:lang w:val="en-US"/>
        </w:rPr>
        <w:t>AC</w:t>
      </w:r>
      <w:r w:rsidR="00AD4876" w:rsidRPr="00AD4876">
        <w:rPr>
          <w:b/>
          <w:bCs/>
        </w:rPr>
        <w:t>:</w:t>
      </w:r>
      <w:r w:rsidR="00AD4876" w:rsidRPr="00AD4876">
        <w:rPr>
          <w:b/>
          <w:bCs/>
          <w:lang w:val="en-US"/>
        </w:rPr>
        <w:t>L</w:t>
      </w:r>
      <w:r w:rsidR="00AD4876" w:rsidRPr="00AD4876">
        <w:rPr>
          <w:b/>
          <w:bCs/>
        </w:rPr>
        <w:t>/</w:t>
      </w:r>
      <w:r w:rsidR="00AD4876" w:rsidRPr="00AD4876">
        <w:rPr>
          <w:b/>
          <w:bCs/>
          <w:lang w:val="en-US"/>
        </w:rPr>
        <w:t>PR</w:t>
      </w:r>
      <w:r w:rsidR="00AD4876" w:rsidRPr="00AD4876">
        <w:rPr>
          <w:b/>
          <w:bCs/>
        </w:rPr>
        <w:t>:</w:t>
      </w:r>
      <w:r w:rsidR="00AD4876" w:rsidRPr="00AD4876">
        <w:rPr>
          <w:b/>
          <w:bCs/>
          <w:lang w:val="en-US"/>
        </w:rPr>
        <w:t>N</w:t>
      </w:r>
      <w:r w:rsidR="00AD4876" w:rsidRPr="00AD4876">
        <w:rPr>
          <w:b/>
          <w:bCs/>
        </w:rPr>
        <w:t>/</w:t>
      </w:r>
      <w:r w:rsidR="00AD4876" w:rsidRPr="00AD4876">
        <w:rPr>
          <w:b/>
          <w:bCs/>
          <w:lang w:val="en-US"/>
        </w:rPr>
        <w:t>UI</w:t>
      </w:r>
      <w:r w:rsidR="00AD4876" w:rsidRPr="00AD4876">
        <w:rPr>
          <w:b/>
          <w:bCs/>
        </w:rPr>
        <w:t>:</w:t>
      </w:r>
      <w:r w:rsidR="00AD4876" w:rsidRPr="00AD4876">
        <w:rPr>
          <w:b/>
          <w:bCs/>
          <w:lang w:val="en-US"/>
        </w:rPr>
        <w:t>R</w:t>
      </w:r>
      <w:r w:rsidR="00AD4876" w:rsidRPr="00AD4876">
        <w:rPr>
          <w:b/>
          <w:bCs/>
        </w:rPr>
        <w:t>/</w:t>
      </w:r>
      <w:r w:rsidR="00AD4876" w:rsidRPr="00AD4876">
        <w:rPr>
          <w:b/>
          <w:bCs/>
          <w:lang w:val="en-US"/>
        </w:rPr>
        <w:t>S</w:t>
      </w:r>
      <w:r w:rsidR="00AD4876" w:rsidRPr="00AD4876">
        <w:rPr>
          <w:b/>
          <w:bCs/>
        </w:rPr>
        <w:t>:</w:t>
      </w:r>
      <w:r w:rsidR="00AD4876" w:rsidRPr="00AD4876">
        <w:rPr>
          <w:b/>
          <w:bCs/>
          <w:lang w:val="en-US"/>
        </w:rPr>
        <w:t>U</w:t>
      </w:r>
      <w:r w:rsidR="00AD4876" w:rsidRPr="00AD4876">
        <w:rPr>
          <w:b/>
          <w:bCs/>
        </w:rPr>
        <w:t>/</w:t>
      </w:r>
      <w:r w:rsidR="00AD4876" w:rsidRPr="00AD4876">
        <w:rPr>
          <w:b/>
          <w:bCs/>
          <w:lang w:val="en-US"/>
        </w:rPr>
        <w:t>C</w:t>
      </w:r>
      <w:r w:rsidR="00AD4876" w:rsidRPr="00AD4876">
        <w:rPr>
          <w:b/>
          <w:bCs/>
        </w:rPr>
        <w:t>:</w:t>
      </w:r>
      <w:r w:rsidR="00AD4876" w:rsidRPr="00AD4876">
        <w:rPr>
          <w:b/>
          <w:bCs/>
          <w:lang w:val="en-US"/>
        </w:rPr>
        <w:t>H</w:t>
      </w:r>
      <w:r w:rsidR="00AD4876" w:rsidRPr="00AD4876">
        <w:rPr>
          <w:b/>
          <w:bCs/>
        </w:rPr>
        <w:t>/</w:t>
      </w:r>
      <w:r w:rsidR="00AD4876" w:rsidRPr="00AD4876">
        <w:rPr>
          <w:b/>
          <w:bCs/>
          <w:lang w:val="en-US"/>
        </w:rPr>
        <w:t>I</w:t>
      </w:r>
      <w:r w:rsidR="00AD4876" w:rsidRPr="00AD4876">
        <w:rPr>
          <w:b/>
          <w:bCs/>
        </w:rPr>
        <w:t>:</w:t>
      </w:r>
      <w:r w:rsidR="00AD4876" w:rsidRPr="00AD4876">
        <w:rPr>
          <w:b/>
          <w:bCs/>
          <w:lang w:val="en-US"/>
        </w:rPr>
        <w:t>H</w:t>
      </w:r>
      <w:r w:rsidR="00AD4876" w:rsidRPr="00AD4876">
        <w:rPr>
          <w:b/>
          <w:bCs/>
        </w:rPr>
        <w:t>/</w:t>
      </w:r>
      <w:r w:rsidR="00AD4876" w:rsidRPr="00AD4876">
        <w:rPr>
          <w:b/>
          <w:bCs/>
          <w:lang w:val="en-US"/>
        </w:rPr>
        <w:t>A</w:t>
      </w:r>
      <w:r w:rsidR="00AD4876" w:rsidRPr="00AD4876">
        <w:rPr>
          <w:b/>
          <w:bCs/>
        </w:rPr>
        <w:t>:</w:t>
      </w:r>
      <w:r w:rsidR="00AD4876" w:rsidRPr="00AD4876">
        <w:rPr>
          <w:b/>
          <w:bCs/>
          <w:lang w:val="en-US"/>
        </w:rPr>
        <w:t>H</w:t>
      </w:r>
      <w:r w:rsidR="00AD4876" w:rsidRPr="00AD4876">
        <w:rPr>
          <w:b/>
          <w:bCs/>
        </w:rPr>
        <w:t xml:space="preserve">) </w:t>
      </w:r>
      <w:r w:rsidR="00AD4876">
        <w:rPr>
          <w:b/>
          <w:bCs/>
        </w:rPr>
        <w:br/>
      </w:r>
      <w:r w:rsidR="00AD4876" w:rsidRPr="00AD4876">
        <w:rPr>
          <w:b/>
          <w:bCs/>
        </w:rPr>
        <w:t xml:space="preserve">- </w:t>
      </w:r>
      <w:r w:rsidR="00AD4876" w:rsidRPr="00AD4876">
        <w:rPr>
          <w:b/>
          <w:bCs/>
        </w:rPr>
        <w:t>Уровень опасности уязвимости</w:t>
      </w:r>
      <w:r w:rsidR="00AD4876" w:rsidRPr="00AD4876">
        <w:rPr>
          <w:b/>
          <w:bCs/>
        </w:rPr>
        <w:t xml:space="preserve">: </w:t>
      </w:r>
      <w:r w:rsidR="00AD4876" w:rsidRPr="00AD4876">
        <w:rPr>
          <w:b/>
          <w:bCs/>
        </w:rPr>
        <w:t>Высокий уровень опасности (базовая оценка CVSS 3.0 составляет 8,8)</w:t>
      </w:r>
      <w:bookmarkEnd w:id="1"/>
      <w:r w:rsidR="00157D88">
        <w:rPr>
          <w:b/>
          <w:bCs/>
        </w:rPr>
        <w:br/>
      </w:r>
      <w:r w:rsidR="00157D88" w:rsidRPr="00157D88">
        <w:rPr>
          <w:b/>
          <w:bCs/>
        </w:rPr>
        <w:t>Решение:</w:t>
      </w:r>
      <w:r w:rsidR="00157D88">
        <w:t xml:space="preserve"> </w:t>
      </w:r>
    </w:p>
    <w:p w14:paraId="047050E4" w14:textId="77777777" w:rsidR="00157D88" w:rsidRDefault="00157D88" w:rsidP="00157D88">
      <w:pPr>
        <w:pStyle w:val="a3"/>
        <w:numPr>
          <w:ilvl w:val="0"/>
          <w:numId w:val="10"/>
        </w:numPr>
        <w:spacing w:line="256" w:lineRule="auto"/>
      </w:pPr>
      <w:r>
        <w:t xml:space="preserve">Создайте уникальный одноразовый номер для каждой формы, поместите одноразовый номер в форму и проверьте одноразовый номер после получения формы. </w:t>
      </w:r>
    </w:p>
    <w:p w14:paraId="1BA422F8" w14:textId="63DBE739" w:rsidR="00157D88" w:rsidRPr="00157D88" w:rsidRDefault="00157D88" w:rsidP="00157D88">
      <w:pPr>
        <w:pStyle w:val="a3"/>
        <w:numPr>
          <w:ilvl w:val="0"/>
          <w:numId w:val="10"/>
        </w:numPr>
        <w:rPr>
          <w:b/>
          <w:bCs/>
        </w:rPr>
      </w:pPr>
      <w:r>
        <w:t>Убедитесь, что одноразовый номер непредсказуем</w:t>
      </w:r>
    </w:p>
    <w:p w14:paraId="70253FAF" w14:textId="6C5B2F82" w:rsidR="00326DCB" w:rsidRPr="00326DCB" w:rsidRDefault="00FD205B" w:rsidP="00326DCB">
      <w:pPr>
        <w:pStyle w:val="a3"/>
        <w:numPr>
          <w:ilvl w:val="0"/>
          <w:numId w:val="1"/>
        </w:numPr>
        <w:rPr>
          <w:b/>
          <w:bCs/>
          <w:lang w:val="en-US"/>
        </w:rPr>
      </w:pPr>
      <w:r w:rsidRPr="009D6FCC">
        <w:rPr>
          <w:b/>
          <w:bCs/>
          <w:lang w:val="en-US"/>
        </w:rPr>
        <w:t>Exposure of Information Through Directory Listing (CWE-548)</w:t>
      </w:r>
      <w:r w:rsidR="00F51662" w:rsidRPr="009D6FCC">
        <w:rPr>
          <w:b/>
          <w:bCs/>
          <w:lang w:val="en-US"/>
        </w:rPr>
        <w:t xml:space="preserve"> </w:t>
      </w:r>
      <w:r w:rsidRPr="009D6FCC">
        <w:rPr>
          <w:b/>
          <w:bCs/>
          <w:lang w:val="en-US"/>
        </w:rPr>
        <w:t>(</w:t>
      </w:r>
      <w:r w:rsidRPr="009D6FCC">
        <w:rPr>
          <w:b/>
          <w:bCs/>
        </w:rPr>
        <w:t>Скрин</w:t>
      </w:r>
      <w:r w:rsidRPr="009D6FCC">
        <w:rPr>
          <w:b/>
          <w:bCs/>
          <w:lang w:val="en-US"/>
        </w:rPr>
        <w:t xml:space="preserve"> 12)</w:t>
      </w:r>
      <w:r w:rsidR="009D6FCC">
        <w:rPr>
          <w:b/>
          <w:bCs/>
          <w:lang w:val="en-US"/>
        </w:rPr>
        <w:t xml:space="preserve"> </w:t>
      </w:r>
      <w:r w:rsidR="009D6FCC" w:rsidRPr="00296C9F">
        <w:rPr>
          <w:b/>
          <w:bCs/>
          <w:lang w:val="en-US"/>
        </w:rPr>
        <w:t>(proof-of-concept</w:t>
      </w:r>
      <w:r w:rsidR="009D6FCC">
        <w:rPr>
          <w:b/>
          <w:bCs/>
          <w:lang w:val="en-US"/>
        </w:rPr>
        <w:t xml:space="preserve"> </w:t>
      </w:r>
      <w:r w:rsidR="009D6FCC">
        <w:rPr>
          <w:b/>
          <w:bCs/>
        </w:rPr>
        <w:t>скрины</w:t>
      </w:r>
      <w:r w:rsidR="009D6FCC" w:rsidRPr="00675C38">
        <w:rPr>
          <w:b/>
          <w:bCs/>
          <w:lang w:val="en-US"/>
        </w:rPr>
        <w:t xml:space="preserve"> </w:t>
      </w:r>
      <w:r w:rsidR="009D6FCC">
        <w:rPr>
          <w:b/>
          <w:bCs/>
          <w:lang w:val="en-US"/>
        </w:rPr>
        <w:t>118</w:t>
      </w:r>
      <w:r w:rsidR="009D6FCC" w:rsidRPr="00675C38">
        <w:rPr>
          <w:b/>
          <w:bCs/>
          <w:lang w:val="en-US"/>
        </w:rPr>
        <w:t>)</w:t>
      </w:r>
      <w:r w:rsidR="009D6FCC">
        <w:rPr>
          <w:b/>
          <w:bCs/>
          <w:lang w:val="en-US"/>
        </w:rPr>
        <w:t xml:space="preserve"> </w:t>
      </w:r>
      <w:r w:rsidR="00326DCB">
        <w:rPr>
          <w:b/>
          <w:bCs/>
          <w:lang w:val="en-US"/>
        </w:rPr>
        <w:br/>
      </w:r>
      <w:r w:rsidR="002E7FAD">
        <w:rPr>
          <w:b/>
          <w:bCs/>
          <w:lang w:val="en-US"/>
        </w:rPr>
        <w:t xml:space="preserve">- </w:t>
      </w:r>
      <w:proofErr w:type="spellStart"/>
      <w:r w:rsidR="00326DCB" w:rsidRPr="00326DCB">
        <w:rPr>
          <w:b/>
          <w:bCs/>
          <w:lang w:val="en-US"/>
        </w:rPr>
        <w:t>Базовый</w:t>
      </w:r>
      <w:proofErr w:type="spellEnd"/>
      <w:r w:rsidR="00326DCB" w:rsidRPr="00326DCB">
        <w:rPr>
          <w:b/>
          <w:bCs/>
          <w:lang w:val="en-US"/>
        </w:rPr>
        <w:t xml:space="preserve"> </w:t>
      </w:r>
      <w:proofErr w:type="spellStart"/>
      <w:r w:rsidR="00326DCB" w:rsidRPr="00326DCB">
        <w:rPr>
          <w:b/>
          <w:bCs/>
          <w:lang w:val="en-US"/>
        </w:rPr>
        <w:t>вектор</w:t>
      </w:r>
      <w:proofErr w:type="spellEnd"/>
      <w:r w:rsidR="00326DCB" w:rsidRPr="00326DCB">
        <w:rPr>
          <w:b/>
          <w:bCs/>
          <w:lang w:val="en-US"/>
        </w:rPr>
        <w:t xml:space="preserve"> </w:t>
      </w:r>
      <w:proofErr w:type="spellStart"/>
      <w:r w:rsidR="00326DCB" w:rsidRPr="00326DCB">
        <w:rPr>
          <w:b/>
          <w:bCs/>
          <w:lang w:val="en-US"/>
        </w:rPr>
        <w:t>уязвимости</w:t>
      </w:r>
      <w:proofErr w:type="spellEnd"/>
      <w:r w:rsidR="00326DCB">
        <w:rPr>
          <w:b/>
          <w:bCs/>
          <w:lang w:val="en-US"/>
        </w:rPr>
        <w:t xml:space="preserve"> (</w:t>
      </w:r>
      <w:r w:rsidR="00326DCB" w:rsidRPr="00326DCB">
        <w:rPr>
          <w:b/>
          <w:bCs/>
          <w:lang w:val="en-US"/>
        </w:rPr>
        <w:t xml:space="preserve">CVSS 3.0: </w:t>
      </w:r>
      <w:proofErr w:type="gramStart"/>
      <w:r w:rsidR="00326DCB" w:rsidRPr="00326DCB">
        <w:rPr>
          <w:b/>
          <w:bCs/>
          <w:lang w:val="en-US"/>
        </w:rPr>
        <w:t>AV:N</w:t>
      </w:r>
      <w:proofErr w:type="gramEnd"/>
      <w:r w:rsidR="00326DCB" w:rsidRPr="00326DCB">
        <w:rPr>
          <w:b/>
          <w:bCs/>
          <w:lang w:val="en-US"/>
        </w:rPr>
        <w:t>/AC:L/PR:N/UI:N/S:U/C:H/I:N/A:N</w:t>
      </w:r>
      <w:r w:rsidR="00326DCB">
        <w:rPr>
          <w:b/>
          <w:bCs/>
          <w:lang w:val="en-US"/>
        </w:rPr>
        <w:t>)</w:t>
      </w:r>
    </w:p>
    <w:p w14:paraId="00023000" w14:textId="0A7796A8" w:rsidR="00157D88" w:rsidRPr="00157D88" w:rsidRDefault="002E7FAD" w:rsidP="00157D88">
      <w:pPr>
        <w:pStyle w:val="a3"/>
        <w:rPr>
          <w:b/>
          <w:bCs/>
        </w:rPr>
      </w:pPr>
      <w:r w:rsidRPr="002E7FAD">
        <w:rPr>
          <w:b/>
          <w:bCs/>
        </w:rPr>
        <w:t xml:space="preserve">- </w:t>
      </w:r>
      <w:r w:rsidR="00326DCB" w:rsidRPr="00326DCB">
        <w:rPr>
          <w:b/>
          <w:bCs/>
        </w:rPr>
        <w:t>Уровень опасности уязвимости</w:t>
      </w:r>
      <w:r w:rsidR="00326DCB" w:rsidRPr="00326DCB">
        <w:rPr>
          <w:b/>
          <w:bCs/>
        </w:rPr>
        <w:t xml:space="preserve">: </w:t>
      </w:r>
      <w:r w:rsidR="00326DCB" w:rsidRPr="00326DCB">
        <w:rPr>
          <w:b/>
          <w:bCs/>
        </w:rPr>
        <w:t xml:space="preserve">Высокий (базовая оценка </w:t>
      </w:r>
      <w:r w:rsidR="00326DCB" w:rsidRPr="00326DCB">
        <w:rPr>
          <w:b/>
          <w:bCs/>
          <w:lang w:val="en-US"/>
        </w:rPr>
        <w:t>CVSS</w:t>
      </w:r>
      <w:r w:rsidR="00326DCB" w:rsidRPr="00326DCB">
        <w:rPr>
          <w:b/>
          <w:bCs/>
        </w:rPr>
        <w:t xml:space="preserve"> 3.0 составляет 7,5)</w:t>
      </w:r>
      <w:r w:rsidR="00157D88">
        <w:rPr>
          <w:b/>
          <w:bCs/>
        </w:rPr>
        <w:br/>
      </w:r>
      <w:r w:rsidR="00157D88" w:rsidRPr="00157D88">
        <w:rPr>
          <w:b/>
          <w:bCs/>
        </w:rPr>
        <w:t>Решение:</w:t>
      </w:r>
    </w:p>
    <w:p w14:paraId="079CAD5C" w14:textId="3052C5CE" w:rsidR="00157D88" w:rsidRPr="00F42B75" w:rsidRDefault="00157D88" w:rsidP="00F42B75">
      <w:pPr>
        <w:spacing w:line="256" w:lineRule="auto"/>
        <w:ind w:left="360" w:firstLine="708"/>
      </w:pPr>
      <w:r>
        <w:t>Отключить просмотр каталогов. Если это необходимо, убедитесь, что перечисленные файлы не представляют опасности.</w:t>
      </w:r>
    </w:p>
    <w:p w14:paraId="7FE883AB" w14:textId="61B161D9" w:rsidR="002E7FAD" w:rsidRPr="002E7FAD" w:rsidRDefault="00FD205B" w:rsidP="002E7FAD">
      <w:pPr>
        <w:pStyle w:val="a3"/>
        <w:numPr>
          <w:ilvl w:val="0"/>
          <w:numId w:val="1"/>
        </w:numPr>
        <w:rPr>
          <w:b/>
          <w:bCs/>
        </w:rPr>
      </w:pPr>
      <w:r w:rsidRPr="00D1073F">
        <w:rPr>
          <w:b/>
          <w:bCs/>
          <w:lang w:val="en-US"/>
        </w:rPr>
        <w:t>Improper</w:t>
      </w:r>
      <w:r w:rsidRPr="002E7FAD">
        <w:rPr>
          <w:b/>
          <w:bCs/>
        </w:rPr>
        <w:t xml:space="preserve"> </w:t>
      </w:r>
      <w:r w:rsidRPr="00D1073F">
        <w:rPr>
          <w:b/>
          <w:bCs/>
          <w:lang w:val="en-US"/>
        </w:rPr>
        <w:t>Input</w:t>
      </w:r>
      <w:r w:rsidRPr="002E7FAD">
        <w:rPr>
          <w:b/>
          <w:bCs/>
        </w:rPr>
        <w:t xml:space="preserve"> </w:t>
      </w:r>
      <w:r w:rsidRPr="00D1073F">
        <w:rPr>
          <w:b/>
          <w:bCs/>
          <w:lang w:val="en-US"/>
        </w:rPr>
        <w:t>Validation</w:t>
      </w:r>
      <w:r w:rsidRPr="002E7FAD">
        <w:rPr>
          <w:b/>
          <w:bCs/>
        </w:rPr>
        <w:t xml:space="preserve"> (</w:t>
      </w:r>
      <w:r w:rsidRPr="00D1073F">
        <w:rPr>
          <w:b/>
          <w:bCs/>
          <w:lang w:val="en-US"/>
        </w:rPr>
        <w:t>CWE</w:t>
      </w:r>
      <w:r w:rsidRPr="002E7FAD">
        <w:rPr>
          <w:b/>
          <w:bCs/>
        </w:rPr>
        <w:t>-20)</w:t>
      </w:r>
      <w:r w:rsidR="00F51662" w:rsidRPr="002E7FAD">
        <w:rPr>
          <w:b/>
          <w:bCs/>
        </w:rPr>
        <w:t xml:space="preserve"> </w:t>
      </w:r>
      <w:r w:rsidRPr="002E7FAD">
        <w:rPr>
          <w:b/>
          <w:bCs/>
        </w:rPr>
        <w:t>(</w:t>
      </w:r>
      <w:r w:rsidRPr="00D1073F">
        <w:rPr>
          <w:b/>
          <w:bCs/>
        </w:rPr>
        <w:t>Скрин</w:t>
      </w:r>
      <w:r w:rsidRPr="002E7FAD">
        <w:rPr>
          <w:b/>
          <w:bCs/>
        </w:rPr>
        <w:t xml:space="preserve"> 13</w:t>
      </w:r>
      <w:r w:rsidR="001F4E4F" w:rsidRPr="002E7FAD">
        <w:rPr>
          <w:b/>
          <w:bCs/>
        </w:rPr>
        <w:t xml:space="preserve">, </w:t>
      </w:r>
      <w:r w:rsidR="001F4E4F" w:rsidRPr="00D1073F">
        <w:rPr>
          <w:b/>
          <w:bCs/>
        </w:rPr>
        <w:t>Скрин</w:t>
      </w:r>
      <w:r w:rsidR="001F4E4F" w:rsidRPr="002E7FAD">
        <w:rPr>
          <w:b/>
          <w:bCs/>
        </w:rPr>
        <w:t xml:space="preserve"> 27</w:t>
      </w:r>
      <w:r w:rsidRPr="002E7FAD">
        <w:rPr>
          <w:b/>
          <w:bCs/>
        </w:rPr>
        <w:t>)</w:t>
      </w:r>
      <w:r w:rsidR="00D1073F" w:rsidRPr="002E7FAD">
        <w:rPr>
          <w:b/>
          <w:bCs/>
        </w:rPr>
        <w:t xml:space="preserve"> (</w:t>
      </w:r>
      <w:r w:rsidR="00D1073F" w:rsidRPr="00296C9F">
        <w:rPr>
          <w:b/>
          <w:bCs/>
          <w:lang w:val="en-US"/>
        </w:rPr>
        <w:t>proof</w:t>
      </w:r>
      <w:r w:rsidR="00D1073F" w:rsidRPr="002E7FAD">
        <w:rPr>
          <w:b/>
          <w:bCs/>
        </w:rPr>
        <w:t>-</w:t>
      </w:r>
      <w:r w:rsidR="00D1073F" w:rsidRPr="00296C9F">
        <w:rPr>
          <w:b/>
          <w:bCs/>
          <w:lang w:val="en-US"/>
        </w:rPr>
        <w:t>of</w:t>
      </w:r>
      <w:r w:rsidR="00D1073F" w:rsidRPr="002E7FAD">
        <w:rPr>
          <w:b/>
          <w:bCs/>
        </w:rPr>
        <w:t>-</w:t>
      </w:r>
      <w:r w:rsidR="00D1073F" w:rsidRPr="00296C9F">
        <w:rPr>
          <w:b/>
          <w:bCs/>
          <w:lang w:val="en-US"/>
        </w:rPr>
        <w:t>concept</w:t>
      </w:r>
      <w:r w:rsidR="00D1073F" w:rsidRPr="002E7FAD">
        <w:rPr>
          <w:b/>
          <w:bCs/>
        </w:rPr>
        <w:t xml:space="preserve"> </w:t>
      </w:r>
      <w:r w:rsidR="00D1073F">
        <w:rPr>
          <w:b/>
          <w:bCs/>
        </w:rPr>
        <w:t>скрины</w:t>
      </w:r>
      <w:r w:rsidR="00D1073F" w:rsidRPr="002E7FAD">
        <w:rPr>
          <w:b/>
          <w:bCs/>
        </w:rPr>
        <w:t xml:space="preserve"> 114 </w:t>
      </w:r>
      <w:r w:rsidR="00D1073F">
        <w:rPr>
          <w:b/>
          <w:bCs/>
        </w:rPr>
        <w:t>и</w:t>
      </w:r>
      <w:r w:rsidR="00D1073F" w:rsidRPr="002E7FAD">
        <w:rPr>
          <w:b/>
          <w:bCs/>
        </w:rPr>
        <w:t xml:space="preserve"> 115) </w:t>
      </w:r>
      <w:r w:rsidR="002E7FAD" w:rsidRPr="002E7FAD">
        <w:rPr>
          <w:b/>
          <w:bCs/>
        </w:rPr>
        <w:br/>
        <w:t>- Базовый вектор уязвимости (</w:t>
      </w:r>
      <w:r w:rsidR="002E7FAD" w:rsidRPr="00326DCB">
        <w:rPr>
          <w:b/>
          <w:bCs/>
          <w:lang w:val="en-US"/>
        </w:rPr>
        <w:t>CVSS</w:t>
      </w:r>
      <w:r w:rsidR="002E7FAD" w:rsidRPr="002E7FAD">
        <w:rPr>
          <w:b/>
          <w:bCs/>
        </w:rPr>
        <w:t xml:space="preserve"> 3.0: </w:t>
      </w:r>
      <w:proofErr w:type="gramStart"/>
      <w:r w:rsidR="00F14741" w:rsidRPr="00F14741">
        <w:rPr>
          <w:b/>
          <w:bCs/>
          <w:lang w:val="en-US"/>
        </w:rPr>
        <w:t>AV</w:t>
      </w:r>
      <w:r w:rsidR="00F14741" w:rsidRPr="00F14741">
        <w:rPr>
          <w:b/>
          <w:bCs/>
        </w:rPr>
        <w:t>:</w:t>
      </w:r>
      <w:r w:rsidR="00F14741" w:rsidRPr="00F14741">
        <w:rPr>
          <w:b/>
          <w:bCs/>
          <w:lang w:val="en-US"/>
        </w:rPr>
        <w:t>N</w:t>
      </w:r>
      <w:proofErr w:type="gramEnd"/>
      <w:r w:rsidR="00F14741" w:rsidRPr="00F14741">
        <w:rPr>
          <w:b/>
          <w:bCs/>
        </w:rPr>
        <w:t>/</w:t>
      </w:r>
      <w:r w:rsidR="00F14741" w:rsidRPr="00F14741">
        <w:rPr>
          <w:b/>
          <w:bCs/>
          <w:lang w:val="en-US"/>
        </w:rPr>
        <w:t>AC</w:t>
      </w:r>
      <w:r w:rsidR="00F14741" w:rsidRPr="00F14741">
        <w:rPr>
          <w:b/>
          <w:bCs/>
        </w:rPr>
        <w:t>:</w:t>
      </w:r>
      <w:r w:rsidR="00F14741" w:rsidRPr="00F14741">
        <w:rPr>
          <w:b/>
          <w:bCs/>
          <w:lang w:val="en-US"/>
        </w:rPr>
        <w:t>L</w:t>
      </w:r>
      <w:r w:rsidR="00F14741" w:rsidRPr="00F14741">
        <w:rPr>
          <w:b/>
          <w:bCs/>
        </w:rPr>
        <w:t>/</w:t>
      </w:r>
      <w:r w:rsidR="00F14741" w:rsidRPr="00F14741">
        <w:rPr>
          <w:b/>
          <w:bCs/>
          <w:lang w:val="en-US"/>
        </w:rPr>
        <w:t>PR</w:t>
      </w:r>
      <w:r w:rsidR="00F14741" w:rsidRPr="00F14741">
        <w:rPr>
          <w:b/>
          <w:bCs/>
        </w:rPr>
        <w:t>:</w:t>
      </w:r>
      <w:r w:rsidR="00F14741" w:rsidRPr="00F14741">
        <w:rPr>
          <w:b/>
          <w:bCs/>
          <w:lang w:val="en-US"/>
        </w:rPr>
        <w:t>N</w:t>
      </w:r>
      <w:r w:rsidR="00F14741" w:rsidRPr="00F14741">
        <w:rPr>
          <w:b/>
          <w:bCs/>
        </w:rPr>
        <w:t>/</w:t>
      </w:r>
      <w:r w:rsidR="00F14741" w:rsidRPr="00F14741">
        <w:rPr>
          <w:b/>
          <w:bCs/>
          <w:lang w:val="en-US"/>
        </w:rPr>
        <w:t>UI</w:t>
      </w:r>
      <w:r w:rsidR="00F14741" w:rsidRPr="00F14741">
        <w:rPr>
          <w:b/>
          <w:bCs/>
        </w:rPr>
        <w:t>:</w:t>
      </w:r>
      <w:r w:rsidR="00F14741" w:rsidRPr="00F14741">
        <w:rPr>
          <w:b/>
          <w:bCs/>
          <w:lang w:val="en-US"/>
        </w:rPr>
        <w:t>N</w:t>
      </w:r>
      <w:r w:rsidR="00F14741" w:rsidRPr="00F14741">
        <w:rPr>
          <w:b/>
          <w:bCs/>
        </w:rPr>
        <w:t>/</w:t>
      </w:r>
      <w:r w:rsidR="00F14741" w:rsidRPr="00F14741">
        <w:rPr>
          <w:b/>
          <w:bCs/>
          <w:lang w:val="en-US"/>
        </w:rPr>
        <w:t>S</w:t>
      </w:r>
      <w:r w:rsidR="00F14741" w:rsidRPr="00F14741">
        <w:rPr>
          <w:b/>
          <w:bCs/>
        </w:rPr>
        <w:t>:</w:t>
      </w:r>
      <w:r w:rsidR="00F14741" w:rsidRPr="00F14741">
        <w:rPr>
          <w:b/>
          <w:bCs/>
          <w:lang w:val="en-US"/>
        </w:rPr>
        <w:t>U</w:t>
      </w:r>
      <w:r w:rsidR="00F14741" w:rsidRPr="00F14741">
        <w:rPr>
          <w:b/>
          <w:bCs/>
        </w:rPr>
        <w:t>/</w:t>
      </w:r>
      <w:r w:rsidR="00F14741" w:rsidRPr="00F14741">
        <w:rPr>
          <w:b/>
          <w:bCs/>
          <w:lang w:val="en-US"/>
        </w:rPr>
        <w:t>C</w:t>
      </w:r>
      <w:r w:rsidR="00F14741" w:rsidRPr="00F14741">
        <w:rPr>
          <w:b/>
          <w:bCs/>
        </w:rPr>
        <w:t>:</w:t>
      </w:r>
      <w:r w:rsidR="00F14741" w:rsidRPr="00F14741">
        <w:rPr>
          <w:b/>
          <w:bCs/>
          <w:lang w:val="en-US"/>
        </w:rPr>
        <w:t>H</w:t>
      </w:r>
      <w:r w:rsidR="00F14741" w:rsidRPr="00F14741">
        <w:rPr>
          <w:b/>
          <w:bCs/>
        </w:rPr>
        <w:t>/</w:t>
      </w:r>
      <w:r w:rsidR="00F14741" w:rsidRPr="00F14741">
        <w:rPr>
          <w:b/>
          <w:bCs/>
          <w:lang w:val="en-US"/>
        </w:rPr>
        <w:t>I</w:t>
      </w:r>
      <w:r w:rsidR="00F14741" w:rsidRPr="00F14741">
        <w:rPr>
          <w:b/>
          <w:bCs/>
        </w:rPr>
        <w:t>:</w:t>
      </w:r>
      <w:r w:rsidR="00F14741" w:rsidRPr="00F14741">
        <w:rPr>
          <w:b/>
          <w:bCs/>
          <w:lang w:val="en-US"/>
        </w:rPr>
        <w:t>H</w:t>
      </w:r>
      <w:r w:rsidR="00F14741" w:rsidRPr="00F14741">
        <w:rPr>
          <w:b/>
          <w:bCs/>
        </w:rPr>
        <w:t>/</w:t>
      </w:r>
      <w:r w:rsidR="00F14741" w:rsidRPr="00F14741">
        <w:rPr>
          <w:b/>
          <w:bCs/>
          <w:lang w:val="en-US"/>
        </w:rPr>
        <w:t>A</w:t>
      </w:r>
      <w:r w:rsidR="00F14741" w:rsidRPr="00F14741">
        <w:rPr>
          <w:b/>
          <w:bCs/>
        </w:rPr>
        <w:t>:</w:t>
      </w:r>
      <w:r w:rsidR="00F14741" w:rsidRPr="00F14741">
        <w:rPr>
          <w:b/>
          <w:bCs/>
          <w:lang w:val="en-US"/>
        </w:rPr>
        <w:t>H</w:t>
      </w:r>
      <w:r w:rsidR="002E7FAD" w:rsidRPr="002E7FAD">
        <w:rPr>
          <w:b/>
          <w:bCs/>
        </w:rPr>
        <w:t>)</w:t>
      </w:r>
    </w:p>
    <w:p w14:paraId="2B9184F2" w14:textId="24FAB6F0" w:rsidR="00D6631E" w:rsidRPr="00D6631E" w:rsidRDefault="002E7FAD" w:rsidP="00D6631E">
      <w:pPr>
        <w:pStyle w:val="a3"/>
        <w:rPr>
          <w:b/>
          <w:bCs/>
        </w:rPr>
      </w:pPr>
      <w:r w:rsidRPr="002E7FAD">
        <w:rPr>
          <w:b/>
          <w:bCs/>
        </w:rPr>
        <w:t xml:space="preserve">- </w:t>
      </w:r>
      <w:r w:rsidRPr="00326DCB">
        <w:rPr>
          <w:b/>
          <w:bCs/>
        </w:rPr>
        <w:t xml:space="preserve">Уровень опасности уязвимости: </w:t>
      </w:r>
      <w:r w:rsidR="00F14741">
        <w:rPr>
          <w:b/>
          <w:bCs/>
        </w:rPr>
        <w:t>Критический</w:t>
      </w:r>
      <w:r w:rsidRPr="00326DCB">
        <w:rPr>
          <w:b/>
          <w:bCs/>
        </w:rPr>
        <w:t xml:space="preserve"> (базовая оценка </w:t>
      </w:r>
      <w:r w:rsidRPr="00326DCB">
        <w:rPr>
          <w:b/>
          <w:bCs/>
          <w:lang w:val="en-US"/>
        </w:rPr>
        <w:t>CVSS</w:t>
      </w:r>
      <w:r w:rsidRPr="00326DCB">
        <w:rPr>
          <w:b/>
          <w:bCs/>
        </w:rPr>
        <w:t xml:space="preserve"> 3.0 составляет </w:t>
      </w:r>
      <w:r w:rsidR="00F14741" w:rsidRPr="00F14741">
        <w:rPr>
          <w:b/>
          <w:bCs/>
        </w:rPr>
        <w:t>9,8</w:t>
      </w:r>
      <w:r w:rsidRPr="00326DCB">
        <w:rPr>
          <w:b/>
          <w:bCs/>
        </w:rPr>
        <w:t>)</w:t>
      </w:r>
      <w:r w:rsidR="00D6631E">
        <w:rPr>
          <w:b/>
          <w:bCs/>
        </w:rPr>
        <w:br/>
      </w:r>
      <w:r w:rsidR="00D6631E" w:rsidRPr="00D6631E">
        <w:rPr>
          <w:b/>
          <w:bCs/>
        </w:rPr>
        <w:t>Решение:</w:t>
      </w:r>
    </w:p>
    <w:p w14:paraId="41E06641" w14:textId="46D7EFAF" w:rsidR="00D6631E" w:rsidRPr="00F42B75" w:rsidRDefault="00D6631E" w:rsidP="00F42B75">
      <w:pPr>
        <w:spacing w:line="256" w:lineRule="auto"/>
        <w:ind w:left="360" w:firstLine="708"/>
      </w:pPr>
      <w:r>
        <w:t xml:space="preserve">Используйте заголовок HTTP-ответа Content-Type, чтобы злоумышленнику было сложнее заставить веб-браузер неверно интерпретировать тип содержимого ответа. </w:t>
      </w:r>
    </w:p>
    <w:p w14:paraId="1CA8953B" w14:textId="35089CA2" w:rsidR="00F42B75" w:rsidRPr="008120FA" w:rsidRDefault="001010B0" w:rsidP="00F42B75">
      <w:pPr>
        <w:pStyle w:val="a3"/>
        <w:numPr>
          <w:ilvl w:val="0"/>
          <w:numId w:val="1"/>
        </w:numPr>
        <w:rPr>
          <w:b/>
          <w:bCs/>
          <w:lang w:val="en-US"/>
        </w:rPr>
      </w:pPr>
      <w:r w:rsidRPr="003D45BC">
        <w:rPr>
          <w:b/>
          <w:bCs/>
          <w:lang w:val="en-US"/>
        </w:rPr>
        <w:t>Sensitive Cookie Without '</w:t>
      </w:r>
      <w:proofErr w:type="spellStart"/>
      <w:r w:rsidRPr="003D45BC">
        <w:rPr>
          <w:b/>
          <w:bCs/>
          <w:lang w:val="en-US"/>
        </w:rPr>
        <w:t>HttpOnly</w:t>
      </w:r>
      <w:proofErr w:type="spellEnd"/>
      <w:r w:rsidRPr="003D45BC">
        <w:rPr>
          <w:b/>
          <w:bCs/>
          <w:lang w:val="en-US"/>
        </w:rPr>
        <w:t>' Flag (CWE-1004)</w:t>
      </w:r>
      <w:r w:rsidR="00D37597" w:rsidRPr="003D45BC">
        <w:rPr>
          <w:b/>
          <w:bCs/>
          <w:lang w:val="en-US"/>
        </w:rPr>
        <w:t xml:space="preserve"> </w:t>
      </w:r>
      <w:r w:rsidRPr="003D45BC">
        <w:rPr>
          <w:b/>
          <w:bCs/>
          <w:lang w:val="en-US"/>
        </w:rPr>
        <w:t>(</w:t>
      </w:r>
      <w:r w:rsidRPr="003D45BC">
        <w:rPr>
          <w:b/>
          <w:bCs/>
        </w:rPr>
        <w:t>Скрин</w:t>
      </w:r>
      <w:r w:rsidR="003D45BC" w:rsidRPr="003D45BC">
        <w:rPr>
          <w:b/>
          <w:bCs/>
          <w:lang w:val="en-US"/>
        </w:rPr>
        <w:t xml:space="preserve"> </w:t>
      </w:r>
      <w:r w:rsidR="003D45BC">
        <w:rPr>
          <w:b/>
          <w:bCs/>
        </w:rPr>
        <w:t>и</w:t>
      </w:r>
      <w:r w:rsidRPr="003D45BC">
        <w:rPr>
          <w:b/>
          <w:bCs/>
          <w:lang w:val="en-US"/>
        </w:rPr>
        <w:t xml:space="preserve"> </w:t>
      </w:r>
      <w:r w:rsidR="003D45BC" w:rsidRPr="00296C9F">
        <w:rPr>
          <w:b/>
          <w:bCs/>
          <w:lang w:val="en-US"/>
        </w:rPr>
        <w:t>proof-of-concept</w:t>
      </w:r>
      <w:r w:rsidR="003D45BC">
        <w:rPr>
          <w:b/>
          <w:bCs/>
          <w:lang w:val="en-US"/>
        </w:rPr>
        <w:t xml:space="preserve"> </w:t>
      </w:r>
      <w:r w:rsidRPr="003D45BC">
        <w:rPr>
          <w:b/>
          <w:bCs/>
          <w:lang w:val="en-US"/>
        </w:rPr>
        <w:t>15)</w:t>
      </w:r>
      <w:r w:rsidR="0069547B" w:rsidRPr="0069547B">
        <w:rPr>
          <w:b/>
          <w:bCs/>
          <w:lang w:val="en-US"/>
        </w:rPr>
        <w:t xml:space="preserve"> </w:t>
      </w:r>
      <w:r w:rsidR="003D45BC">
        <w:rPr>
          <w:b/>
          <w:bCs/>
        </w:rPr>
        <w:t>Критичность</w:t>
      </w:r>
      <w:r w:rsidR="003D45BC" w:rsidRPr="007B54F2">
        <w:rPr>
          <w:b/>
          <w:bCs/>
          <w:lang w:val="en-US"/>
        </w:rPr>
        <w:t xml:space="preserve">: </w:t>
      </w:r>
      <w:r w:rsidR="003A09CD" w:rsidRPr="003A09CD">
        <w:rPr>
          <w:b/>
          <w:bCs/>
          <w:lang w:val="en-US"/>
        </w:rPr>
        <w:t>6</w:t>
      </w:r>
      <w:r w:rsidR="003D45BC">
        <w:rPr>
          <w:b/>
          <w:bCs/>
          <w:lang w:val="en-US"/>
        </w:rPr>
        <w:t>.5</w:t>
      </w:r>
      <w:r w:rsidR="003D45BC" w:rsidRPr="007B54F2">
        <w:rPr>
          <w:b/>
          <w:bCs/>
          <w:lang w:val="en-US"/>
        </w:rPr>
        <w:t xml:space="preserve"> (</w:t>
      </w:r>
      <w:r w:rsidR="003D45BC">
        <w:rPr>
          <w:b/>
          <w:bCs/>
          <w:lang w:val="en-US"/>
        </w:rPr>
        <w:t>CVSS v3)</w:t>
      </w:r>
      <w:r w:rsidR="00F42B75">
        <w:rPr>
          <w:b/>
          <w:bCs/>
          <w:lang w:val="en-US"/>
        </w:rPr>
        <w:br/>
      </w:r>
      <w:r w:rsidR="00F42B75" w:rsidRPr="008120FA">
        <w:rPr>
          <w:b/>
          <w:bCs/>
        </w:rPr>
        <w:t>Решение</w:t>
      </w:r>
      <w:r w:rsidR="00F42B75" w:rsidRPr="008120FA">
        <w:rPr>
          <w:b/>
          <w:bCs/>
          <w:lang w:val="en-US"/>
        </w:rPr>
        <w:t>:</w:t>
      </w:r>
    </w:p>
    <w:p w14:paraId="36A69033" w14:textId="3285BBB5" w:rsidR="00F42B75" w:rsidRPr="00F42B75" w:rsidRDefault="00F42B75" w:rsidP="00F42B75">
      <w:pPr>
        <w:spacing w:line="256" w:lineRule="auto"/>
        <w:ind w:left="708" w:firstLine="708"/>
      </w:pPr>
      <w:r>
        <w:t xml:space="preserve">Убедитесь, что для всех файлов </w:t>
      </w:r>
      <w:r w:rsidRPr="00F42B75">
        <w:rPr>
          <w:lang w:val="en-US"/>
        </w:rPr>
        <w:t>cookie</w:t>
      </w:r>
      <w:r>
        <w:t xml:space="preserve"> установлен флаг </w:t>
      </w:r>
      <w:proofErr w:type="spellStart"/>
      <w:r w:rsidRPr="00F42B75">
        <w:rPr>
          <w:lang w:val="en-US"/>
        </w:rPr>
        <w:t>HttpOnly</w:t>
      </w:r>
      <w:proofErr w:type="spellEnd"/>
      <w:r>
        <w:t>.</w:t>
      </w:r>
    </w:p>
    <w:p w14:paraId="5529E230" w14:textId="16560A15" w:rsidR="00FA46B6" w:rsidRPr="00FA46B6" w:rsidRDefault="001010B0" w:rsidP="00FA46B6">
      <w:pPr>
        <w:pStyle w:val="a3"/>
        <w:numPr>
          <w:ilvl w:val="0"/>
          <w:numId w:val="1"/>
        </w:numPr>
        <w:rPr>
          <w:b/>
          <w:bCs/>
          <w:lang w:val="en-US"/>
        </w:rPr>
      </w:pPr>
      <w:r w:rsidRPr="00DB41F9">
        <w:rPr>
          <w:b/>
          <w:bCs/>
          <w:lang w:val="en-US"/>
        </w:rPr>
        <w:t xml:space="preserve">Sensitive Cookie with Improper </w:t>
      </w:r>
      <w:proofErr w:type="spellStart"/>
      <w:r w:rsidRPr="00DB41F9">
        <w:rPr>
          <w:b/>
          <w:bCs/>
          <w:lang w:val="en-US"/>
        </w:rPr>
        <w:t>SameSite</w:t>
      </w:r>
      <w:proofErr w:type="spellEnd"/>
      <w:r w:rsidRPr="00DB41F9">
        <w:rPr>
          <w:b/>
          <w:bCs/>
          <w:lang w:val="en-US"/>
        </w:rPr>
        <w:t xml:space="preserve"> Attribute (CWE-1275)</w:t>
      </w:r>
      <w:r w:rsidR="00DB41F9" w:rsidRPr="003D45BC">
        <w:rPr>
          <w:b/>
          <w:bCs/>
          <w:lang w:val="en-US"/>
        </w:rPr>
        <w:t xml:space="preserve"> (</w:t>
      </w:r>
      <w:r w:rsidR="00DB41F9" w:rsidRPr="003D45BC">
        <w:rPr>
          <w:b/>
          <w:bCs/>
        </w:rPr>
        <w:t>Скрин</w:t>
      </w:r>
      <w:r w:rsidR="00DB41F9" w:rsidRPr="003D45BC">
        <w:rPr>
          <w:b/>
          <w:bCs/>
          <w:lang w:val="en-US"/>
        </w:rPr>
        <w:t xml:space="preserve"> </w:t>
      </w:r>
      <w:r w:rsidR="00DB41F9">
        <w:rPr>
          <w:b/>
          <w:bCs/>
        </w:rPr>
        <w:t>и</w:t>
      </w:r>
      <w:r w:rsidR="00DB41F9" w:rsidRPr="003D45BC">
        <w:rPr>
          <w:b/>
          <w:bCs/>
          <w:lang w:val="en-US"/>
        </w:rPr>
        <w:t xml:space="preserve"> </w:t>
      </w:r>
      <w:r w:rsidR="00DB41F9" w:rsidRPr="00296C9F">
        <w:rPr>
          <w:b/>
          <w:bCs/>
          <w:lang w:val="en-US"/>
        </w:rPr>
        <w:t>proof-of-concept</w:t>
      </w:r>
      <w:r w:rsidR="00DB41F9">
        <w:rPr>
          <w:b/>
          <w:bCs/>
          <w:lang w:val="en-US"/>
        </w:rPr>
        <w:t xml:space="preserve"> 16</w:t>
      </w:r>
      <w:r w:rsidR="00DB41F9" w:rsidRPr="003D45BC">
        <w:rPr>
          <w:b/>
          <w:bCs/>
          <w:lang w:val="en-US"/>
        </w:rPr>
        <w:t>)</w:t>
      </w:r>
      <w:r w:rsidR="00DB41F9" w:rsidRPr="0069547B">
        <w:rPr>
          <w:b/>
          <w:bCs/>
          <w:lang w:val="en-US"/>
        </w:rPr>
        <w:t xml:space="preserve"> </w:t>
      </w:r>
      <w:r w:rsidR="00FA46B6" w:rsidRPr="00910361">
        <w:rPr>
          <w:b/>
          <w:bCs/>
          <w:lang w:val="en-US"/>
        </w:rPr>
        <w:t>-</w:t>
      </w:r>
      <w:r w:rsidR="00FA46B6" w:rsidRPr="00FA46B6">
        <w:rPr>
          <w:b/>
          <w:bCs/>
          <w:lang w:val="en-US"/>
        </w:rPr>
        <w:t xml:space="preserve"> </w:t>
      </w:r>
      <w:r w:rsidR="00FA46B6" w:rsidRPr="00FA46B6">
        <w:rPr>
          <w:b/>
          <w:bCs/>
        </w:rPr>
        <w:t>Базовый</w:t>
      </w:r>
      <w:r w:rsidR="00FA46B6" w:rsidRPr="00FA46B6">
        <w:rPr>
          <w:b/>
          <w:bCs/>
          <w:lang w:val="en-US"/>
        </w:rPr>
        <w:t xml:space="preserve"> </w:t>
      </w:r>
      <w:r w:rsidR="00FA46B6" w:rsidRPr="00FA46B6">
        <w:rPr>
          <w:b/>
          <w:bCs/>
        </w:rPr>
        <w:t>вектор</w:t>
      </w:r>
      <w:r w:rsidR="00FA46B6" w:rsidRPr="00FA46B6">
        <w:rPr>
          <w:b/>
          <w:bCs/>
          <w:lang w:val="en-US"/>
        </w:rPr>
        <w:t xml:space="preserve"> </w:t>
      </w:r>
      <w:r w:rsidR="00FA46B6" w:rsidRPr="00FA46B6">
        <w:rPr>
          <w:b/>
          <w:bCs/>
        </w:rPr>
        <w:t>уязвимости</w:t>
      </w:r>
      <w:r w:rsidR="00FA46B6" w:rsidRPr="00FA46B6">
        <w:rPr>
          <w:b/>
          <w:bCs/>
          <w:lang w:val="en-US"/>
        </w:rPr>
        <w:t xml:space="preserve"> (</w:t>
      </w:r>
      <w:r w:rsidR="00FA46B6" w:rsidRPr="00FA46B6">
        <w:rPr>
          <w:b/>
          <w:bCs/>
          <w:lang w:val="en-US"/>
        </w:rPr>
        <w:t xml:space="preserve">CVSS 3.0: </w:t>
      </w:r>
      <w:proofErr w:type="gramStart"/>
      <w:r w:rsidR="00FA46B6" w:rsidRPr="00FA46B6">
        <w:rPr>
          <w:b/>
          <w:bCs/>
          <w:lang w:val="en-US"/>
        </w:rPr>
        <w:t>AV:N</w:t>
      </w:r>
      <w:proofErr w:type="gramEnd"/>
      <w:r w:rsidR="00FA46B6" w:rsidRPr="00FA46B6">
        <w:rPr>
          <w:b/>
          <w:bCs/>
          <w:lang w:val="en-US"/>
        </w:rPr>
        <w:t>/AC:L/PR:N/UI:R/S:C/C:L/I:L/A:N</w:t>
      </w:r>
      <w:r w:rsidR="00FA46B6" w:rsidRPr="00FA46B6">
        <w:rPr>
          <w:b/>
          <w:bCs/>
          <w:lang w:val="en-US"/>
        </w:rPr>
        <w:t>)</w:t>
      </w:r>
    </w:p>
    <w:p w14:paraId="0648B7FA" w14:textId="7B7C9855" w:rsidR="008120FA" w:rsidRPr="008120FA" w:rsidRDefault="00FA46B6" w:rsidP="008120FA">
      <w:pPr>
        <w:pStyle w:val="a3"/>
        <w:rPr>
          <w:b/>
          <w:bCs/>
        </w:rPr>
      </w:pPr>
      <w:r>
        <w:rPr>
          <w:b/>
          <w:bCs/>
        </w:rPr>
        <w:t xml:space="preserve">- </w:t>
      </w:r>
      <w:r w:rsidRPr="00FA46B6">
        <w:rPr>
          <w:b/>
          <w:bCs/>
        </w:rPr>
        <w:t>Уровень опасности уязвимост</w:t>
      </w:r>
      <w:r>
        <w:rPr>
          <w:b/>
          <w:bCs/>
        </w:rPr>
        <w:t xml:space="preserve">и: </w:t>
      </w:r>
      <w:r w:rsidRPr="00FA46B6">
        <w:rPr>
          <w:b/>
          <w:bCs/>
        </w:rPr>
        <w:t>Средний (базовая оценка CVSS 3.0 составляет 6,1)</w:t>
      </w:r>
      <w:r w:rsidR="008120FA">
        <w:rPr>
          <w:b/>
          <w:bCs/>
        </w:rPr>
        <w:br/>
      </w:r>
      <w:r w:rsidR="008120FA" w:rsidRPr="008120FA">
        <w:rPr>
          <w:b/>
          <w:bCs/>
        </w:rPr>
        <w:t>Решение:</w:t>
      </w:r>
    </w:p>
    <w:p w14:paraId="667C283E" w14:textId="419B273A" w:rsidR="008120FA" w:rsidRPr="008120FA" w:rsidRDefault="008120FA" w:rsidP="008120FA">
      <w:pPr>
        <w:spacing w:line="256" w:lineRule="auto"/>
        <w:ind w:left="360" w:firstLine="708"/>
      </w:pPr>
      <w:r>
        <w:t xml:space="preserve">Убедитесь, что для атрибута </w:t>
      </w:r>
      <w:proofErr w:type="spellStart"/>
      <w:r w:rsidRPr="008120FA">
        <w:rPr>
          <w:lang w:val="en-US"/>
        </w:rPr>
        <w:t>SameSite</w:t>
      </w:r>
      <w:proofErr w:type="spellEnd"/>
      <w:r>
        <w:t xml:space="preserve"> установлено значение «слабый» ('</w:t>
      </w:r>
      <w:r w:rsidRPr="008120FA">
        <w:rPr>
          <w:lang w:val="en-US"/>
        </w:rPr>
        <w:t>lax</w:t>
      </w:r>
      <w:r>
        <w:t>') или в идеальном случае «строгий» (</w:t>
      </w:r>
      <w:r w:rsidRPr="008120FA">
        <w:rPr>
          <w:lang w:val="en-US"/>
        </w:rPr>
        <w:t>strict</w:t>
      </w:r>
      <w:r>
        <w:t xml:space="preserve">') для всех файлов </w:t>
      </w:r>
      <w:r w:rsidRPr="008120FA">
        <w:rPr>
          <w:lang w:val="en-US"/>
        </w:rPr>
        <w:t>cookie</w:t>
      </w:r>
      <w:r>
        <w:t>.</w:t>
      </w:r>
    </w:p>
    <w:p w14:paraId="4D2BE55B" w14:textId="553DFB53" w:rsidR="00910361" w:rsidRPr="00910361" w:rsidRDefault="0072385C" w:rsidP="00910361">
      <w:pPr>
        <w:pStyle w:val="a3"/>
        <w:numPr>
          <w:ilvl w:val="0"/>
          <w:numId w:val="1"/>
        </w:numPr>
        <w:spacing w:before="240"/>
        <w:rPr>
          <w:b/>
          <w:bCs/>
          <w:lang w:val="en-US"/>
        </w:rPr>
      </w:pPr>
      <w:r w:rsidRPr="00910361">
        <w:rPr>
          <w:b/>
          <w:bCs/>
          <w:lang w:val="en-US"/>
        </w:rPr>
        <w:t>Exposure of Sensitive Information to an Unauthorized Actor (CWE-200)</w:t>
      </w:r>
      <w:r w:rsidR="00D37597" w:rsidRPr="00910361">
        <w:rPr>
          <w:b/>
          <w:bCs/>
          <w:lang w:val="en-US"/>
        </w:rPr>
        <w:t xml:space="preserve"> </w:t>
      </w:r>
      <w:r w:rsidRPr="00910361">
        <w:rPr>
          <w:b/>
          <w:bCs/>
          <w:lang w:val="en-US"/>
        </w:rPr>
        <w:t>(</w:t>
      </w:r>
      <w:r w:rsidR="00CA6B70" w:rsidRPr="00910361">
        <w:rPr>
          <w:b/>
          <w:bCs/>
          <w:lang w:val="en-US"/>
        </w:rPr>
        <w:t xml:space="preserve">proof-of-concept </w:t>
      </w:r>
      <w:r w:rsidRPr="00910361">
        <w:rPr>
          <w:b/>
          <w:bCs/>
        </w:rPr>
        <w:t>Скрин</w:t>
      </w:r>
      <w:r w:rsidRPr="00910361">
        <w:rPr>
          <w:b/>
          <w:bCs/>
          <w:lang w:val="en-US"/>
        </w:rPr>
        <w:t xml:space="preserve"> 17, </w:t>
      </w:r>
      <w:r w:rsidRPr="00910361">
        <w:rPr>
          <w:b/>
          <w:bCs/>
        </w:rPr>
        <w:t>Скрин</w:t>
      </w:r>
      <w:r w:rsidRPr="00910361">
        <w:rPr>
          <w:b/>
          <w:bCs/>
          <w:lang w:val="en-US"/>
        </w:rPr>
        <w:t xml:space="preserve"> 19</w:t>
      </w:r>
      <w:r w:rsidR="005F12F1" w:rsidRPr="00910361">
        <w:rPr>
          <w:b/>
          <w:bCs/>
          <w:lang w:val="en-US"/>
        </w:rPr>
        <w:t xml:space="preserve">, </w:t>
      </w:r>
      <w:r w:rsidR="005F12F1" w:rsidRPr="00910361">
        <w:rPr>
          <w:b/>
          <w:bCs/>
        </w:rPr>
        <w:t>Скрин</w:t>
      </w:r>
      <w:r w:rsidR="005F12F1" w:rsidRPr="00910361">
        <w:rPr>
          <w:b/>
          <w:bCs/>
          <w:lang w:val="en-US"/>
        </w:rPr>
        <w:t xml:space="preserve"> 21, </w:t>
      </w:r>
      <w:r w:rsidR="005F12F1" w:rsidRPr="00910361">
        <w:rPr>
          <w:b/>
          <w:bCs/>
        </w:rPr>
        <w:t>Скрин</w:t>
      </w:r>
      <w:r w:rsidR="005F12F1" w:rsidRPr="00910361">
        <w:rPr>
          <w:b/>
          <w:bCs/>
          <w:lang w:val="en-US"/>
        </w:rPr>
        <w:t xml:space="preserve"> 22, </w:t>
      </w:r>
      <w:r w:rsidR="005F12F1" w:rsidRPr="00910361">
        <w:rPr>
          <w:b/>
          <w:bCs/>
        </w:rPr>
        <w:t>Скрин</w:t>
      </w:r>
      <w:r w:rsidR="005F12F1" w:rsidRPr="00910361">
        <w:rPr>
          <w:b/>
          <w:bCs/>
          <w:lang w:val="en-US"/>
        </w:rPr>
        <w:t xml:space="preserve"> 23</w:t>
      </w:r>
      <w:r w:rsidR="00BA0449" w:rsidRPr="00910361">
        <w:rPr>
          <w:b/>
          <w:bCs/>
          <w:lang w:val="en-US"/>
        </w:rPr>
        <w:t xml:space="preserve">, </w:t>
      </w:r>
      <w:r w:rsidR="00BA0449" w:rsidRPr="00910361">
        <w:rPr>
          <w:b/>
          <w:bCs/>
        </w:rPr>
        <w:t>Скрин</w:t>
      </w:r>
      <w:r w:rsidR="00BA0449" w:rsidRPr="00910361">
        <w:rPr>
          <w:b/>
          <w:bCs/>
          <w:lang w:val="en-US"/>
        </w:rPr>
        <w:t xml:space="preserve"> 28, </w:t>
      </w:r>
      <w:r w:rsidR="00BA0449" w:rsidRPr="00910361">
        <w:rPr>
          <w:b/>
          <w:bCs/>
        </w:rPr>
        <w:t>Скрин</w:t>
      </w:r>
      <w:r w:rsidR="00BA0449" w:rsidRPr="00910361">
        <w:rPr>
          <w:b/>
          <w:bCs/>
          <w:lang w:val="en-US"/>
        </w:rPr>
        <w:t xml:space="preserve"> 29</w:t>
      </w:r>
      <w:r w:rsidRPr="00910361">
        <w:rPr>
          <w:b/>
          <w:bCs/>
          <w:lang w:val="en-US"/>
        </w:rPr>
        <w:t>)</w:t>
      </w:r>
      <w:r w:rsidR="00CA6B70" w:rsidRPr="00910361">
        <w:rPr>
          <w:b/>
          <w:bCs/>
          <w:lang w:val="en-US"/>
        </w:rPr>
        <w:t xml:space="preserve"> </w:t>
      </w:r>
      <w:r w:rsidR="00910361">
        <w:rPr>
          <w:b/>
          <w:bCs/>
          <w:lang w:val="en-US"/>
        </w:rPr>
        <w:br/>
      </w:r>
      <w:r w:rsidR="00910361" w:rsidRPr="00910361">
        <w:rPr>
          <w:b/>
          <w:bCs/>
          <w:lang w:val="en-US"/>
        </w:rPr>
        <w:t xml:space="preserve">- </w:t>
      </w:r>
      <w:proofErr w:type="spellStart"/>
      <w:r w:rsidR="00910361" w:rsidRPr="00910361">
        <w:rPr>
          <w:b/>
          <w:bCs/>
          <w:lang w:val="en-US"/>
        </w:rPr>
        <w:t>Базовый</w:t>
      </w:r>
      <w:proofErr w:type="spellEnd"/>
      <w:r w:rsidR="00910361" w:rsidRPr="00910361">
        <w:rPr>
          <w:b/>
          <w:bCs/>
          <w:lang w:val="en-US"/>
        </w:rPr>
        <w:t xml:space="preserve"> </w:t>
      </w:r>
      <w:proofErr w:type="spellStart"/>
      <w:r w:rsidR="00910361" w:rsidRPr="00910361">
        <w:rPr>
          <w:b/>
          <w:bCs/>
          <w:lang w:val="en-US"/>
        </w:rPr>
        <w:t>вектор</w:t>
      </w:r>
      <w:proofErr w:type="spellEnd"/>
      <w:r w:rsidR="00910361" w:rsidRPr="00910361">
        <w:rPr>
          <w:b/>
          <w:bCs/>
          <w:lang w:val="en-US"/>
        </w:rPr>
        <w:t xml:space="preserve"> </w:t>
      </w:r>
      <w:proofErr w:type="spellStart"/>
      <w:r w:rsidR="00910361" w:rsidRPr="00910361">
        <w:rPr>
          <w:b/>
          <w:bCs/>
          <w:lang w:val="en-US"/>
        </w:rPr>
        <w:t>уязвимости</w:t>
      </w:r>
      <w:proofErr w:type="spellEnd"/>
      <w:r w:rsidR="00910361" w:rsidRPr="00910361">
        <w:rPr>
          <w:b/>
          <w:bCs/>
          <w:lang w:val="en-US"/>
        </w:rPr>
        <w:t xml:space="preserve"> (</w:t>
      </w:r>
      <w:r w:rsidR="00910361" w:rsidRPr="00910361">
        <w:rPr>
          <w:b/>
          <w:bCs/>
          <w:lang w:val="en-US"/>
        </w:rPr>
        <w:t xml:space="preserve">CVSS 3.0: </w:t>
      </w:r>
      <w:proofErr w:type="gramStart"/>
      <w:r w:rsidR="00910361" w:rsidRPr="00910361">
        <w:rPr>
          <w:b/>
          <w:bCs/>
          <w:lang w:val="en-US"/>
        </w:rPr>
        <w:t>AV:L</w:t>
      </w:r>
      <w:proofErr w:type="gramEnd"/>
      <w:r w:rsidR="00910361" w:rsidRPr="00910361">
        <w:rPr>
          <w:b/>
          <w:bCs/>
          <w:lang w:val="en-US"/>
        </w:rPr>
        <w:t>/AC:L/PR:N/UI:R/S:U/C:H/I:N/A:N</w:t>
      </w:r>
      <w:r w:rsidR="00910361" w:rsidRPr="00910361">
        <w:rPr>
          <w:b/>
          <w:bCs/>
          <w:lang w:val="en-US"/>
        </w:rPr>
        <w:t>)</w:t>
      </w:r>
    </w:p>
    <w:p w14:paraId="6D800AF7" w14:textId="77777777" w:rsidR="008120FA" w:rsidRDefault="00910361" w:rsidP="008120FA">
      <w:pPr>
        <w:pStyle w:val="a3"/>
        <w:spacing w:before="240"/>
      </w:pPr>
      <w:r>
        <w:rPr>
          <w:b/>
          <w:bCs/>
        </w:rPr>
        <w:t xml:space="preserve">- </w:t>
      </w:r>
      <w:r w:rsidRPr="00910361">
        <w:rPr>
          <w:b/>
          <w:bCs/>
        </w:rPr>
        <w:t>Уровень опасности уязвимост</w:t>
      </w:r>
      <w:r>
        <w:rPr>
          <w:b/>
          <w:bCs/>
        </w:rPr>
        <w:t xml:space="preserve">и: </w:t>
      </w:r>
      <w:r w:rsidRPr="00910361">
        <w:rPr>
          <w:b/>
          <w:bCs/>
        </w:rPr>
        <w:t xml:space="preserve">Средний уровень опасности (базовая оценка </w:t>
      </w:r>
      <w:r w:rsidRPr="00910361">
        <w:rPr>
          <w:b/>
          <w:bCs/>
          <w:lang w:val="en-US"/>
        </w:rPr>
        <w:t>CVSS</w:t>
      </w:r>
      <w:r w:rsidRPr="00910361">
        <w:rPr>
          <w:b/>
          <w:bCs/>
        </w:rPr>
        <w:t xml:space="preserve"> 3.0 составляет 5,5)</w:t>
      </w:r>
      <w:r w:rsidR="008120FA">
        <w:rPr>
          <w:b/>
          <w:bCs/>
        </w:rPr>
        <w:br/>
      </w:r>
      <w:r w:rsidR="008120FA" w:rsidRPr="008120FA">
        <w:rPr>
          <w:b/>
          <w:bCs/>
        </w:rPr>
        <w:t>Решение:</w:t>
      </w:r>
    </w:p>
    <w:p w14:paraId="4CEA7401" w14:textId="694DECBD" w:rsidR="008120FA" w:rsidRPr="008120FA" w:rsidRDefault="008120FA" w:rsidP="008120FA">
      <w:pPr>
        <w:spacing w:before="240"/>
        <w:ind w:left="708" w:firstLine="708"/>
        <w:rPr>
          <w:b/>
          <w:bCs/>
        </w:rPr>
      </w:pPr>
      <w:r>
        <w:t xml:space="preserve">Настройте сервер для предотвращения таких утечек информации. Например: В </w:t>
      </w:r>
      <w:r w:rsidRPr="008120FA">
        <w:rPr>
          <w:lang w:val="en-US"/>
        </w:rPr>
        <w:t>Tomcat</w:t>
      </w:r>
      <w:r>
        <w:t xml:space="preserve"> это делается с помощью директивы «сервер» и реализации пользовательских страниц ошибок. В </w:t>
      </w:r>
      <w:r w:rsidRPr="008120FA">
        <w:rPr>
          <w:lang w:val="en-US"/>
        </w:rPr>
        <w:t>Apache</w:t>
      </w:r>
      <w:r>
        <w:t xml:space="preserve"> это делается с помощью директив </w:t>
      </w:r>
      <w:proofErr w:type="spellStart"/>
      <w:r w:rsidRPr="008120FA">
        <w:rPr>
          <w:lang w:val="en-US"/>
        </w:rPr>
        <w:t>ServerSignature</w:t>
      </w:r>
      <w:proofErr w:type="spellEnd"/>
      <w:r>
        <w:t xml:space="preserve"> и </w:t>
      </w:r>
      <w:proofErr w:type="spellStart"/>
      <w:r w:rsidRPr="008120FA">
        <w:rPr>
          <w:lang w:val="en-US"/>
        </w:rPr>
        <w:t>ServerTokens</w:t>
      </w:r>
      <w:proofErr w:type="spellEnd"/>
      <w:r>
        <w:t>.</w:t>
      </w:r>
    </w:p>
    <w:p w14:paraId="5CF532FA" w14:textId="77777777" w:rsidR="00910361" w:rsidRPr="00910361" w:rsidRDefault="00910361" w:rsidP="00910361">
      <w:pPr>
        <w:pStyle w:val="a3"/>
        <w:spacing w:before="240"/>
        <w:rPr>
          <w:b/>
          <w:bCs/>
        </w:rPr>
      </w:pPr>
    </w:p>
    <w:p w14:paraId="18F72E33" w14:textId="5F163BA1" w:rsidR="00470070" w:rsidRDefault="00470070" w:rsidP="00910361">
      <w:pPr>
        <w:pStyle w:val="a3"/>
        <w:spacing w:before="240"/>
      </w:pPr>
      <w:r>
        <w:lastRenderedPageBreak/>
        <w:t xml:space="preserve">При сканировании приложения </w:t>
      </w:r>
      <w:r w:rsidRPr="00910361">
        <w:rPr>
          <w:b/>
          <w:bCs/>
        </w:rPr>
        <w:t>87.249.53.182:77</w:t>
      </w:r>
      <w:r w:rsidR="005D1D04" w:rsidRPr="00910361">
        <w:rPr>
          <w:b/>
          <w:bCs/>
        </w:rPr>
        <w:t>9</w:t>
      </w:r>
      <w:r w:rsidRPr="00910361">
        <w:rPr>
          <w:b/>
          <w:bCs/>
        </w:rPr>
        <w:t>9</w:t>
      </w:r>
      <w:r>
        <w:t xml:space="preserve"> с помощью </w:t>
      </w:r>
      <w:r w:rsidRPr="00910361">
        <w:rPr>
          <w:b/>
          <w:bCs/>
          <w:lang w:val="en-US"/>
        </w:rPr>
        <w:t>OWASP</w:t>
      </w:r>
      <w:r w:rsidRPr="00910361">
        <w:rPr>
          <w:b/>
          <w:bCs/>
        </w:rPr>
        <w:t xml:space="preserve"> </w:t>
      </w:r>
      <w:r w:rsidRPr="00910361">
        <w:rPr>
          <w:b/>
          <w:bCs/>
          <w:lang w:val="en-US"/>
        </w:rPr>
        <w:t>ZAP</w:t>
      </w:r>
      <w:r>
        <w:t xml:space="preserve"> были выявлены уязвимости</w:t>
      </w:r>
      <w:r w:rsidR="006B4A6E" w:rsidRPr="006B4A6E">
        <w:t xml:space="preserve">. </w:t>
      </w:r>
      <w:r w:rsidR="006B4A6E">
        <w:t xml:space="preserve">По данным уязвимостям была сделана проверка на </w:t>
      </w:r>
      <w:proofErr w:type="spellStart"/>
      <w:r w:rsidR="006B4A6E" w:rsidRPr="00187EB5">
        <w:t>False</w:t>
      </w:r>
      <w:proofErr w:type="spellEnd"/>
      <w:r w:rsidR="006B4A6E" w:rsidRPr="00187EB5">
        <w:t xml:space="preserve"> </w:t>
      </w:r>
      <w:proofErr w:type="spellStart"/>
      <w:r w:rsidR="006B4A6E" w:rsidRPr="00187EB5">
        <w:t>Positive</w:t>
      </w:r>
      <w:proofErr w:type="spellEnd"/>
      <w:r w:rsidR="006B4A6E" w:rsidRPr="00187EB5">
        <w:t xml:space="preserve"> срабатывания</w:t>
      </w:r>
      <w:r w:rsidR="006B4A6E">
        <w:t xml:space="preserve"> и проведен </w:t>
      </w:r>
      <w:proofErr w:type="spellStart"/>
      <w:r w:rsidR="006B4A6E">
        <w:t>пентест</w:t>
      </w:r>
      <w:proofErr w:type="spellEnd"/>
      <w:r>
        <w:t>:</w:t>
      </w:r>
    </w:p>
    <w:p w14:paraId="72FA7949" w14:textId="77777777" w:rsidR="002962F2" w:rsidRDefault="002962F2" w:rsidP="00910361">
      <w:pPr>
        <w:pStyle w:val="a3"/>
        <w:spacing w:before="240"/>
      </w:pPr>
    </w:p>
    <w:p w14:paraId="6857926E" w14:textId="751FB540" w:rsidR="00470070" w:rsidRDefault="00470070" w:rsidP="00470070">
      <w:pPr>
        <w:pStyle w:val="a3"/>
        <w:numPr>
          <w:ilvl w:val="0"/>
          <w:numId w:val="3"/>
        </w:numPr>
        <w:rPr>
          <w:b/>
          <w:bCs/>
          <w:lang w:val="en-US"/>
        </w:rPr>
      </w:pPr>
      <w:r w:rsidRPr="00C8618D">
        <w:rPr>
          <w:b/>
          <w:bCs/>
          <w:lang w:val="en-US"/>
        </w:rPr>
        <w:t>Improper Neutralization of Special Elements used in an SQL Command ('SQL Injection') (CWE-89) (</w:t>
      </w:r>
      <w:r w:rsidRPr="00C8618D">
        <w:rPr>
          <w:b/>
          <w:bCs/>
        </w:rPr>
        <w:t>Скрин</w:t>
      </w:r>
      <w:r w:rsidRPr="00C8618D">
        <w:rPr>
          <w:b/>
          <w:bCs/>
          <w:lang w:val="en-US"/>
        </w:rPr>
        <w:t xml:space="preserve"> 9</w:t>
      </w:r>
      <w:r w:rsidR="00CB7AA6" w:rsidRPr="00C8618D">
        <w:rPr>
          <w:b/>
          <w:bCs/>
          <w:lang w:val="en-US"/>
        </w:rPr>
        <w:t>8</w:t>
      </w:r>
      <w:r w:rsidRPr="00C8618D">
        <w:rPr>
          <w:b/>
          <w:bCs/>
          <w:lang w:val="en-US"/>
        </w:rPr>
        <w:t>)</w:t>
      </w:r>
      <w:r w:rsidR="004F1A64" w:rsidRPr="00C8618D">
        <w:rPr>
          <w:b/>
          <w:bCs/>
          <w:lang w:val="en-US"/>
        </w:rPr>
        <w:t xml:space="preserve"> (proof-of-concept </w:t>
      </w:r>
      <w:r w:rsidR="004F1A64" w:rsidRPr="00C8618D">
        <w:rPr>
          <w:b/>
          <w:bCs/>
        </w:rPr>
        <w:t>Скрины</w:t>
      </w:r>
      <w:r w:rsidR="004F1A64" w:rsidRPr="00C8618D">
        <w:rPr>
          <w:b/>
          <w:bCs/>
          <w:lang w:val="en-US"/>
        </w:rPr>
        <w:t xml:space="preserve"> 121 </w:t>
      </w:r>
      <w:r w:rsidR="004F1A64" w:rsidRPr="00C8618D">
        <w:rPr>
          <w:b/>
          <w:bCs/>
        </w:rPr>
        <w:t>и</w:t>
      </w:r>
      <w:r w:rsidR="004F1A64" w:rsidRPr="00C8618D">
        <w:rPr>
          <w:b/>
          <w:bCs/>
          <w:lang w:val="en-US"/>
        </w:rPr>
        <w:t xml:space="preserve"> 122) </w:t>
      </w:r>
    </w:p>
    <w:p w14:paraId="7FC19504" w14:textId="77777777" w:rsidR="00643F41" w:rsidRDefault="006F2434" w:rsidP="00643F41">
      <w:pPr>
        <w:pStyle w:val="a3"/>
      </w:pPr>
      <w:r w:rsidRPr="00AD4876">
        <w:rPr>
          <w:b/>
          <w:bCs/>
        </w:rPr>
        <w:t xml:space="preserve">- </w:t>
      </w:r>
      <w:r w:rsidRPr="00E0072D">
        <w:rPr>
          <w:b/>
          <w:bCs/>
        </w:rPr>
        <w:t>Базовый</w:t>
      </w:r>
      <w:r w:rsidRPr="00AD4876">
        <w:rPr>
          <w:b/>
          <w:bCs/>
        </w:rPr>
        <w:t xml:space="preserve"> </w:t>
      </w:r>
      <w:r w:rsidRPr="00E0072D">
        <w:rPr>
          <w:b/>
          <w:bCs/>
        </w:rPr>
        <w:t>вектор</w:t>
      </w:r>
      <w:r w:rsidRPr="00AD4876">
        <w:rPr>
          <w:b/>
          <w:bCs/>
        </w:rPr>
        <w:t xml:space="preserve"> </w:t>
      </w:r>
      <w:r w:rsidRPr="00E0072D">
        <w:rPr>
          <w:b/>
          <w:bCs/>
        </w:rPr>
        <w:t>уязвимости</w:t>
      </w:r>
      <w:r w:rsidRPr="00AD4876">
        <w:rPr>
          <w:b/>
          <w:bCs/>
        </w:rPr>
        <w:t xml:space="preserve"> (</w:t>
      </w:r>
      <w:r w:rsidRPr="00AD4876">
        <w:rPr>
          <w:b/>
          <w:bCs/>
          <w:lang w:val="en-US"/>
        </w:rPr>
        <w:t>CVSS</w:t>
      </w:r>
      <w:r w:rsidRPr="00AD4876">
        <w:rPr>
          <w:b/>
          <w:bCs/>
        </w:rPr>
        <w:t xml:space="preserve"> 3.0: </w:t>
      </w:r>
      <w:proofErr w:type="gramStart"/>
      <w:r w:rsidRPr="00AD4876">
        <w:rPr>
          <w:b/>
          <w:bCs/>
          <w:lang w:val="en-US"/>
        </w:rPr>
        <w:t>AV</w:t>
      </w:r>
      <w:r w:rsidRPr="00AD4876">
        <w:rPr>
          <w:b/>
          <w:bCs/>
        </w:rPr>
        <w:t>:</w:t>
      </w:r>
      <w:r w:rsidRPr="00AD4876">
        <w:rPr>
          <w:b/>
          <w:bCs/>
          <w:lang w:val="en-US"/>
        </w:rPr>
        <w:t>N</w:t>
      </w:r>
      <w:proofErr w:type="gramEnd"/>
      <w:r w:rsidRPr="00AD4876">
        <w:rPr>
          <w:b/>
          <w:bCs/>
        </w:rPr>
        <w:t>/</w:t>
      </w:r>
      <w:r w:rsidRPr="00AD4876">
        <w:rPr>
          <w:b/>
          <w:bCs/>
          <w:lang w:val="en-US"/>
        </w:rPr>
        <w:t>AC</w:t>
      </w:r>
      <w:r w:rsidRPr="00AD4876">
        <w:rPr>
          <w:b/>
          <w:bCs/>
        </w:rPr>
        <w:t>:</w:t>
      </w:r>
      <w:r w:rsidRPr="00AD4876">
        <w:rPr>
          <w:b/>
          <w:bCs/>
          <w:lang w:val="en-US"/>
        </w:rPr>
        <w:t>H</w:t>
      </w:r>
      <w:r w:rsidRPr="00AD4876">
        <w:rPr>
          <w:b/>
          <w:bCs/>
        </w:rPr>
        <w:t>/</w:t>
      </w:r>
      <w:r w:rsidRPr="00AD4876">
        <w:rPr>
          <w:b/>
          <w:bCs/>
          <w:lang w:val="en-US"/>
        </w:rPr>
        <w:t>PR</w:t>
      </w:r>
      <w:r w:rsidRPr="00AD4876">
        <w:rPr>
          <w:b/>
          <w:bCs/>
        </w:rPr>
        <w:t>:</w:t>
      </w:r>
      <w:r w:rsidRPr="00AD4876">
        <w:rPr>
          <w:b/>
          <w:bCs/>
          <w:lang w:val="en-US"/>
        </w:rPr>
        <w:t>N</w:t>
      </w:r>
      <w:r w:rsidRPr="00AD4876">
        <w:rPr>
          <w:b/>
          <w:bCs/>
        </w:rPr>
        <w:t>/</w:t>
      </w:r>
      <w:r w:rsidRPr="00AD4876">
        <w:rPr>
          <w:b/>
          <w:bCs/>
          <w:lang w:val="en-US"/>
        </w:rPr>
        <w:t>UI</w:t>
      </w:r>
      <w:r w:rsidRPr="00AD4876">
        <w:rPr>
          <w:b/>
          <w:bCs/>
        </w:rPr>
        <w:t>:</w:t>
      </w:r>
      <w:r w:rsidRPr="00AD4876">
        <w:rPr>
          <w:b/>
          <w:bCs/>
          <w:lang w:val="en-US"/>
        </w:rPr>
        <w:t>N</w:t>
      </w:r>
      <w:r w:rsidRPr="00AD4876">
        <w:rPr>
          <w:b/>
          <w:bCs/>
        </w:rPr>
        <w:t>/</w:t>
      </w:r>
      <w:r w:rsidRPr="00AD4876">
        <w:rPr>
          <w:b/>
          <w:bCs/>
          <w:lang w:val="en-US"/>
        </w:rPr>
        <w:t>S</w:t>
      </w:r>
      <w:r w:rsidRPr="00AD4876">
        <w:rPr>
          <w:b/>
          <w:bCs/>
        </w:rPr>
        <w:t>:</w:t>
      </w:r>
      <w:r w:rsidRPr="00AD4876">
        <w:rPr>
          <w:b/>
          <w:bCs/>
          <w:lang w:val="en-US"/>
        </w:rPr>
        <w:t>U</w:t>
      </w:r>
      <w:r w:rsidRPr="00AD4876">
        <w:rPr>
          <w:b/>
          <w:bCs/>
        </w:rPr>
        <w:t>/</w:t>
      </w:r>
      <w:r w:rsidRPr="00AD4876">
        <w:rPr>
          <w:b/>
          <w:bCs/>
          <w:lang w:val="en-US"/>
        </w:rPr>
        <w:t>C</w:t>
      </w:r>
      <w:r w:rsidRPr="00AD4876">
        <w:rPr>
          <w:b/>
          <w:bCs/>
        </w:rPr>
        <w:t>:</w:t>
      </w:r>
      <w:r w:rsidRPr="00AD4876">
        <w:rPr>
          <w:b/>
          <w:bCs/>
          <w:lang w:val="en-US"/>
        </w:rPr>
        <w:t>L</w:t>
      </w:r>
      <w:r w:rsidRPr="00AD4876">
        <w:rPr>
          <w:b/>
          <w:bCs/>
        </w:rPr>
        <w:t>/</w:t>
      </w:r>
      <w:r w:rsidRPr="00AD4876">
        <w:rPr>
          <w:b/>
          <w:bCs/>
          <w:lang w:val="en-US"/>
        </w:rPr>
        <w:t>I</w:t>
      </w:r>
      <w:r w:rsidRPr="00AD4876">
        <w:rPr>
          <w:b/>
          <w:bCs/>
        </w:rPr>
        <w:t>:</w:t>
      </w:r>
      <w:r w:rsidRPr="00AD4876">
        <w:rPr>
          <w:b/>
          <w:bCs/>
          <w:lang w:val="en-US"/>
        </w:rPr>
        <w:t>L</w:t>
      </w:r>
      <w:r w:rsidRPr="00AD4876">
        <w:rPr>
          <w:b/>
          <w:bCs/>
        </w:rPr>
        <w:t>/</w:t>
      </w:r>
      <w:r w:rsidRPr="00AD4876">
        <w:rPr>
          <w:b/>
          <w:bCs/>
          <w:lang w:val="en-US"/>
        </w:rPr>
        <w:t>A</w:t>
      </w:r>
      <w:r w:rsidRPr="00AD4876">
        <w:rPr>
          <w:b/>
          <w:bCs/>
        </w:rPr>
        <w:t>:</w:t>
      </w:r>
      <w:r w:rsidRPr="00AD4876">
        <w:rPr>
          <w:b/>
          <w:bCs/>
          <w:lang w:val="en-US"/>
        </w:rPr>
        <w:t>L</w:t>
      </w:r>
      <w:r w:rsidRPr="00AD4876">
        <w:rPr>
          <w:b/>
          <w:bCs/>
        </w:rPr>
        <w:t xml:space="preserve">) </w:t>
      </w:r>
      <w:r>
        <w:rPr>
          <w:b/>
          <w:bCs/>
        </w:rPr>
        <w:br/>
      </w:r>
      <w:r w:rsidRPr="00AD4876">
        <w:rPr>
          <w:b/>
          <w:bCs/>
        </w:rPr>
        <w:t xml:space="preserve">- Уровень опасности уязвимости: Средний (базовая оценка </w:t>
      </w:r>
      <w:r w:rsidRPr="00AD4876">
        <w:rPr>
          <w:b/>
          <w:bCs/>
          <w:lang w:val="en-US"/>
        </w:rPr>
        <w:t>CVSS</w:t>
      </w:r>
      <w:r w:rsidRPr="00AD4876">
        <w:rPr>
          <w:b/>
          <w:bCs/>
        </w:rPr>
        <w:t xml:space="preserve"> 3.0 составляет 5,6)</w:t>
      </w:r>
      <w:r w:rsidR="00643F41">
        <w:rPr>
          <w:b/>
          <w:bCs/>
        </w:rPr>
        <w:br/>
      </w:r>
      <w:r w:rsidR="00643F41" w:rsidRPr="00643F41">
        <w:rPr>
          <w:b/>
          <w:bCs/>
        </w:rPr>
        <w:t>Решение:</w:t>
      </w:r>
    </w:p>
    <w:p w14:paraId="216E81C7" w14:textId="407EBBC8" w:rsidR="00643F41" w:rsidRPr="00643F41" w:rsidRDefault="00643F41" w:rsidP="00643F41">
      <w:pPr>
        <w:ind w:left="360" w:firstLine="708"/>
      </w:pPr>
      <w:r>
        <w:t xml:space="preserve">Не доверяйте набору ввода клиента, даже если на месте есть проверка на стороне клиента. Как правило, введите все данные на стороне сервера. </w:t>
      </w:r>
    </w:p>
    <w:p w14:paraId="553D9186" w14:textId="77777777" w:rsidR="00643F41" w:rsidRPr="006F2434" w:rsidRDefault="00643F41" w:rsidP="006F2434">
      <w:pPr>
        <w:pStyle w:val="a3"/>
        <w:rPr>
          <w:b/>
          <w:bCs/>
        </w:rPr>
      </w:pPr>
    </w:p>
    <w:p w14:paraId="1B572155" w14:textId="3A70FBB0" w:rsidR="00B60FDA" w:rsidRPr="006F2434" w:rsidRDefault="00B60FDA" w:rsidP="00B60FDA">
      <w:pPr>
        <w:pStyle w:val="a3"/>
        <w:numPr>
          <w:ilvl w:val="0"/>
          <w:numId w:val="3"/>
        </w:numPr>
        <w:rPr>
          <w:lang w:val="en-US"/>
        </w:rPr>
      </w:pPr>
      <w:r w:rsidRPr="006A1C96">
        <w:rPr>
          <w:b/>
          <w:bCs/>
          <w:lang w:val="en-US"/>
        </w:rPr>
        <w:t>Improper Neutralization of Special Elements used in an OS Command ('OS Command Injection') (CWE-78) (</w:t>
      </w:r>
      <w:r w:rsidR="006A1C96">
        <w:rPr>
          <w:b/>
          <w:bCs/>
        </w:rPr>
        <w:t>Скрин</w:t>
      </w:r>
      <w:r w:rsidR="006A1C96" w:rsidRPr="006A1C96">
        <w:rPr>
          <w:b/>
          <w:bCs/>
          <w:lang w:val="en-US"/>
        </w:rPr>
        <w:t xml:space="preserve"> </w:t>
      </w:r>
      <w:r w:rsidRPr="006A1C96">
        <w:rPr>
          <w:b/>
          <w:bCs/>
          <w:lang w:val="en-US"/>
        </w:rPr>
        <w:t>9</w:t>
      </w:r>
      <w:r w:rsidR="00504C27" w:rsidRPr="006A1C96">
        <w:rPr>
          <w:b/>
          <w:bCs/>
          <w:lang w:val="en-US"/>
        </w:rPr>
        <w:t>9</w:t>
      </w:r>
      <w:r>
        <w:rPr>
          <w:lang w:val="en-US"/>
        </w:rPr>
        <w:t>)</w:t>
      </w:r>
      <w:r w:rsidR="00504C27">
        <w:rPr>
          <w:lang w:val="en-US"/>
        </w:rPr>
        <w:t xml:space="preserve"> </w:t>
      </w:r>
      <w:r w:rsidR="00504C27" w:rsidRPr="005D1D04">
        <w:rPr>
          <w:b/>
          <w:bCs/>
          <w:lang w:val="en-US"/>
        </w:rPr>
        <w:t xml:space="preserve">(proof-of-concept </w:t>
      </w:r>
      <w:r w:rsidR="00504C27" w:rsidRPr="005D1D04">
        <w:rPr>
          <w:b/>
          <w:bCs/>
        </w:rPr>
        <w:t>Скрин</w:t>
      </w:r>
      <w:r w:rsidR="00504C27" w:rsidRPr="005D1D04">
        <w:rPr>
          <w:b/>
          <w:bCs/>
          <w:lang w:val="en-US"/>
        </w:rPr>
        <w:t xml:space="preserve"> </w:t>
      </w:r>
      <w:r w:rsidR="00462CAD">
        <w:rPr>
          <w:b/>
          <w:bCs/>
          <w:lang w:val="en-US"/>
        </w:rPr>
        <w:t>120</w:t>
      </w:r>
      <w:r w:rsidR="00504C27" w:rsidRPr="005D1D04">
        <w:rPr>
          <w:b/>
          <w:bCs/>
          <w:lang w:val="en-US"/>
        </w:rPr>
        <w:t xml:space="preserve">) </w:t>
      </w:r>
    </w:p>
    <w:p w14:paraId="13500B23" w14:textId="5ADD5052" w:rsidR="006F2434" w:rsidRPr="002962F2" w:rsidRDefault="002962F2" w:rsidP="006F2434">
      <w:pPr>
        <w:pStyle w:val="a3"/>
        <w:rPr>
          <w:b/>
          <w:bCs/>
          <w:lang w:val="en-US"/>
        </w:rPr>
      </w:pPr>
      <w:r w:rsidRPr="002962F2">
        <w:rPr>
          <w:b/>
          <w:bCs/>
          <w:lang w:val="en-US"/>
        </w:rPr>
        <w:t xml:space="preserve">- </w:t>
      </w:r>
      <w:proofErr w:type="spellStart"/>
      <w:r w:rsidR="006F2434" w:rsidRPr="002962F2">
        <w:rPr>
          <w:b/>
          <w:bCs/>
          <w:lang w:val="en-US"/>
        </w:rPr>
        <w:t>Базовый</w:t>
      </w:r>
      <w:proofErr w:type="spellEnd"/>
      <w:r w:rsidR="006F2434" w:rsidRPr="002962F2">
        <w:rPr>
          <w:b/>
          <w:bCs/>
          <w:lang w:val="en-US"/>
        </w:rPr>
        <w:t xml:space="preserve"> </w:t>
      </w:r>
      <w:proofErr w:type="spellStart"/>
      <w:r w:rsidR="006F2434" w:rsidRPr="002962F2">
        <w:rPr>
          <w:b/>
          <w:bCs/>
          <w:lang w:val="en-US"/>
        </w:rPr>
        <w:t>вектор</w:t>
      </w:r>
      <w:proofErr w:type="spellEnd"/>
      <w:r w:rsidR="006F2434" w:rsidRPr="002962F2">
        <w:rPr>
          <w:b/>
          <w:bCs/>
          <w:lang w:val="en-US"/>
        </w:rPr>
        <w:t xml:space="preserve"> </w:t>
      </w:r>
      <w:proofErr w:type="spellStart"/>
      <w:r w:rsidR="006F2434" w:rsidRPr="002962F2">
        <w:rPr>
          <w:b/>
          <w:bCs/>
          <w:lang w:val="en-US"/>
        </w:rPr>
        <w:t>уязвимости</w:t>
      </w:r>
      <w:proofErr w:type="spellEnd"/>
      <w:r w:rsidR="006F2434" w:rsidRPr="002962F2">
        <w:rPr>
          <w:b/>
          <w:bCs/>
          <w:lang w:val="en-US"/>
        </w:rPr>
        <w:t xml:space="preserve"> (</w:t>
      </w:r>
      <w:r w:rsidR="006F2434" w:rsidRPr="002962F2">
        <w:rPr>
          <w:b/>
          <w:bCs/>
          <w:lang w:val="en-US"/>
        </w:rPr>
        <w:t xml:space="preserve">CVSS 3.0: </w:t>
      </w:r>
      <w:proofErr w:type="gramStart"/>
      <w:r w:rsidR="006F2434" w:rsidRPr="002962F2">
        <w:rPr>
          <w:b/>
          <w:bCs/>
          <w:lang w:val="en-US"/>
        </w:rPr>
        <w:t>AV:N</w:t>
      </w:r>
      <w:proofErr w:type="gramEnd"/>
      <w:r w:rsidR="006F2434" w:rsidRPr="002962F2">
        <w:rPr>
          <w:b/>
          <w:bCs/>
          <w:lang w:val="en-US"/>
        </w:rPr>
        <w:t>/AC:L/PR:N/UI:N/S:U/C:H/I:H/A:H</w:t>
      </w:r>
      <w:r w:rsidR="006F2434" w:rsidRPr="002962F2">
        <w:rPr>
          <w:b/>
          <w:bCs/>
          <w:lang w:val="en-US"/>
        </w:rPr>
        <w:t>)</w:t>
      </w:r>
    </w:p>
    <w:p w14:paraId="1B745286" w14:textId="0A2A5AD2" w:rsidR="006F2434" w:rsidRDefault="002962F2" w:rsidP="006F2434">
      <w:pPr>
        <w:pStyle w:val="a3"/>
        <w:rPr>
          <w:b/>
          <w:bCs/>
        </w:rPr>
      </w:pPr>
      <w:r w:rsidRPr="002962F2">
        <w:rPr>
          <w:b/>
          <w:bCs/>
        </w:rPr>
        <w:t xml:space="preserve">- </w:t>
      </w:r>
      <w:r w:rsidR="006F2434" w:rsidRPr="002962F2">
        <w:rPr>
          <w:b/>
          <w:bCs/>
        </w:rPr>
        <w:t>Уровень опасности уязвимости</w:t>
      </w:r>
      <w:r w:rsidR="006F2434" w:rsidRPr="002962F2">
        <w:rPr>
          <w:b/>
          <w:bCs/>
        </w:rPr>
        <w:t xml:space="preserve">: </w:t>
      </w:r>
      <w:r w:rsidR="006F2434" w:rsidRPr="002962F2">
        <w:rPr>
          <w:b/>
          <w:bCs/>
        </w:rPr>
        <w:t xml:space="preserve">Критический (базовая оценка </w:t>
      </w:r>
      <w:r w:rsidR="006F2434" w:rsidRPr="002962F2">
        <w:rPr>
          <w:b/>
          <w:bCs/>
          <w:lang w:val="en-US"/>
        </w:rPr>
        <w:t>CVSS</w:t>
      </w:r>
      <w:r w:rsidR="006F2434" w:rsidRPr="002962F2">
        <w:rPr>
          <w:b/>
          <w:bCs/>
        </w:rPr>
        <w:t xml:space="preserve"> 3.0 составляет 9,8)</w:t>
      </w:r>
    </w:p>
    <w:p w14:paraId="15EADFDE" w14:textId="1790EEA1" w:rsidR="0034792A" w:rsidRDefault="0034792A" w:rsidP="006F2434">
      <w:pPr>
        <w:pStyle w:val="a3"/>
        <w:rPr>
          <w:b/>
          <w:bCs/>
        </w:rPr>
      </w:pPr>
      <w:r>
        <w:rPr>
          <w:b/>
          <w:bCs/>
        </w:rPr>
        <w:t>Решение:</w:t>
      </w:r>
    </w:p>
    <w:p w14:paraId="5FA4BBD8" w14:textId="77777777" w:rsidR="0034792A" w:rsidRDefault="0034792A" w:rsidP="0034792A">
      <w:pPr>
        <w:pStyle w:val="a3"/>
        <w:numPr>
          <w:ilvl w:val="0"/>
          <w:numId w:val="12"/>
        </w:numPr>
        <w:spacing w:line="256" w:lineRule="auto"/>
      </w:pPr>
      <w:r>
        <w:t xml:space="preserve">По возможности используйте вызовы библиотеки, а не внешние процессы, чтобы воссоздать желаемую функциональность. </w:t>
      </w:r>
    </w:p>
    <w:p w14:paraId="2E1F55BB" w14:textId="532D9543" w:rsidR="0034792A" w:rsidRDefault="0034792A" w:rsidP="00F74C65">
      <w:pPr>
        <w:pStyle w:val="a3"/>
        <w:numPr>
          <w:ilvl w:val="0"/>
          <w:numId w:val="12"/>
        </w:numPr>
        <w:spacing w:line="256" w:lineRule="auto"/>
      </w:pPr>
      <w:r>
        <w:t xml:space="preserve">Запустите свой код в «тюрьме» или подобной среде песочницы, которая устанавливает строгие границы между процессом и операционной системой.  Это может эффективно ограничить, к каким файлам можно получить доступ в конкретном каталоге или какие команды могут выполняться вашим программным обеспечением. </w:t>
      </w:r>
    </w:p>
    <w:p w14:paraId="16C418F6" w14:textId="77777777" w:rsidR="00F74C65" w:rsidRPr="00F74C65" w:rsidRDefault="00F74C65" w:rsidP="00F74C65">
      <w:pPr>
        <w:pStyle w:val="a3"/>
        <w:spacing w:line="256" w:lineRule="auto"/>
        <w:ind w:left="2160"/>
      </w:pPr>
    </w:p>
    <w:p w14:paraId="56E425CE" w14:textId="165BDCF9" w:rsidR="00B60FDA" w:rsidRPr="00AD6A9E" w:rsidRDefault="00B60FDA" w:rsidP="00B60FDA">
      <w:pPr>
        <w:pStyle w:val="a3"/>
        <w:numPr>
          <w:ilvl w:val="0"/>
          <w:numId w:val="3"/>
        </w:numPr>
        <w:rPr>
          <w:b/>
          <w:bCs/>
          <w:lang w:val="en-US"/>
        </w:rPr>
      </w:pPr>
      <w:r w:rsidRPr="00C8618D">
        <w:rPr>
          <w:b/>
          <w:bCs/>
          <w:lang w:val="en-US"/>
        </w:rPr>
        <w:t>Improper Neutralization of Input During Web Page Generation ('Cross-site Scripting') (CWE-79) (</w:t>
      </w:r>
      <w:r w:rsidRPr="00C8618D">
        <w:rPr>
          <w:b/>
          <w:bCs/>
        </w:rPr>
        <w:t>Скрин</w:t>
      </w:r>
      <w:r w:rsidRPr="00C8618D">
        <w:rPr>
          <w:b/>
          <w:bCs/>
          <w:lang w:val="en-US"/>
        </w:rPr>
        <w:t xml:space="preserve"> 100)</w:t>
      </w:r>
      <w:r w:rsidR="00C8618D">
        <w:rPr>
          <w:lang w:val="en-US"/>
        </w:rPr>
        <w:t xml:space="preserve"> </w:t>
      </w:r>
      <w:r w:rsidR="00C8618D" w:rsidRPr="005D1D04">
        <w:rPr>
          <w:b/>
          <w:bCs/>
          <w:lang w:val="en-US"/>
        </w:rPr>
        <w:t xml:space="preserve">(proof-of-concept </w:t>
      </w:r>
      <w:r w:rsidR="00C8618D" w:rsidRPr="005D1D04">
        <w:rPr>
          <w:b/>
          <w:bCs/>
        </w:rPr>
        <w:t>Скрин</w:t>
      </w:r>
      <w:r w:rsidR="00C8618D">
        <w:rPr>
          <w:b/>
          <w:bCs/>
        </w:rPr>
        <w:t>ы</w:t>
      </w:r>
      <w:r w:rsidR="00C8618D" w:rsidRPr="005D1D04">
        <w:rPr>
          <w:b/>
          <w:bCs/>
          <w:lang w:val="en-US"/>
        </w:rPr>
        <w:t xml:space="preserve"> </w:t>
      </w:r>
      <w:r w:rsidR="00C8618D">
        <w:rPr>
          <w:b/>
          <w:bCs/>
          <w:lang w:val="en-US"/>
        </w:rPr>
        <w:t>123</w:t>
      </w:r>
      <w:r w:rsidR="00C8618D" w:rsidRPr="00C8618D">
        <w:rPr>
          <w:b/>
          <w:bCs/>
          <w:lang w:val="en-US"/>
        </w:rPr>
        <w:t xml:space="preserve"> </w:t>
      </w:r>
      <w:r w:rsidR="00C8618D">
        <w:rPr>
          <w:b/>
          <w:bCs/>
        </w:rPr>
        <w:t>и</w:t>
      </w:r>
      <w:r w:rsidR="00C8618D" w:rsidRPr="00C8618D">
        <w:rPr>
          <w:b/>
          <w:bCs/>
          <w:lang w:val="en-US"/>
        </w:rPr>
        <w:t xml:space="preserve"> 124</w:t>
      </w:r>
      <w:r w:rsidR="00C8618D" w:rsidRPr="005D1D04">
        <w:rPr>
          <w:b/>
          <w:bCs/>
          <w:lang w:val="en-US"/>
        </w:rPr>
        <w:t xml:space="preserve">) </w:t>
      </w:r>
    </w:p>
    <w:p w14:paraId="5D38E72A" w14:textId="660698A0" w:rsidR="00AD6A9E" w:rsidRDefault="00AD6A9E" w:rsidP="00AD6A9E">
      <w:pPr>
        <w:pStyle w:val="a3"/>
        <w:rPr>
          <w:b/>
          <w:bCs/>
        </w:rPr>
      </w:pPr>
      <w:r w:rsidRPr="00AD4876">
        <w:rPr>
          <w:b/>
          <w:bCs/>
        </w:rPr>
        <w:t xml:space="preserve">- </w:t>
      </w:r>
      <w:r w:rsidRPr="00E0072D">
        <w:rPr>
          <w:b/>
          <w:bCs/>
        </w:rPr>
        <w:t>Базовый вектор уязвимости</w:t>
      </w:r>
      <w:r>
        <w:rPr>
          <w:b/>
          <w:bCs/>
        </w:rPr>
        <w:t xml:space="preserve"> </w:t>
      </w:r>
      <w:r w:rsidRPr="00E0072D">
        <w:rPr>
          <w:b/>
          <w:bCs/>
        </w:rPr>
        <w:t>(</w:t>
      </w:r>
      <w:r w:rsidRPr="00E0072D">
        <w:rPr>
          <w:b/>
          <w:bCs/>
          <w:lang w:val="en-US"/>
        </w:rPr>
        <w:t>CVSS</w:t>
      </w:r>
      <w:r w:rsidRPr="00E0072D">
        <w:rPr>
          <w:b/>
          <w:bCs/>
        </w:rPr>
        <w:t xml:space="preserve"> 3.0: </w:t>
      </w:r>
      <w:proofErr w:type="gramStart"/>
      <w:r w:rsidRPr="00E0072D">
        <w:rPr>
          <w:b/>
          <w:bCs/>
          <w:lang w:val="en-US"/>
        </w:rPr>
        <w:t>AV</w:t>
      </w:r>
      <w:r w:rsidRPr="00E0072D">
        <w:rPr>
          <w:b/>
          <w:bCs/>
        </w:rPr>
        <w:t>:</w:t>
      </w:r>
      <w:r w:rsidRPr="00E0072D">
        <w:rPr>
          <w:b/>
          <w:bCs/>
          <w:lang w:val="en-US"/>
        </w:rPr>
        <w:t>N</w:t>
      </w:r>
      <w:proofErr w:type="gramEnd"/>
      <w:r w:rsidRPr="00E0072D">
        <w:rPr>
          <w:b/>
          <w:bCs/>
        </w:rPr>
        <w:t>/</w:t>
      </w:r>
      <w:r w:rsidRPr="00E0072D">
        <w:rPr>
          <w:b/>
          <w:bCs/>
          <w:lang w:val="en-US"/>
        </w:rPr>
        <w:t>AC</w:t>
      </w:r>
      <w:r w:rsidRPr="00E0072D">
        <w:rPr>
          <w:b/>
          <w:bCs/>
        </w:rPr>
        <w:t>:</w:t>
      </w:r>
      <w:r w:rsidRPr="00E0072D">
        <w:rPr>
          <w:b/>
          <w:bCs/>
          <w:lang w:val="en-US"/>
        </w:rPr>
        <w:t>L</w:t>
      </w:r>
      <w:r w:rsidRPr="00E0072D">
        <w:rPr>
          <w:b/>
          <w:bCs/>
        </w:rPr>
        <w:t>/</w:t>
      </w:r>
      <w:r w:rsidRPr="00E0072D">
        <w:rPr>
          <w:b/>
          <w:bCs/>
          <w:lang w:val="en-US"/>
        </w:rPr>
        <w:t>PR</w:t>
      </w:r>
      <w:r w:rsidRPr="00E0072D">
        <w:rPr>
          <w:b/>
          <w:bCs/>
        </w:rPr>
        <w:t>:</w:t>
      </w:r>
      <w:r w:rsidRPr="00E0072D">
        <w:rPr>
          <w:b/>
          <w:bCs/>
          <w:lang w:val="en-US"/>
        </w:rPr>
        <w:t>N</w:t>
      </w:r>
      <w:r w:rsidRPr="00E0072D">
        <w:rPr>
          <w:b/>
          <w:bCs/>
        </w:rPr>
        <w:t>/</w:t>
      </w:r>
      <w:r w:rsidRPr="00E0072D">
        <w:rPr>
          <w:b/>
          <w:bCs/>
          <w:lang w:val="en-US"/>
        </w:rPr>
        <w:t>UI</w:t>
      </w:r>
      <w:r w:rsidRPr="00E0072D">
        <w:rPr>
          <w:b/>
          <w:bCs/>
        </w:rPr>
        <w:t>:</w:t>
      </w:r>
      <w:r w:rsidRPr="00E0072D">
        <w:rPr>
          <w:b/>
          <w:bCs/>
          <w:lang w:val="en-US"/>
        </w:rPr>
        <w:t>R</w:t>
      </w:r>
      <w:r w:rsidRPr="00E0072D">
        <w:rPr>
          <w:b/>
          <w:bCs/>
        </w:rPr>
        <w:t>/</w:t>
      </w:r>
      <w:r w:rsidRPr="00E0072D">
        <w:rPr>
          <w:b/>
          <w:bCs/>
          <w:lang w:val="en-US"/>
        </w:rPr>
        <w:t>S</w:t>
      </w:r>
      <w:r w:rsidRPr="00E0072D">
        <w:rPr>
          <w:b/>
          <w:bCs/>
        </w:rPr>
        <w:t>:</w:t>
      </w:r>
      <w:r w:rsidRPr="00E0072D">
        <w:rPr>
          <w:b/>
          <w:bCs/>
          <w:lang w:val="en-US"/>
        </w:rPr>
        <w:t>C</w:t>
      </w:r>
      <w:r w:rsidRPr="00E0072D">
        <w:rPr>
          <w:b/>
          <w:bCs/>
        </w:rPr>
        <w:t>/</w:t>
      </w:r>
      <w:r w:rsidRPr="00E0072D">
        <w:rPr>
          <w:b/>
          <w:bCs/>
          <w:lang w:val="en-US"/>
        </w:rPr>
        <w:t>C</w:t>
      </w:r>
      <w:r w:rsidRPr="00E0072D">
        <w:rPr>
          <w:b/>
          <w:bCs/>
        </w:rPr>
        <w:t>:</w:t>
      </w:r>
      <w:r w:rsidRPr="00E0072D">
        <w:rPr>
          <w:b/>
          <w:bCs/>
          <w:lang w:val="en-US"/>
        </w:rPr>
        <w:t>L</w:t>
      </w:r>
      <w:r w:rsidRPr="00E0072D">
        <w:rPr>
          <w:b/>
          <w:bCs/>
        </w:rPr>
        <w:t>/</w:t>
      </w:r>
      <w:r w:rsidRPr="00E0072D">
        <w:rPr>
          <w:b/>
          <w:bCs/>
          <w:lang w:val="en-US"/>
        </w:rPr>
        <w:t>I</w:t>
      </w:r>
      <w:r w:rsidRPr="00E0072D">
        <w:rPr>
          <w:b/>
          <w:bCs/>
        </w:rPr>
        <w:t>:</w:t>
      </w:r>
      <w:r w:rsidRPr="00E0072D">
        <w:rPr>
          <w:b/>
          <w:bCs/>
          <w:lang w:val="en-US"/>
        </w:rPr>
        <w:t>L</w:t>
      </w:r>
      <w:r w:rsidRPr="00E0072D">
        <w:rPr>
          <w:b/>
          <w:bCs/>
        </w:rPr>
        <w:t>/</w:t>
      </w:r>
      <w:r w:rsidRPr="00E0072D">
        <w:rPr>
          <w:b/>
          <w:bCs/>
          <w:lang w:val="en-US"/>
        </w:rPr>
        <w:t>A</w:t>
      </w:r>
      <w:r w:rsidRPr="00E0072D">
        <w:rPr>
          <w:b/>
          <w:bCs/>
        </w:rPr>
        <w:t>:</w:t>
      </w:r>
      <w:r w:rsidRPr="00E0072D">
        <w:rPr>
          <w:b/>
          <w:bCs/>
          <w:lang w:val="en-US"/>
        </w:rPr>
        <w:t>N</w:t>
      </w:r>
      <w:r w:rsidRPr="00E0072D">
        <w:rPr>
          <w:b/>
          <w:bCs/>
        </w:rPr>
        <w:t xml:space="preserve">) </w:t>
      </w:r>
      <w:r>
        <w:rPr>
          <w:b/>
          <w:bCs/>
        </w:rPr>
        <w:br/>
      </w:r>
      <w:r w:rsidRPr="00AD4876">
        <w:rPr>
          <w:b/>
          <w:bCs/>
        </w:rPr>
        <w:t xml:space="preserve">- </w:t>
      </w:r>
      <w:r w:rsidRPr="00E0072D">
        <w:rPr>
          <w:b/>
          <w:bCs/>
        </w:rPr>
        <w:t xml:space="preserve">Уровень опасности уязвимости: Средний (базовая оценка </w:t>
      </w:r>
      <w:r w:rsidRPr="00E0072D">
        <w:rPr>
          <w:b/>
          <w:bCs/>
          <w:lang w:val="en-US"/>
        </w:rPr>
        <w:t>CVSS</w:t>
      </w:r>
      <w:r w:rsidRPr="00E0072D">
        <w:rPr>
          <w:b/>
          <w:bCs/>
        </w:rPr>
        <w:t xml:space="preserve"> 3.0 составляет 6,1)</w:t>
      </w:r>
    </w:p>
    <w:p w14:paraId="54BF010F" w14:textId="77777777" w:rsidR="00643F41" w:rsidRDefault="00643F41" w:rsidP="00643F41">
      <w:pPr>
        <w:pStyle w:val="a3"/>
      </w:pPr>
      <w:r>
        <w:rPr>
          <w:b/>
          <w:bCs/>
        </w:rPr>
        <w:t xml:space="preserve">Решение: </w:t>
      </w:r>
    </w:p>
    <w:p w14:paraId="261A29B6" w14:textId="2918671A" w:rsidR="00643F41" w:rsidRPr="00643F41" w:rsidRDefault="00643F41" w:rsidP="00643F41">
      <w:pPr>
        <w:spacing w:line="256" w:lineRule="auto"/>
        <w:ind w:left="360" w:firstLine="708"/>
      </w:pPr>
      <w:r>
        <w:t xml:space="preserve">Используйте стратегию проверки входных данных «принять заведомо исправные», т. е. Используйте разрешенный список допустимых входных данных, которые строго соответствуют спецификациям.  </w:t>
      </w:r>
    </w:p>
    <w:p w14:paraId="5A3B4AAB" w14:textId="775F3067" w:rsidR="00F53CDB" w:rsidRPr="002962F2" w:rsidRDefault="00F53CDB" w:rsidP="00F53CDB">
      <w:pPr>
        <w:pStyle w:val="a3"/>
        <w:numPr>
          <w:ilvl w:val="0"/>
          <w:numId w:val="3"/>
        </w:numPr>
        <w:rPr>
          <w:lang w:val="en-US"/>
        </w:rPr>
      </w:pPr>
      <w:r w:rsidRPr="00D951E7">
        <w:rPr>
          <w:b/>
          <w:bCs/>
          <w:lang w:val="en-US"/>
        </w:rPr>
        <w:t>Improper Limitation of a Pathname to a Restricted Directory ('Path Traversal') (CWE-22) (</w:t>
      </w:r>
      <w:r w:rsidRPr="00D951E7">
        <w:rPr>
          <w:b/>
          <w:bCs/>
        </w:rPr>
        <w:t>Скрин</w:t>
      </w:r>
      <w:r w:rsidRPr="00D951E7">
        <w:rPr>
          <w:b/>
          <w:bCs/>
          <w:lang w:val="en-US"/>
        </w:rPr>
        <w:t xml:space="preserve"> 101)</w:t>
      </w:r>
      <w:r w:rsidR="00A775D8">
        <w:rPr>
          <w:lang w:val="en-US"/>
        </w:rPr>
        <w:t xml:space="preserve"> </w:t>
      </w:r>
      <w:r w:rsidR="00A775D8" w:rsidRPr="005D1D04">
        <w:rPr>
          <w:b/>
          <w:bCs/>
          <w:lang w:val="en-US"/>
        </w:rPr>
        <w:t xml:space="preserve">(proof-of-concept </w:t>
      </w:r>
      <w:r w:rsidR="00A775D8" w:rsidRPr="005D1D04">
        <w:rPr>
          <w:b/>
          <w:bCs/>
        </w:rPr>
        <w:t>Скрин</w:t>
      </w:r>
      <w:r w:rsidR="00D951E7">
        <w:rPr>
          <w:b/>
          <w:bCs/>
          <w:lang w:val="en-US"/>
        </w:rPr>
        <w:t xml:space="preserve"> 125</w:t>
      </w:r>
      <w:r w:rsidR="00A775D8" w:rsidRPr="005D1D04">
        <w:rPr>
          <w:b/>
          <w:bCs/>
          <w:lang w:val="en-US"/>
        </w:rPr>
        <w:t xml:space="preserve">) </w:t>
      </w:r>
    </w:p>
    <w:p w14:paraId="003254CA" w14:textId="61B104E9" w:rsidR="002962F2" w:rsidRPr="002962F2" w:rsidRDefault="002962F2" w:rsidP="002962F2">
      <w:pPr>
        <w:pStyle w:val="a3"/>
        <w:rPr>
          <w:b/>
          <w:bCs/>
          <w:lang w:val="en-US"/>
        </w:rPr>
      </w:pPr>
      <w:r w:rsidRPr="002962F2">
        <w:rPr>
          <w:b/>
          <w:bCs/>
          <w:lang w:val="en-US"/>
        </w:rPr>
        <w:t xml:space="preserve">- </w:t>
      </w:r>
      <w:proofErr w:type="spellStart"/>
      <w:r w:rsidRPr="002962F2">
        <w:rPr>
          <w:b/>
          <w:bCs/>
          <w:lang w:val="en-US"/>
        </w:rPr>
        <w:t>Базовый</w:t>
      </w:r>
      <w:proofErr w:type="spellEnd"/>
      <w:r w:rsidRPr="002962F2">
        <w:rPr>
          <w:b/>
          <w:bCs/>
          <w:lang w:val="en-US"/>
        </w:rPr>
        <w:t xml:space="preserve"> </w:t>
      </w:r>
      <w:proofErr w:type="spellStart"/>
      <w:r w:rsidRPr="002962F2">
        <w:rPr>
          <w:b/>
          <w:bCs/>
          <w:lang w:val="en-US"/>
        </w:rPr>
        <w:t>вектор</w:t>
      </w:r>
      <w:proofErr w:type="spellEnd"/>
      <w:r w:rsidRPr="002962F2">
        <w:rPr>
          <w:b/>
          <w:bCs/>
          <w:lang w:val="en-US"/>
        </w:rPr>
        <w:t xml:space="preserve"> </w:t>
      </w:r>
      <w:proofErr w:type="spellStart"/>
      <w:r w:rsidRPr="002962F2">
        <w:rPr>
          <w:b/>
          <w:bCs/>
          <w:lang w:val="en-US"/>
        </w:rPr>
        <w:t>уязвимости</w:t>
      </w:r>
      <w:proofErr w:type="spellEnd"/>
      <w:r w:rsidRPr="002962F2">
        <w:rPr>
          <w:b/>
          <w:bCs/>
          <w:lang w:val="en-US"/>
        </w:rPr>
        <w:t xml:space="preserve"> (</w:t>
      </w:r>
      <w:r w:rsidRPr="002962F2">
        <w:rPr>
          <w:b/>
          <w:bCs/>
          <w:lang w:val="en-US"/>
        </w:rPr>
        <w:t xml:space="preserve">CVSS 3.0: </w:t>
      </w:r>
      <w:proofErr w:type="gramStart"/>
      <w:r w:rsidRPr="002962F2">
        <w:rPr>
          <w:b/>
          <w:bCs/>
          <w:lang w:val="en-US"/>
        </w:rPr>
        <w:t>AV:N</w:t>
      </w:r>
      <w:proofErr w:type="gramEnd"/>
      <w:r w:rsidRPr="002962F2">
        <w:rPr>
          <w:b/>
          <w:bCs/>
          <w:lang w:val="en-US"/>
        </w:rPr>
        <w:t>/AC:L/PR:N/UI:R/S:U/C:H/I:N/A:N</w:t>
      </w:r>
      <w:r w:rsidRPr="002962F2">
        <w:rPr>
          <w:b/>
          <w:bCs/>
          <w:lang w:val="en-US"/>
        </w:rPr>
        <w:t>)</w:t>
      </w:r>
    </w:p>
    <w:p w14:paraId="20E81CEE" w14:textId="31238E92" w:rsidR="00F74C65" w:rsidRPr="00F74C65" w:rsidRDefault="002962F2" w:rsidP="00F74C65">
      <w:pPr>
        <w:pStyle w:val="a3"/>
        <w:rPr>
          <w:b/>
          <w:bCs/>
        </w:rPr>
      </w:pPr>
      <w:r>
        <w:rPr>
          <w:b/>
          <w:bCs/>
        </w:rPr>
        <w:t xml:space="preserve">- </w:t>
      </w:r>
      <w:r w:rsidRPr="002962F2">
        <w:rPr>
          <w:b/>
          <w:bCs/>
        </w:rPr>
        <w:t>Уровень опасности уязвимост</w:t>
      </w:r>
      <w:r w:rsidRPr="002962F2">
        <w:rPr>
          <w:b/>
          <w:bCs/>
        </w:rPr>
        <w:t xml:space="preserve">и: </w:t>
      </w:r>
      <w:r w:rsidRPr="002962F2">
        <w:rPr>
          <w:b/>
          <w:bCs/>
        </w:rPr>
        <w:t xml:space="preserve">Средний (базовая оценка </w:t>
      </w:r>
      <w:r w:rsidRPr="002962F2">
        <w:rPr>
          <w:b/>
          <w:bCs/>
          <w:lang w:val="en-US"/>
        </w:rPr>
        <w:t>CVSS</w:t>
      </w:r>
      <w:r w:rsidRPr="002962F2">
        <w:rPr>
          <w:b/>
          <w:bCs/>
        </w:rPr>
        <w:t xml:space="preserve"> 3.0 составляет 6,5)</w:t>
      </w:r>
      <w:r w:rsidR="00F74C65">
        <w:rPr>
          <w:b/>
          <w:bCs/>
        </w:rPr>
        <w:br/>
      </w:r>
      <w:r w:rsidR="00F74C65" w:rsidRPr="00E72549">
        <w:rPr>
          <w:b/>
          <w:bCs/>
        </w:rPr>
        <w:t>Решение:</w:t>
      </w:r>
    </w:p>
    <w:p w14:paraId="697EC720" w14:textId="03AA8751" w:rsidR="00F74C65" w:rsidRPr="00F74C65" w:rsidRDefault="00F74C65" w:rsidP="00F74C65">
      <w:pPr>
        <w:ind w:left="360" w:firstLine="708"/>
        <w:rPr>
          <w:b/>
          <w:bCs/>
        </w:rPr>
      </w:pPr>
      <w:r>
        <w:t xml:space="preserve">Предположим, что весь ввод злонамерен.  Используйте стратегию проверки входных данных «принять заведомо исправные», т. е. Используйте разрешенный список допустимых входных данных, которые строго соответствуют спецификациям.  Отклоняйте любой ввод, который не строго соответствует спецификациям, или преобразуйте его во что-то, что соответствует.  </w:t>
      </w:r>
    </w:p>
    <w:p w14:paraId="5D8E22BF" w14:textId="77777777" w:rsidR="00AD6A9E" w:rsidRDefault="00B44F2F" w:rsidP="00B44F2F">
      <w:pPr>
        <w:pStyle w:val="a3"/>
        <w:numPr>
          <w:ilvl w:val="0"/>
          <w:numId w:val="3"/>
        </w:numPr>
        <w:rPr>
          <w:b/>
          <w:bCs/>
          <w:lang w:val="en-US"/>
        </w:rPr>
      </w:pPr>
      <w:r w:rsidRPr="00564A87">
        <w:rPr>
          <w:b/>
          <w:bCs/>
          <w:lang w:val="en-US"/>
        </w:rPr>
        <w:t>Protection Mechanism Failure (CWE-693) (</w:t>
      </w:r>
      <w:r w:rsidRPr="00564A87">
        <w:rPr>
          <w:b/>
          <w:bCs/>
        </w:rPr>
        <w:t>Скрин</w:t>
      </w:r>
      <w:r w:rsidRPr="00564A87">
        <w:rPr>
          <w:b/>
          <w:bCs/>
          <w:lang w:val="en-US"/>
        </w:rPr>
        <w:t xml:space="preserve"> </w:t>
      </w:r>
      <w:r w:rsidR="00D951E7" w:rsidRPr="00564A87">
        <w:rPr>
          <w:b/>
          <w:bCs/>
        </w:rPr>
        <w:t>и</w:t>
      </w:r>
      <w:r w:rsidR="00D951E7" w:rsidRPr="00564A87">
        <w:rPr>
          <w:b/>
          <w:bCs/>
          <w:lang w:val="en-US"/>
        </w:rPr>
        <w:t xml:space="preserve"> proof-of-concept </w:t>
      </w:r>
      <w:r w:rsidRPr="00564A87">
        <w:rPr>
          <w:b/>
          <w:bCs/>
          <w:lang w:val="en-US"/>
        </w:rPr>
        <w:t>102</w:t>
      </w:r>
      <w:r w:rsidR="00FA1479" w:rsidRPr="00564A87">
        <w:rPr>
          <w:b/>
          <w:bCs/>
          <w:lang w:val="en-US"/>
        </w:rPr>
        <w:t>, 109, 110</w:t>
      </w:r>
      <w:r w:rsidR="00D951E7" w:rsidRPr="00564A87">
        <w:rPr>
          <w:b/>
          <w:bCs/>
          <w:lang w:val="en-US"/>
        </w:rPr>
        <w:t>)</w:t>
      </w:r>
    </w:p>
    <w:p w14:paraId="17FAD2F0" w14:textId="675BC926" w:rsidR="00AD6A9E" w:rsidRPr="00AD6A9E" w:rsidRDefault="00AD6A9E" w:rsidP="00AD6A9E">
      <w:pPr>
        <w:pStyle w:val="a3"/>
        <w:rPr>
          <w:b/>
          <w:bCs/>
          <w:lang w:val="en-US"/>
        </w:rPr>
      </w:pPr>
      <w:r w:rsidRPr="00AD6A9E">
        <w:rPr>
          <w:b/>
          <w:bCs/>
          <w:lang w:val="en-US"/>
        </w:rPr>
        <w:t xml:space="preserve">- </w:t>
      </w:r>
      <w:proofErr w:type="spellStart"/>
      <w:r w:rsidRPr="00AD6A9E">
        <w:rPr>
          <w:b/>
          <w:bCs/>
          <w:lang w:val="en-US"/>
        </w:rPr>
        <w:t>Базовый</w:t>
      </w:r>
      <w:proofErr w:type="spellEnd"/>
      <w:r w:rsidRPr="00AD6A9E">
        <w:rPr>
          <w:b/>
          <w:bCs/>
          <w:lang w:val="en-US"/>
        </w:rPr>
        <w:t xml:space="preserve"> </w:t>
      </w:r>
      <w:proofErr w:type="spellStart"/>
      <w:r w:rsidRPr="00AD6A9E">
        <w:rPr>
          <w:b/>
          <w:bCs/>
          <w:lang w:val="en-US"/>
        </w:rPr>
        <w:t>вектор</w:t>
      </w:r>
      <w:proofErr w:type="spellEnd"/>
      <w:r w:rsidRPr="00AD6A9E">
        <w:rPr>
          <w:b/>
          <w:bCs/>
          <w:lang w:val="en-US"/>
        </w:rPr>
        <w:t xml:space="preserve"> </w:t>
      </w:r>
      <w:proofErr w:type="spellStart"/>
      <w:r w:rsidRPr="00AD6A9E">
        <w:rPr>
          <w:b/>
          <w:bCs/>
          <w:lang w:val="en-US"/>
        </w:rPr>
        <w:t>уязвимости</w:t>
      </w:r>
      <w:proofErr w:type="spellEnd"/>
      <w:r w:rsidRPr="00AD6A9E">
        <w:rPr>
          <w:b/>
          <w:bCs/>
          <w:lang w:val="en-US"/>
        </w:rPr>
        <w:t xml:space="preserve"> (CVSS 3.0: </w:t>
      </w:r>
      <w:proofErr w:type="gramStart"/>
      <w:r w:rsidRPr="00AD6A9E">
        <w:rPr>
          <w:b/>
          <w:bCs/>
          <w:lang w:val="en-US"/>
        </w:rPr>
        <w:t>AV:N</w:t>
      </w:r>
      <w:proofErr w:type="gramEnd"/>
      <w:r w:rsidRPr="00AD6A9E">
        <w:rPr>
          <w:b/>
          <w:bCs/>
          <w:lang w:val="en-US"/>
        </w:rPr>
        <w:t>/AC:L/PR:N/UI:N/S:C/C:N/I:L/A:N)</w:t>
      </w:r>
    </w:p>
    <w:p w14:paraId="6935D953" w14:textId="2A76412D" w:rsidR="00E72549" w:rsidRPr="00E72549" w:rsidRDefault="00AD6A9E" w:rsidP="00E72549">
      <w:pPr>
        <w:pStyle w:val="a3"/>
        <w:rPr>
          <w:b/>
          <w:bCs/>
        </w:rPr>
      </w:pPr>
      <w:r w:rsidRPr="00AD6A9E">
        <w:rPr>
          <w:b/>
          <w:bCs/>
        </w:rPr>
        <w:t xml:space="preserve">- Уровень опасности уязвимости: Средний (базовая оценка </w:t>
      </w:r>
      <w:r w:rsidRPr="00AD6A9E">
        <w:rPr>
          <w:b/>
          <w:bCs/>
          <w:lang w:val="en-US"/>
        </w:rPr>
        <w:t>CVSS</w:t>
      </w:r>
      <w:r w:rsidRPr="00AD6A9E">
        <w:rPr>
          <w:b/>
          <w:bCs/>
        </w:rPr>
        <w:t xml:space="preserve"> 3.0 составляет 5,8)</w:t>
      </w:r>
      <w:r w:rsidR="00E72549">
        <w:rPr>
          <w:b/>
          <w:bCs/>
        </w:rPr>
        <w:br/>
      </w:r>
      <w:r w:rsidR="00E72549" w:rsidRPr="00E72549">
        <w:rPr>
          <w:b/>
          <w:bCs/>
        </w:rPr>
        <w:t>Решение:</w:t>
      </w:r>
    </w:p>
    <w:p w14:paraId="663A76D4" w14:textId="51DF3432" w:rsidR="00E72549" w:rsidRPr="00E72549" w:rsidRDefault="00E72549" w:rsidP="00E72549">
      <w:pPr>
        <w:pStyle w:val="a3"/>
        <w:ind w:firstLine="696"/>
        <w:rPr>
          <w:b/>
          <w:bCs/>
        </w:rPr>
      </w:pPr>
      <w:r w:rsidRPr="00E72549">
        <w:lastRenderedPageBreak/>
        <w:t xml:space="preserve">Убедитесь, что ваш веб-сервер, сервер приложений, балансировщик нагрузки и т. д. настроены для установки заголовка </w:t>
      </w:r>
      <w:r>
        <w:rPr>
          <w:lang w:val="en-US"/>
        </w:rPr>
        <w:t>Content</w:t>
      </w:r>
      <w:r w:rsidRPr="00E72549">
        <w:t>-</w:t>
      </w:r>
      <w:r>
        <w:rPr>
          <w:lang w:val="en-US"/>
        </w:rPr>
        <w:t>Security</w:t>
      </w:r>
      <w:r w:rsidRPr="00E72549">
        <w:t>-</w:t>
      </w:r>
      <w:r>
        <w:rPr>
          <w:lang w:val="en-US"/>
        </w:rPr>
        <w:t>Policy</w:t>
      </w:r>
      <w:r w:rsidRPr="00E72549">
        <w:t xml:space="preserve"> для достижения оптимальной поддержки браузера: «</w:t>
      </w:r>
      <w:r>
        <w:rPr>
          <w:lang w:val="en-US"/>
        </w:rPr>
        <w:t>Content</w:t>
      </w:r>
      <w:r w:rsidRPr="00E72549">
        <w:t>-</w:t>
      </w:r>
      <w:r>
        <w:rPr>
          <w:lang w:val="en-US"/>
        </w:rPr>
        <w:t>Security</w:t>
      </w:r>
      <w:r w:rsidRPr="00E72549">
        <w:t>-</w:t>
      </w:r>
      <w:r>
        <w:rPr>
          <w:lang w:val="en-US"/>
        </w:rPr>
        <w:t>Policy</w:t>
      </w:r>
      <w:r w:rsidRPr="00E72549">
        <w:t>»</w:t>
      </w:r>
    </w:p>
    <w:p w14:paraId="5156BD05" w14:textId="1D60EB0F" w:rsidR="00B44F2F" w:rsidRPr="00AD6A9E" w:rsidRDefault="008B6B76" w:rsidP="00B44F2F">
      <w:pPr>
        <w:pStyle w:val="a3"/>
        <w:numPr>
          <w:ilvl w:val="0"/>
          <w:numId w:val="3"/>
        </w:numPr>
        <w:rPr>
          <w:b/>
          <w:bCs/>
          <w:lang w:val="en-US"/>
        </w:rPr>
      </w:pPr>
      <w:r w:rsidRPr="0048031D">
        <w:rPr>
          <w:b/>
          <w:bCs/>
          <w:lang w:val="en-US"/>
        </w:rPr>
        <w:t>Improper Restriction of Rendered UI Layers or Frames (CWE-1021) (</w:t>
      </w:r>
      <w:r w:rsidRPr="0048031D">
        <w:rPr>
          <w:b/>
          <w:bCs/>
        </w:rPr>
        <w:t>Скрин</w:t>
      </w:r>
      <w:r w:rsidRPr="0048031D">
        <w:rPr>
          <w:b/>
          <w:bCs/>
          <w:lang w:val="en-US"/>
        </w:rPr>
        <w:t xml:space="preserve"> 103</w:t>
      </w:r>
      <w:r w:rsidR="00623DD5" w:rsidRPr="0048031D">
        <w:rPr>
          <w:b/>
          <w:bCs/>
          <w:lang w:val="en-US"/>
        </w:rPr>
        <w:t xml:space="preserve"> </w:t>
      </w:r>
      <w:r w:rsidR="00623DD5" w:rsidRPr="0048031D">
        <w:rPr>
          <w:b/>
          <w:bCs/>
        </w:rPr>
        <w:t>и</w:t>
      </w:r>
      <w:r w:rsidR="00623DD5" w:rsidRPr="0048031D">
        <w:rPr>
          <w:b/>
          <w:bCs/>
          <w:lang w:val="en-US"/>
        </w:rPr>
        <w:t xml:space="preserve"> </w:t>
      </w:r>
      <w:r w:rsidR="00A775D8" w:rsidRPr="0048031D">
        <w:rPr>
          <w:b/>
          <w:bCs/>
          <w:lang w:val="en-US"/>
        </w:rPr>
        <w:t xml:space="preserve">proof-of-concept) </w:t>
      </w:r>
    </w:p>
    <w:p w14:paraId="1EF036EE" w14:textId="77777777" w:rsidR="00AD6A9E" w:rsidRPr="00AD4876" w:rsidRDefault="00AD6A9E" w:rsidP="00AD6A9E">
      <w:pPr>
        <w:pStyle w:val="a3"/>
        <w:rPr>
          <w:b/>
          <w:bCs/>
          <w:lang w:val="en-US"/>
        </w:rPr>
      </w:pPr>
      <w:r>
        <w:rPr>
          <w:b/>
          <w:bCs/>
          <w:lang w:val="en-US"/>
        </w:rPr>
        <w:t xml:space="preserve">- </w:t>
      </w:r>
      <w:proofErr w:type="spellStart"/>
      <w:r w:rsidRPr="00AD4876">
        <w:rPr>
          <w:b/>
          <w:bCs/>
          <w:lang w:val="en-US"/>
        </w:rPr>
        <w:t>Базовый</w:t>
      </w:r>
      <w:proofErr w:type="spellEnd"/>
      <w:r w:rsidRPr="00AD4876">
        <w:rPr>
          <w:b/>
          <w:bCs/>
          <w:lang w:val="en-US"/>
        </w:rPr>
        <w:t xml:space="preserve"> </w:t>
      </w:r>
      <w:proofErr w:type="spellStart"/>
      <w:r w:rsidRPr="00AD4876">
        <w:rPr>
          <w:b/>
          <w:bCs/>
          <w:lang w:val="en-US"/>
        </w:rPr>
        <w:t>вектор</w:t>
      </w:r>
      <w:proofErr w:type="spellEnd"/>
      <w:r w:rsidRPr="00AD4876">
        <w:rPr>
          <w:b/>
          <w:bCs/>
          <w:lang w:val="en-US"/>
        </w:rPr>
        <w:t xml:space="preserve"> </w:t>
      </w:r>
      <w:proofErr w:type="spellStart"/>
      <w:r w:rsidRPr="00AD4876">
        <w:rPr>
          <w:b/>
          <w:bCs/>
          <w:lang w:val="en-US"/>
        </w:rPr>
        <w:t>уязвимости</w:t>
      </w:r>
      <w:proofErr w:type="spellEnd"/>
      <w:r w:rsidRPr="00AD4876">
        <w:rPr>
          <w:b/>
          <w:bCs/>
          <w:lang w:val="en-US"/>
        </w:rPr>
        <w:t xml:space="preserve"> (CVSS 3.0: </w:t>
      </w:r>
      <w:proofErr w:type="gramStart"/>
      <w:r w:rsidRPr="00AD4876">
        <w:rPr>
          <w:b/>
          <w:bCs/>
          <w:lang w:val="en-US"/>
        </w:rPr>
        <w:t>AV:N</w:t>
      </w:r>
      <w:proofErr w:type="gramEnd"/>
      <w:r w:rsidRPr="00AD4876">
        <w:rPr>
          <w:b/>
          <w:bCs/>
          <w:lang w:val="en-US"/>
        </w:rPr>
        <w:t>/AC:L/PR:N/UI:R/S:U/C:N/I:L/A:N)</w:t>
      </w:r>
    </w:p>
    <w:p w14:paraId="58C97B80" w14:textId="46009A4F" w:rsidR="005C62F8" w:rsidRPr="005C62F8" w:rsidRDefault="00AD6A9E" w:rsidP="005C62F8">
      <w:pPr>
        <w:pStyle w:val="a3"/>
        <w:rPr>
          <w:b/>
          <w:bCs/>
        </w:rPr>
      </w:pPr>
      <w:r w:rsidRPr="00AD4876">
        <w:rPr>
          <w:b/>
          <w:bCs/>
        </w:rPr>
        <w:t>- Уровень опасности уязвимости</w:t>
      </w:r>
      <w:r>
        <w:rPr>
          <w:b/>
          <w:bCs/>
        </w:rPr>
        <w:t xml:space="preserve">: </w:t>
      </w:r>
      <w:r w:rsidRPr="00AD4876">
        <w:rPr>
          <w:b/>
          <w:bCs/>
        </w:rPr>
        <w:t xml:space="preserve">Средний (базовая оценка </w:t>
      </w:r>
      <w:r w:rsidRPr="00AD4876">
        <w:rPr>
          <w:b/>
          <w:bCs/>
          <w:lang w:val="en-US"/>
        </w:rPr>
        <w:t>CVSS</w:t>
      </w:r>
      <w:r w:rsidRPr="00AD4876">
        <w:rPr>
          <w:b/>
          <w:bCs/>
        </w:rPr>
        <w:t xml:space="preserve"> 3.0 составляет 4,3)</w:t>
      </w:r>
      <w:r w:rsidR="005C62F8">
        <w:rPr>
          <w:b/>
          <w:bCs/>
        </w:rPr>
        <w:br/>
      </w:r>
      <w:r w:rsidR="005C62F8" w:rsidRPr="005C62F8">
        <w:rPr>
          <w:b/>
          <w:bCs/>
        </w:rPr>
        <w:t>Решение:</w:t>
      </w:r>
    </w:p>
    <w:p w14:paraId="0AB107D1" w14:textId="4493C3ED" w:rsidR="005C62F8" w:rsidRPr="00AD6A9E" w:rsidRDefault="005C62F8" w:rsidP="005C62F8">
      <w:pPr>
        <w:pStyle w:val="a3"/>
        <w:ind w:firstLine="696"/>
        <w:rPr>
          <w:b/>
          <w:bCs/>
        </w:rPr>
      </w:pPr>
      <w:r>
        <w:t xml:space="preserve">Современные веб-браузеры поддерживают </w:t>
      </w:r>
      <w:r>
        <w:rPr>
          <w:lang w:val="en-US"/>
        </w:rPr>
        <w:t>Content</w:t>
      </w:r>
      <w:r>
        <w:t>-</w:t>
      </w:r>
      <w:r>
        <w:rPr>
          <w:lang w:val="en-US"/>
        </w:rPr>
        <w:t>Security</w:t>
      </w:r>
      <w:r>
        <w:t>-</w:t>
      </w:r>
      <w:r>
        <w:rPr>
          <w:lang w:val="en-US"/>
        </w:rPr>
        <w:t>Policy</w:t>
      </w:r>
      <w:r>
        <w:t xml:space="preserve"> и заголовки </w:t>
      </w:r>
      <w:r>
        <w:rPr>
          <w:lang w:val="en-US"/>
        </w:rPr>
        <w:t>HTTP</w:t>
      </w:r>
      <w:r>
        <w:t xml:space="preserve"> </w:t>
      </w:r>
      <w:r>
        <w:rPr>
          <w:lang w:val="en-US"/>
        </w:rPr>
        <w:t>X</w:t>
      </w:r>
      <w:r>
        <w:t>-</w:t>
      </w:r>
      <w:r>
        <w:rPr>
          <w:lang w:val="en-US"/>
        </w:rPr>
        <w:t>Frame</w:t>
      </w:r>
      <w:r>
        <w:t>-</w:t>
      </w:r>
      <w:r>
        <w:rPr>
          <w:lang w:val="en-US"/>
        </w:rPr>
        <w:t>Options</w:t>
      </w:r>
      <w:r>
        <w:t>.Убедитесь, что один из них установлен на всех веб-страницах, возвращаемых вашим сайтом/приложением.</w:t>
      </w:r>
    </w:p>
    <w:p w14:paraId="76155B89" w14:textId="085F0E5F" w:rsidR="00732722" w:rsidRPr="00AD6A9E" w:rsidRDefault="00732722" w:rsidP="00732722">
      <w:pPr>
        <w:pStyle w:val="a3"/>
        <w:numPr>
          <w:ilvl w:val="0"/>
          <w:numId w:val="3"/>
        </w:numPr>
        <w:rPr>
          <w:b/>
          <w:bCs/>
          <w:lang w:val="en-US"/>
        </w:rPr>
      </w:pPr>
      <w:r w:rsidRPr="0048031D">
        <w:rPr>
          <w:b/>
          <w:bCs/>
          <w:lang w:val="en-US"/>
        </w:rPr>
        <w:t>Cross-Site Request Forgery (CSRF) (CWE-352) (</w:t>
      </w:r>
      <w:r w:rsidRPr="0048031D">
        <w:rPr>
          <w:b/>
          <w:bCs/>
        </w:rPr>
        <w:t>Скрин</w:t>
      </w:r>
      <w:r w:rsidRPr="0048031D">
        <w:rPr>
          <w:b/>
          <w:bCs/>
          <w:lang w:val="en-US"/>
        </w:rPr>
        <w:t xml:space="preserve"> 104, </w:t>
      </w:r>
      <w:r w:rsidRPr="0048031D">
        <w:rPr>
          <w:b/>
          <w:bCs/>
        </w:rPr>
        <w:t>Скрин</w:t>
      </w:r>
      <w:r w:rsidRPr="0048031D">
        <w:rPr>
          <w:b/>
          <w:bCs/>
          <w:lang w:val="en-US"/>
        </w:rPr>
        <w:t xml:space="preserve"> 105</w:t>
      </w:r>
      <w:r w:rsidR="0048031D" w:rsidRPr="0048031D">
        <w:rPr>
          <w:b/>
          <w:bCs/>
          <w:lang w:val="en-US"/>
        </w:rPr>
        <w:t>)</w:t>
      </w:r>
      <w:r w:rsidR="00A775D8" w:rsidRPr="0048031D">
        <w:rPr>
          <w:b/>
          <w:bCs/>
          <w:lang w:val="en-US"/>
        </w:rPr>
        <w:t xml:space="preserve"> </w:t>
      </w:r>
    </w:p>
    <w:p w14:paraId="41B6F4D4" w14:textId="7FB287FC" w:rsidR="00AD6A9E" w:rsidRDefault="00AD6A9E" w:rsidP="00AD6A9E">
      <w:pPr>
        <w:pStyle w:val="a3"/>
        <w:rPr>
          <w:b/>
          <w:bCs/>
        </w:rPr>
      </w:pPr>
      <w:r w:rsidRPr="00AD4876">
        <w:rPr>
          <w:b/>
          <w:bCs/>
        </w:rPr>
        <w:t>- Базовый вектор уязвимости (</w:t>
      </w:r>
      <w:r w:rsidRPr="00AD4876">
        <w:rPr>
          <w:b/>
          <w:bCs/>
          <w:lang w:val="en-US"/>
        </w:rPr>
        <w:t>CVSS</w:t>
      </w:r>
      <w:r w:rsidRPr="00AD4876">
        <w:rPr>
          <w:b/>
          <w:bCs/>
        </w:rPr>
        <w:t xml:space="preserve"> 3.0: </w:t>
      </w:r>
      <w:r w:rsidRPr="00AD4876">
        <w:rPr>
          <w:b/>
          <w:bCs/>
          <w:lang w:val="en-US"/>
        </w:rPr>
        <w:t>AV</w:t>
      </w:r>
      <w:r w:rsidRPr="00AD4876">
        <w:rPr>
          <w:b/>
          <w:bCs/>
        </w:rPr>
        <w:t>:</w:t>
      </w:r>
      <w:r w:rsidRPr="00AD4876">
        <w:rPr>
          <w:b/>
          <w:bCs/>
          <w:lang w:val="en-US"/>
        </w:rPr>
        <w:t>N</w:t>
      </w:r>
      <w:r w:rsidRPr="00AD4876">
        <w:rPr>
          <w:b/>
          <w:bCs/>
        </w:rPr>
        <w:t>/</w:t>
      </w:r>
      <w:r w:rsidRPr="00AD4876">
        <w:rPr>
          <w:b/>
          <w:bCs/>
          <w:lang w:val="en-US"/>
        </w:rPr>
        <w:t>AC</w:t>
      </w:r>
      <w:r w:rsidRPr="00AD4876">
        <w:rPr>
          <w:b/>
          <w:bCs/>
        </w:rPr>
        <w:t>:</w:t>
      </w:r>
      <w:r w:rsidRPr="00AD4876">
        <w:rPr>
          <w:b/>
          <w:bCs/>
          <w:lang w:val="en-US"/>
        </w:rPr>
        <w:t>L</w:t>
      </w:r>
      <w:r w:rsidRPr="00AD4876">
        <w:rPr>
          <w:b/>
          <w:bCs/>
        </w:rPr>
        <w:t>/</w:t>
      </w:r>
      <w:r w:rsidRPr="00AD4876">
        <w:rPr>
          <w:b/>
          <w:bCs/>
          <w:lang w:val="en-US"/>
        </w:rPr>
        <w:t>PR</w:t>
      </w:r>
      <w:r w:rsidRPr="00AD4876">
        <w:rPr>
          <w:b/>
          <w:bCs/>
        </w:rPr>
        <w:t>:</w:t>
      </w:r>
      <w:r w:rsidRPr="00AD4876">
        <w:rPr>
          <w:b/>
          <w:bCs/>
          <w:lang w:val="en-US"/>
        </w:rPr>
        <w:t>N</w:t>
      </w:r>
      <w:r w:rsidRPr="00AD4876">
        <w:rPr>
          <w:b/>
          <w:bCs/>
        </w:rPr>
        <w:t>/</w:t>
      </w:r>
      <w:r w:rsidRPr="00AD4876">
        <w:rPr>
          <w:b/>
          <w:bCs/>
          <w:lang w:val="en-US"/>
        </w:rPr>
        <w:t>UI</w:t>
      </w:r>
      <w:r w:rsidRPr="00AD4876">
        <w:rPr>
          <w:b/>
          <w:bCs/>
        </w:rPr>
        <w:t>:</w:t>
      </w:r>
      <w:r w:rsidRPr="00AD4876">
        <w:rPr>
          <w:b/>
          <w:bCs/>
          <w:lang w:val="en-US"/>
        </w:rPr>
        <w:t>R</w:t>
      </w:r>
      <w:r w:rsidRPr="00AD4876">
        <w:rPr>
          <w:b/>
          <w:bCs/>
        </w:rPr>
        <w:t>/</w:t>
      </w:r>
      <w:r w:rsidRPr="00AD4876">
        <w:rPr>
          <w:b/>
          <w:bCs/>
          <w:lang w:val="en-US"/>
        </w:rPr>
        <w:t>S</w:t>
      </w:r>
      <w:r w:rsidRPr="00AD4876">
        <w:rPr>
          <w:b/>
          <w:bCs/>
        </w:rPr>
        <w:t>:</w:t>
      </w:r>
      <w:r w:rsidRPr="00AD4876">
        <w:rPr>
          <w:b/>
          <w:bCs/>
          <w:lang w:val="en-US"/>
        </w:rPr>
        <w:t>U</w:t>
      </w:r>
      <w:r w:rsidRPr="00AD4876">
        <w:rPr>
          <w:b/>
          <w:bCs/>
        </w:rPr>
        <w:t>/</w:t>
      </w:r>
      <w:r w:rsidRPr="00AD4876">
        <w:rPr>
          <w:b/>
          <w:bCs/>
          <w:lang w:val="en-US"/>
        </w:rPr>
        <w:t>C</w:t>
      </w:r>
      <w:r w:rsidRPr="00AD4876">
        <w:rPr>
          <w:b/>
          <w:bCs/>
        </w:rPr>
        <w:t>:</w:t>
      </w:r>
      <w:r w:rsidRPr="00AD4876">
        <w:rPr>
          <w:b/>
          <w:bCs/>
          <w:lang w:val="en-US"/>
        </w:rPr>
        <w:t>H</w:t>
      </w:r>
      <w:r w:rsidRPr="00AD4876">
        <w:rPr>
          <w:b/>
          <w:bCs/>
        </w:rPr>
        <w:t>/</w:t>
      </w:r>
      <w:r w:rsidRPr="00AD4876">
        <w:rPr>
          <w:b/>
          <w:bCs/>
          <w:lang w:val="en-US"/>
        </w:rPr>
        <w:t>I</w:t>
      </w:r>
      <w:r w:rsidRPr="00AD4876">
        <w:rPr>
          <w:b/>
          <w:bCs/>
        </w:rPr>
        <w:t>:</w:t>
      </w:r>
      <w:r w:rsidRPr="00AD4876">
        <w:rPr>
          <w:b/>
          <w:bCs/>
          <w:lang w:val="en-US"/>
        </w:rPr>
        <w:t>H</w:t>
      </w:r>
      <w:r w:rsidRPr="00AD4876">
        <w:rPr>
          <w:b/>
          <w:bCs/>
        </w:rPr>
        <w:t>/</w:t>
      </w:r>
      <w:r w:rsidRPr="00AD4876">
        <w:rPr>
          <w:b/>
          <w:bCs/>
          <w:lang w:val="en-US"/>
        </w:rPr>
        <w:t>A</w:t>
      </w:r>
      <w:r w:rsidRPr="00AD4876">
        <w:rPr>
          <w:b/>
          <w:bCs/>
        </w:rPr>
        <w:t>:</w:t>
      </w:r>
      <w:r w:rsidRPr="00AD4876">
        <w:rPr>
          <w:b/>
          <w:bCs/>
          <w:lang w:val="en-US"/>
        </w:rPr>
        <w:t>H</w:t>
      </w:r>
      <w:r w:rsidRPr="00AD4876">
        <w:rPr>
          <w:b/>
          <w:bCs/>
        </w:rPr>
        <w:t xml:space="preserve">) </w:t>
      </w:r>
      <w:r>
        <w:rPr>
          <w:b/>
          <w:bCs/>
        </w:rPr>
        <w:br/>
      </w:r>
      <w:r w:rsidRPr="00AD4876">
        <w:rPr>
          <w:b/>
          <w:bCs/>
        </w:rPr>
        <w:t>- Уровень опасности уязвимости: Высокий уровень опасности (базовая оценка CVSS 3.0 составляет 8,8)</w:t>
      </w:r>
    </w:p>
    <w:p w14:paraId="3D2E30A2" w14:textId="77777777" w:rsidR="005C62F8" w:rsidRPr="00157D88" w:rsidRDefault="005C62F8" w:rsidP="005C62F8">
      <w:pPr>
        <w:pStyle w:val="a3"/>
        <w:rPr>
          <w:b/>
          <w:bCs/>
        </w:rPr>
      </w:pPr>
      <w:r w:rsidRPr="00157D88">
        <w:rPr>
          <w:b/>
          <w:bCs/>
        </w:rPr>
        <w:t>Решение:</w:t>
      </w:r>
      <w:r>
        <w:t xml:space="preserve"> </w:t>
      </w:r>
    </w:p>
    <w:p w14:paraId="300C9A48" w14:textId="77777777" w:rsidR="005C62F8" w:rsidRDefault="005C62F8" w:rsidP="005C62F8">
      <w:pPr>
        <w:pStyle w:val="a3"/>
        <w:numPr>
          <w:ilvl w:val="0"/>
          <w:numId w:val="10"/>
        </w:numPr>
        <w:spacing w:line="256" w:lineRule="auto"/>
      </w:pPr>
      <w:r>
        <w:t xml:space="preserve">Создайте уникальный одноразовый номер для каждой формы, поместите одноразовый номер в форму и проверьте одноразовый номер после получения формы. </w:t>
      </w:r>
    </w:p>
    <w:p w14:paraId="7F17C2AF" w14:textId="215CE859" w:rsidR="005C62F8" w:rsidRPr="005C62F8" w:rsidRDefault="005C62F8" w:rsidP="005C62F8">
      <w:pPr>
        <w:pStyle w:val="a3"/>
        <w:numPr>
          <w:ilvl w:val="0"/>
          <w:numId w:val="10"/>
        </w:numPr>
        <w:rPr>
          <w:b/>
          <w:bCs/>
        </w:rPr>
      </w:pPr>
      <w:r>
        <w:t>Убедитесь, что одноразовый номер непредсказуем</w:t>
      </w:r>
    </w:p>
    <w:p w14:paraId="52D63205" w14:textId="3555AB5D" w:rsidR="0021157D" w:rsidRDefault="0021157D" w:rsidP="0021157D">
      <w:pPr>
        <w:pStyle w:val="a3"/>
        <w:numPr>
          <w:ilvl w:val="0"/>
          <w:numId w:val="3"/>
        </w:numPr>
        <w:rPr>
          <w:b/>
          <w:bCs/>
          <w:lang w:val="en-US"/>
        </w:rPr>
      </w:pPr>
      <w:r w:rsidRPr="003F2CB3">
        <w:rPr>
          <w:b/>
          <w:bCs/>
          <w:lang w:val="en-US"/>
        </w:rPr>
        <w:t>Inclusion of Functionality from Untrusted Control Sphere (CWE-829) (</w:t>
      </w:r>
      <w:r w:rsidRPr="003F2CB3">
        <w:rPr>
          <w:b/>
          <w:bCs/>
        </w:rPr>
        <w:t>Скрин</w:t>
      </w:r>
      <w:r w:rsidR="00EE5571" w:rsidRPr="003F2CB3">
        <w:rPr>
          <w:b/>
          <w:bCs/>
          <w:lang w:val="en-US"/>
        </w:rPr>
        <w:t xml:space="preserve"> </w:t>
      </w:r>
      <w:r w:rsidR="00EE5571" w:rsidRPr="003F2CB3">
        <w:rPr>
          <w:b/>
          <w:bCs/>
        </w:rPr>
        <w:t>и</w:t>
      </w:r>
      <w:r w:rsidRPr="003F2CB3">
        <w:rPr>
          <w:b/>
          <w:bCs/>
          <w:lang w:val="en-US"/>
        </w:rPr>
        <w:t xml:space="preserve"> </w:t>
      </w:r>
      <w:r w:rsidR="00EE5571" w:rsidRPr="003F2CB3">
        <w:rPr>
          <w:b/>
          <w:bCs/>
          <w:lang w:val="en-US"/>
        </w:rPr>
        <w:t xml:space="preserve">proof-of-concept </w:t>
      </w:r>
      <w:r w:rsidRPr="003F2CB3">
        <w:rPr>
          <w:b/>
          <w:bCs/>
          <w:lang w:val="en-US"/>
        </w:rPr>
        <w:t>106)</w:t>
      </w:r>
      <w:r w:rsidR="00A775D8" w:rsidRPr="003F2CB3">
        <w:rPr>
          <w:b/>
          <w:bCs/>
          <w:lang w:val="en-US"/>
        </w:rPr>
        <w:t xml:space="preserve"> </w:t>
      </w:r>
    </w:p>
    <w:p w14:paraId="3C77B7BE" w14:textId="2139B051" w:rsidR="009B33C1" w:rsidRPr="009B33C1" w:rsidRDefault="009B33C1" w:rsidP="009B33C1">
      <w:pPr>
        <w:pStyle w:val="a3"/>
        <w:rPr>
          <w:b/>
          <w:bCs/>
          <w:lang w:val="en-US"/>
        </w:rPr>
      </w:pPr>
      <w:r w:rsidRPr="009B33C1">
        <w:rPr>
          <w:b/>
          <w:bCs/>
          <w:lang w:val="en-US"/>
        </w:rPr>
        <w:t xml:space="preserve">- </w:t>
      </w:r>
      <w:proofErr w:type="spellStart"/>
      <w:r w:rsidRPr="009B33C1">
        <w:rPr>
          <w:b/>
          <w:bCs/>
          <w:lang w:val="en-US"/>
        </w:rPr>
        <w:t>Базовый</w:t>
      </w:r>
      <w:proofErr w:type="spellEnd"/>
      <w:r w:rsidRPr="009B33C1">
        <w:rPr>
          <w:b/>
          <w:bCs/>
          <w:lang w:val="en-US"/>
        </w:rPr>
        <w:t xml:space="preserve"> </w:t>
      </w:r>
      <w:proofErr w:type="spellStart"/>
      <w:r w:rsidRPr="009B33C1">
        <w:rPr>
          <w:b/>
          <w:bCs/>
          <w:lang w:val="en-US"/>
        </w:rPr>
        <w:t>вектор</w:t>
      </w:r>
      <w:proofErr w:type="spellEnd"/>
      <w:r w:rsidRPr="009B33C1">
        <w:rPr>
          <w:b/>
          <w:bCs/>
          <w:lang w:val="en-US"/>
        </w:rPr>
        <w:t xml:space="preserve"> </w:t>
      </w:r>
      <w:proofErr w:type="spellStart"/>
      <w:r w:rsidRPr="009B33C1">
        <w:rPr>
          <w:b/>
          <w:bCs/>
          <w:lang w:val="en-US"/>
        </w:rPr>
        <w:t>уязвимости</w:t>
      </w:r>
      <w:proofErr w:type="spellEnd"/>
      <w:r w:rsidRPr="009B33C1">
        <w:rPr>
          <w:b/>
          <w:bCs/>
          <w:lang w:val="en-US"/>
        </w:rPr>
        <w:t xml:space="preserve"> (</w:t>
      </w:r>
      <w:r w:rsidRPr="009B33C1">
        <w:rPr>
          <w:b/>
          <w:bCs/>
          <w:lang w:val="en-US"/>
        </w:rPr>
        <w:t xml:space="preserve">CVSS 3.0: </w:t>
      </w:r>
      <w:proofErr w:type="gramStart"/>
      <w:r w:rsidRPr="009B33C1">
        <w:rPr>
          <w:b/>
          <w:bCs/>
          <w:lang w:val="en-US"/>
        </w:rPr>
        <w:t>AV:N</w:t>
      </w:r>
      <w:proofErr w:type="gramEnd"/>
      <w:r w:rsidRPr="009B33C1">
        <w:rPr>
          <w:b/>
          <w:bCs/>
          <w:lang w:val="en-US"/>
        </w:rPr>
        <w:t>/AC:L/PR:N/UI:R/S:U/C:N/I:H/A:N</w:t>
      </w:r>
      <w:r w:rsidRPr="009B33C1">
        <w:rPr>
          <w:b/>
          <w:bCs/>
          <w:lang w:val="en-US"/>
        </w:rPr>
        <w:t>)</w:t>
      </w:r>
    </w:p>
    <w:p w14:paraId="0C2D5353" w14:textId="6294D7EA" w:rsidR="005C62F8" w:rsidRPr="005C62F8" w:rsidRDefault="009B33C1" w:rsidP="005C62F8">
      <w:pPr>
        <w:pStyle w:val="a3"/>
        <w:rPr>
          <w:b/>
          <w:bCs/>
        </w:rPr>
      </w:pPr>
      <w:r>
        <w:rPr>
          <w:b/>
          <w:bCs/>
        </w:rPr>
        <w:t xml:space="preserve">- </w:t>
      </w:r>
      <w:r w:rsidRPr="009B33C1">
        <w:rPr>
          <w:b/>
          <w:bCs/>
        </w:rPr>
        <w:t>Уровень опасности уязвимости</w:t>
      </w:r>
      <w:r>
        <w:rPr>
          <w:b/>
          <w:bCs/>
        </w:rPr>
        <w:t xml:space="preserve">: </w:t>
      </w:r>
      <w:r w:rsidRPr="009B33C1">
        <w:rPr>
          <w:b/>
          <w:bCs/>
        </w:rPr>
        <w:t xml:space="preserve">Средний (базовая оценка </w:t>
      </w:r>
      <w:r w:rsidRPr="009B33C1">
        <w:rPr>
          <w:b/>
          <w:bCs/>
          <w:lang w:val="en-US"/>
        </w:rPr>
        <w:t>CVSS</w:t>
      </w:r>
      <w:r w:rsidRPr="009B33C1">
        <w:rPr>
          <w:b/>
          <w:bCs/>
        </w:rPr>
        <w:t xml:space="preserve"> 3.0 составляет 6,5)</w:t>
      </w:r>
      <w:r w:rsidR="005C62F8">
        <w:rPr>
          <w:b/>
          <w:bCs/>
        </w:rPr>
        <w:br/>
      </w:r>
      <w:r w:rsidR="005C62F8" w:rsidRPr="005C62F8">
        <w:rPr>
          <w:b/>
          <w:bCs/>
        </w:rPr>
        <w:t>Решение:</w:t>
      </w:r>
    </w:p>
    <w:p w14:paraId="329E7EF5" w14:textId="3025FE70" w:rsidR="005C62F8" w:rsidRPr="005C62F8" w:rsidRDefault="005C62F8" w:rsidP="005C62F8">
      <w:pPr>
        <w:spacing w:line="256" w:lineRule="auto"/>
        <w:ind w:left="708" w:firstLine="708"/>
      </w:pPr>
      <w:r>
        <w:t xml:space="preserve">Обновите до последней версии </w:t>
      </w:r>
      <w:proofErr w:type="spellStart"/>
      <w:r w:rsidRPr="005C62F8">
        <w:rPr>
          <w:lang w:val="en-US"/>
        </w:rPr>
        <w:t>jquery</w:t>
      </w:r>
      <w:proofErr w:type="spellEnd"/>
      <w:r>
        <w:t>.</w:t>
      </w:r>
    </w:p>
    <w:p w14:paraId="7B30E3E9" w14:textId="656318C9" w:rsidR="0021157D" w:rsidRDefault="00FA1479" w:rsidP="00FA1479">
      <w:pPr>
        <w:pStyle w:val="a3"/>
        <w:numPr>
          <w:ilvl w:val="0"/>
          <w:numId w:val="3"/>
        </w:numPr>
        <w:spacing w:before="240"/>
        <w:rPr>
          <w:b/>
          <w:bCs/>
          <w:lang w:val="en-US"/>
        </w:rPr>
      </w:pPr>
      <w:r w:rsidRPr="00E743DB">
        <w:rPr>
          <w:b/>
          <w:bCs/>
          <w:lang w:val="en-US"/>
        </w:rPr>
        <w:t>Exposed Dangerous Method or Function (CWE-749) (</w:t>
      </w:r>
      <w:r w:rsidRPr="00E743DB">
        <w:rPr>
          <w:b/>
          <w:bCs/>
        </w:rPr>
        <w:t>Скрин</w:t>
      </w:r>
      <w:r w:rsidRPr="00E743DB">
        <w:rPr>
          <w:b/>
          <w:bCs/>
          <w:lang w:val="en-US"/>
        </w:rPr>
        <w:t xml:space="preserve"> </w:t>
      </w:r>
      <w:r w:rsidR="00E743DB" w:rsidRPr="00E743DB">
        <w:rPr>
          <w:b/>
          <w:bCs/>
        </w:rPr>
        <w:t>и</w:t>
      </w:r>
      <w:r w:rsidR="00E743DB" w:rsidRPr="00E743DB">
        <w:rPr>
          <w:b/>
          <w:bCs/>
          <w:lang w:val="en-US"/>
        </w:rPr>
        <w:t xml:space="preserve"> proof-of-concept </w:t>
      </w:r>
      <w:r w:rsidRPr="00E743DB">
        <w:rPr>
          <w:b/>
          <w:bCs/>
          <w:lang w:val="en-US"/>
        </w:rPr>
        <w:t>108)</w:t>
      </w:r>
      <w:r w:rsidR="00E743DB" w:rsidRPr="00E743DB">
        <w:rPr>
          <w:b/>
          <w:bCs/>
          <w:lang w:val="en-US"/>
        </w:rPr>
        <w:t xml:space="preserve"> </w:t>
      </w:r>
    </w:p>
    <w:p w14:paraId="41D33F26" w14:textId="179D91A0" w:rsidR="00D659F9" w:rsidRPr="00D659F9" w:rsidRDefault="00D1391D" w:rsidP="00D659F9">
      <w:pPr>
        <w:pStyle w:val="a3"/>
        <w:spacing w:before="240"/>
        <w:rPr>
          <w:b/>
          <w:bCs/>
          <w:lang w:val="en-US"/>
        </w:rPr>
      </w:pPr>
      <w:r w:rsidRPr="00D1391D">
        <w:rPr>
          <w:b/>
          <w:bCs/>
          <w:lang w:val="en-US"/>
        </w:rPr>
        <w:t xml:space="preserve">- </w:t>
      </w:r>
      <w:proofErr w:type="spellStart"/>
      <w:r w:rsidR="00D659F9" w:rsidRPr="00D659F9">
        <w:rPr>
          <w:b/>
          <w:bCs/>
          <w:lang w:val="en-US"/>
        </w:rPr>
        <w:t>Базовый</w:t>
      </w:r>
      <w:proofErr w:type="spellEnd"/>
      <w:r w:rsidR="00D659F9" w:rsidRPr="00D659F9">
        <w:rPr>
          <w:b/>
          <w:bCs/>
          <w:lang w:val="en-US"/>
        </w:rPr>
        <w:t xml:space="preserve"> </w:t>
      </w:r>
      <w:proofErr w:type="spellStart"/>
      <w:r w:rsidR="00D659F9" w:rsidRPr="00D659F9">
        <w:rPr>
          <w:b/>
          <w:bCs/>
          <w:lang w:val="en-US"/>
        </w:rPr>
        <w:t>вектор</w:t>
      </w:r>
      <w:proofErr w:type="spellEnd"/>
      <w:r w:rsidR="00D659F9" w:rsidRPr="00D659F9">
        <w:rPr>
          <w:b/>
          <w:bCs/>
          <w:lang w:val="en-US"/>
        </w:rPr>
        <w:t xml:space="preserve"> </w:t>
      </w:r>
      <w:proofErr w:type="spellStart"/>
      <w:r w:rsidR="00D659F9" w:rsidRPr="00D659F9">
        <w:rPr>
          <w:b/>
          <w:bCs/>
          <w:lang w:val="en-US"/>
        </w:rPr>
        <w:t>уязвимости</w:t>
      </w:r>
      <w:proofErr w:type="spellEnd"/>
      <w:r w:rsidR="00D659F9" w:rsidRPr="00D659F9">
        <w:rPr>
          <w:b/>
          <w:bCs/>
          <w:lang w:val="en-US"/>
        </w:rPr>
        <w:t>: (</w:t>
      </w:r>
      <w:r w:rsidR="00D659F9" w:rsidRPr="00D659F9">
        <w:rPr>
          <w:b/>
          <w:bCs/>
          <w:lang w:val="en-US"/>
        </w:rPr>
        <w:t xml:space="preserve">CVSS 3.0: </w:t>
      </w:r>
      <w:proofErr w:type="gramStart"/>
      <w:r w:rsidR="00D659F9" w:rsidRPr="00D659F9">
        <w:rPr>
          <w:b/>
          <w:bCs/>
          <w:lang w:val="en-US"/>
        </w:rPr>
        <w:t>AV:N</w:t>
      </w:r>
      <w:proofErr w:type="gramEnd"/>
      <w:r w:rsidR="00D659F9" w:rsidRPr="00D659F9">
        <w:rPr>
          <w:b/>
          <w:bCs/>
          <w:lang w:val="en-US"/>
        </w:rPr>
        <w:t>/AC:L/PR:N/UI:R/S:U/C:H/I:H/A:H</w:t>
      </w:r>
      <w:r w:rsidR="00D659F9" w:rsidRPr="00D659F9">
        <w:rPr>
          <w:b/>
          <w:bCs/>
          <w:lang w:val="en-US"/>
        </w:rPr>
        <w:t>)</w:t>
      </w:r>
    </w:p>
    <w:p w14:paraId="772E04FD" w14:textId="6DC502AD" w:rsidR="005C62F8" w:rsidRPr="005C62F8" w:rsidRDefault="00D1391D" w:rsidP="005C62F8">
      <w:pPr>
        <w:pStyle w:val="a3"/>
        <w:spacing w:before="240"/>
        <w:rPr>
          <w:b/>
          <w:bCs/>
        </w:rPr>
      </w:pPr>
      <w:r>
        <w:rPr>
          <w:b/>
          <w:bCs/>
        </w:rPr>
        <w:t xml:space="preserve">- </w:t>
      </w:r>
      <w:r w:rsidR="00D659F9" w:rsidRPr="00D659F9">
        <w:rPr>
          <w:b/>
          <w:bCs/>
        </w:rPr>
        <w:t>Уровень опасности уязвимости</w:t>
      </w:r>
      <w:r w:rsidR="00D659F9">
        <w:rPr>
          <w:b/>
          <w:bCs/>
        </w:rPr>
        <w:t xml:space="preserve">: </w:t>
      </w:r>
      <w:r w:rsidR="00D659F9" w:rsidRPr="00D659F9">
        <w:rPr>
          <w:b/>
          <w:bCs/>
        </w:rPr>
        <w:t xml:space="preserve">Высокий (базовая оценка </w:t>
      </w:r>
      <w:r w:rsidR="00D659F9" w:rsidRPr="00D659F9">
        <w:rPr>
          <w:b/>
          <w:bCs/>
          <w:lang w:val="en-US"/>
        </w:rPr>
        <w:t>CVSS</w:t>
      </w:r>
      <w:r w:rsidR="00D659F9" w:rsidRPr="00D659F9">
        <w:rPr>
          <w:b/>
          <w:bCs/>
        </w:rPr>
        <w:t xml:space="preserve"> 3.0 составляет 8,8)</w:t>
      </w:r>
      <w:r w:rsidR="005C62F8">
        <w:rPr>
          <w:b/>
          <w:bCs/>
        </w:rPr>
        <w:br/>
      </w:r>
      <w:r w:rsidR="005C62F8" w:rsidRPr="005C62F8">
        <w:rPr>
          <w:b/>
          <w:bCs/>
        </w:rPr>
        <w:t>Решение:</w:t>
      </w:r>
    </w:p>
    <w:p w14:paraId="341259D5" w14:textId="36283232" w:rsidR="005C62F8" w:rsidRPr="005C62F8" w:rsidRDefault="005C62F8" w:rsidP="005C62F8">
      <w:pPr>
        <w:spacing w:line="256" w:lineRule="auto"/>
        <w:ind w:left="708" w:firstLine="708"/>
      </w:pPr>
      <w:r>
        <w:t>Заменить используемый метод, либо предусмотреть права его вызова</w:t>
      </w:r>
      <w:r>
        <w:t>.</w:t>
      </w:r>
    </w:p>
    <w:p w14:paraId="57740660" w14:textId="7E0C1F2A" w:rsidR="00633ED3" w:rsidRDefault="00FA1479" w:rsidP="00D12239">
      <w:pPr>
        <w:pStyle w:val="a3"/>
        <w:numPr>
          <w:ilvl w:val="0"/>
          <w:numId w:val="3"/>
        </w:numPr>
        <w:spacing w:before="240"/>
        <w:rPr>
          <w:b/>
          <w:bCs/>
          <w:lang w:val="en-US"/>
        </w:rPr>
      </w:pPr>
      <w:r w:rsidRPr="001270C6">
        <w:rPr>
          <w:b/>
          <w:bCs/>
          <w:lang w:val="en-US"/>
        </w:rPr>
        <w:t>Exposure of Sensitive Information to an Unauthorized Actor (</w:t>
      </w:r>
      <w:r w:rsidR="00400E13" w:rsidRPr="001270C6">
        <w:rPr>
          <w:b/>
          <w:bCs/>
          <w:lang w:val="en-US"/>
        </w:rPr>
        <w:t>CWE-200) (</w:t>
      </w:r>
      <w:r w:rsidR="00400E13" w:rsidRPr="001270C6">
        <w:rPr>
          <w:b/>
          <w:bCs/>
        </w:rPr>
        <w:t>Скрин</w:t>
      </w:r>
      <w:r w:rsidR="00400E13" w:rsidRPr="001270C6">
        <w:rPr>
          <w:b/>
          <w:bCs/>
          <w:lang w:val="en-US"/>
        </w:rPr>
        <w:t xml:space="preserve"> </w:t>
      </w:r>
      <w:r w:rsidR="00DF2CC7" w:rsidRPr="001270C6">
        <w:rPr>
          <w:b/>
          <w:bCs/>
        </w:rPr>
        <w:t>и</w:t>
      </w:r>
      <w:r w:rsidR="00DF2CC7" w:rsidRPr="001270C6">
        <w:rPr>
          <w:b/>
          <w:bCs/>
          <w:lang w:val="en-US"/>
        </w:rPr>
        <w:t xml:space="preserve"> proof-of-concept </w:t>
      </w:r>
      <w:r w:rsidR="00400E13" w:rsidRPr="001270C6">
        <w:rPr>
          <w:b/>
          <w:bCs/>
          <w:lang w:val="en-US"/>
        </w:rPr>
        <w:t>111, 112)</w:t>
      </w:r>
      <w:r w:rsidR="00A775D8" w:rsidRPr="001270C6">
        <w:rPr>
          <w:b/>
          <w:bCs/>
          <w:lang w:val="en-US"/>
        </w:rPr>
        <w:t xml:space="preserve"> </w:t>
      </w:r>
    </w:p>
    <w:p w14:paraId="177D386A" w14:textId="77777777" w:rsidR="00AD6A9E" w:rsidRPr="00910361" w:rsidRDefault="00AD6A9E" w:rsidP="00AD6A9E">
      <w:pPr>
        <w:pStyle w:val="a3"/>
        <w:spacing w:before="240"/>
        <w:rPr>
          <w:b/>
          <w:bCs/>
          <w:lang w:val="en-US"/>
        </w:rPr>
      </w:pPr>
      <w:r w:rsidRPr="00910361">
        <w:rPr>
          <w:b/>
          <w:bCs/>
          <w:lang w:val="en-US"/>
        </w:rPr>
        <w:t xml:space="preserve">- </w:t>
      </w:r>
      <w:proofErr w:type="spellStart"/>
      <w:r w:rsidRPr="00910361">
        <w:rPr>
          <w:b/>
          <w:bCs/>
          <w:lang w:val="en-US"/>
        </w:rPr>
        <w:t>Базовый</w:t>
      </w:r>
      <w:proofErr w:type="spellEnd"/>
      <w:r w:rsidRPr="00910361">
        <w:rPr>
          <w:b/>
          <w:bCs/>
          <w:lang w:val="en-US"/>
        </w:rPr>
        <w:t xml:space="preserve"> </w:t>
      </w:r>
      <w:proofErr w:type="spellStart"/>
      <w:r w:rsidRPr="00910361">
        <w:rPr>
          <w:b/>
          <w:bCs/>
          <w:lang w:val="en-US"/>
        </w:rPr>
        <w:t>вектор</w:t>
      </w:r>
      <w:proofErr w:type="spellEnd"/>
      <w:r w:rsidRPr="00910361">
        <w:rPr>
          <w:b/>
          <w:bCs/>
          <w:lang w:val="en-US"/>
        </w:rPr>
        <w:t xml:space="preserve"> </w:t>
      </w:r>
      <w:proofErr w:type="spellStart"/>
      <w:r w:rsidRPr="00910361">
        <w:rPr>
          <w:b/>
          <w:bCs/>
          <w:lang w:val="en-US"/>
        </w:rPr>
        <w:t>уязвимости</w:t>
      </w:r>
      <w:proofErr w:type="spellEnd"/>
      <w:r w:rsidRPr="00910361">
        <w:rPr>
          <w:b/>
          <w:bCs/>
          <w:lang w:val="en-US"/>
        </w:rPr>
        <w:t xml:space="preserve"> (CVSS 3.0: </w:t>
      </w:r>
      <w:proofErr w:type="gramStart"/>
      <w:r w:rsidRPr="00910361">
        <w:rPr>
          <w:b/>
          <w:bCs/>
          <w:lang w:val="en-US"/>
        </w:rPr>
        <w:t>AV:L</w:t>
      </w:r>
      <w:proofErr w:type="gramEnd"/>
      <w:r w:rsidRPr="00910361">
        <w:rPr>
          <w:b/>
          <w:bCs/>
          <w:lang w:val="en-US"/>
        </w:rPr>
        <w:t>/AC:L/PR:N/UI:R/S:U/C:H/I:N/A:N)</w:t>
      </w:r>
    </w:p>
    <w:p w14:paraId="031055E8" w14:textId="4003CFCC" w:rsidR="005C62F8" w:rsidRPr="005C62F8" w:rsidRDefault="00AD6A9E" w:rsidP="005C62F8">
      <w:pPr>
        <w:pStyle w:val="a3"/>
        <w:spacing w:before="240"/>
        <w:rPr>
          <w:b/>
          <w:bCs/>
        </w:rPr>
      </w:pPr>
      <w:r>
        <w:rPr>
          <w:b/>
          <w:bCs/>
        </w:rPr>
        <w:t xml:space="preserve">- </w:t>
      </w:r>
      <w:r w:rsidRPr="00910361">
        <w:rPr>
          <w:b/>
          <w:bCs/>
        </w:rPr>
        <w:t>Уровень опасности уязвимост</w:t>
      </w:r>
      <w:r>
        <w:rPr>
          <w:b/>
          <w:bCs/>
        </w:rPr>
        <w:t xml:space="preserve">и: </w:t>
      </w:r>
      <w:r w:rsidRPr="00910361">
        <w:rPr>
          <w:b/>
          <w:bCs/>
        </w:rPr>
        <w:t xml:space="preserve">Средний уровень опасности (базовая оценка </w:t>
      </w:r>
      <w:r w:rsidRPr="00910361">
        <w:rPr>
          <w:b/>
          <w:bCs/>
          <w:lang w:val="en-US"/>
        </w:rPr>
        <w:t>CVSS</w:t>
      </w:r>
      <w:r w:rsidRPr="00910361">
        <w:rPr>
          <w:b/>
          <w:bCs/>
        </w:rPr>
        <w:t xml:space="preserve"> 3.0 составляет 5,5)</w:t>
      </w:r>
      <w:r w:rsidR="005C62F8">
        <w:rPr>
          <w:b/>
          <w:bCs/>
        </w:rPr>
        <w:br/>
      </w:r>
      <w:r w:rsidR="005C62F8" w:rsidRPr="005C62F8">
        <w:rPr>
          <w:b/>
          <w:bCs/>
        </w:rPr>
        <w:t>Решение:</w:t>
      </w:r>
    </w:p>
    <w:p w14:paraId="24BC4EF2" w14:textId="77777777" w:rsidR="005C62F8" w:rsidRDefault="005C62F8" w:rsidP="005C62F8">
      <w:pPr>
        <w:pStyle w:val="a3"/>
        <w:numPr>
          <w:ilvl w:val="0"/>
          <w:numId w:val="14"/>
        </w:numPr>
        <w:spacing w:before="240" w:line="256" w:lineRule="auto"/>
      </w:pPr>
      <w:r>
        <w:t>Убедитесь, что ваш веб-сервер, сервер приложений, балансировщик нагрузки и т. д. настроены на подавление заголовка «Сервер» или предоставление общих сведений.</w:t>
      </w:r>
    </w:p>
    <w:p w14:paraId="672D4D17" w14:textId="77777777" w:rsidR="005C62F8" w:rsidRDefault="005C62F8" w:rsidP="005C62F8">
      <w:pPr>
        <w:pStyle w:val="a3"/>
        <w:numPr>
          <w:ilvl w:val="0"/>
          <w:numId w:val="14"/>
        </w:numPr>
        <w:spacing w:before="240" w:line="256" w:lineRule="auto"/>
      </w:pPr>
      <w:r>
        <w:t xml:space="preserve">Просмотрите исходный код этой страницы. </w:t>
      </w:r>
    </w:p>
    <w:p w14:paraId="4FF35E85" w14:textId="77777777" w:rsidR="005C62F8" w:rsidRDefault="005C62F8" w:rsidP="005C62F8">
      <w:pPr>
        <w:pStyle w:val="a3"/>
        <w:numPr>
          <w:ilvl w:val="0"/>
          <w:numId w:val="14"/>
        </w:numPr>
        <w:spacing w:before="240" w:line="256" w:lineRule="auto"/>
      </w:pPr>
      <w:r>
        <w:t xml:space="preserve">Реализуйте настраиваемые страницы ошибок. </w:t>
      </w:r>
    </w:p>
    <w:p w14:paraId="6F1ABDDC" w14:textId="77777777" w:rsidR="005C62F8" w:rsidRDefault="005C62F8" w:rsidP="00AD6A9E">
      <w:pPr>
        <w:pStyle w:val="a3"/>
        <w:spacing w:before="240"/>
        <w:rPr>
          <w:b/>
          <w:bCs/>
        </w:rPr>
      </w:pPr>
    </w:p>
    <w:p w14:paraId="4AF79789" w14:textId="77777777" w:rsidR="00AD6A9E" w:rsidRPr="00AD6A9E" w:rsidRDefault="00AD6A9E" w:rsidP="00AD6A9E">
      <w:pPr>
        <w:pStyle w:val="a3"/>
        <w:spacing w:before="240"/>
        <w:rPr>
          <w:b/>
          <w:bCs/>
        </w:rPr>
      </w:pPr>
    </w:p>
    <w:sectPr w:rsidR="00AD6A9E" w:rsidRPr="00AD6A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00333"/>
    <w:multiLevelType w:val="hybridMultilevel"/>
    <w:tmpl w:val="FA8C5500"/>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25B95F67"/>
    <w:multiLevelType w:val="hybridMultilevel"/>
    <w:tmpl w:val="9886B88E"/>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2" w15:restartNumberingAfterBreak="0">
    <w:nsid w:val="29C65D8A"/>
    <w:multiLevelType w:val="hybridMultilevel"/>
    <w:tmpl w:val="C75A5E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A376F0"/>
    <w:multiLevelType w:val="hybridMultilevel"/>
    <w:tmpl w:val="5CACBA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1AD57B5"/>
    <w:multiLevelType w:val="hybridMultilevel"/>
    <w:tmpl w:val="E528BF8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15:restartNumberingAfterBreak="0">
    <w:nsid w:val="4E25240F"/>
    <w:multiLevelType w:val="hybridMultilevel"/>
    <w:tmpl w:val="279848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A26377C"/>
    <w:multiLevelType w:val="hybridMultilevel"/>
    <w:tmpl w:val="DA0EEA8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B661125"/>
    <w:multiLevelType w:val="hybridMultilevel"/>
    <w:tmpl w:val="6936A2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CC4124C"/>
    <w:multiLevelType w:val="hybridMultilevel"/>
    <w:tmpl w:val="EB187B88"/>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62AC3309"/>
    <w:multiLevelType w:val="hybridMultilevel"/>
    <w:tmpl w:val="EB187B8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6AFF1935"/>
    <w:multiLevelType w:val="hybridMultilevel"/>
    <w:tmpl w:val="2FC04A9A"/>
    <w:lvl w:ilvl="0" w:tplc="4492F354">
      <w:start w:val="1"/>
      <w:numFmt w:val="decimal"/>
      <w:lvlText w:val="%1."/>
      <w:lvlJc w:val="left"/>
      <w:pPr>
        <w:ind w:left="720" w:hanging="360"/>
      </w:pPr>
      <w:rPr>
        <w:lang w:val="en-US"/>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D7076DF"/>
    <w:multiLevelType w:val="hybridMultilevel"/>
    <w:tmpl w:val="6EE4B0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49049334">
    <w:abstractNumId w:val="10"/>
  </w:num>
  <w:num w:numId="2" w16cid:durableId="120150328">
    <w:abstractNumId w:val="3"/>
  </w:num>
  <w:num w:numId="3" w16cid:durableId="380902382">
    <w:abstractNumId w:val="6"/>
  </w:num>
  <w:num w:numId="4" w16cid:durableId="1728843677">
    <w:abstractNumId w:val="11"/>
  </w:num>
  <w:num w:numId="5" w16cid:durableId="1966084572">
    <w:abstractNumId w:val="7"/>
  </w:num>
  <w:num w:numId="6" w16cid:durableId="2118939834">
    <w:abstractNumId w:val="2"/>
  </w:num>
  <w:num w:numId="7" w16cid:durableId="1159615195">
    <w:abstractNumId w:val="8"/>
  </w:num>
  <w:num w:numId="8" w16cid:durableId="502624913">
    <w:abstractNumId w:val="9"/>
  </w:num>
  <w:num w:numId="9" w16cid:durableId="748889844">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20335848">
    <w:abstractNumId w:val="0"/>
  </w:num>
  <w:num w:numId="11" w16cid:durableId="17059099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88901783">
    <w:abstractNumId w:val="4"/>
  </w:num>
  <w:num w:numId="13" w16cid:durableId="393819026">
    <w:abstractNumId w:val="1"/>
  </w:num>
  <w:num w:numId="14" w16cid:durableId="546374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9A"/>
    <w:rsid w:val="0000609A"/>
    <w:rsid w:val="00033571"/>
    <w:rsid w:val="00044BEB"/>
    <w:rsid w:val="000E29F0"/>
    <w:rsid w:val="001004DF"/>
    <w:rsid w:val="001010B0"/>
    <w:rsid w:val="001270C6"/>
    <w:rsid w:val="00134920"/>
    <w:rsid w:val="0014092C"/>
    <w:rsid w:val="00157D88"/>
    <w:rsid w:val="00161A44"/>
    <w:rsid w:val="00170634"/>
    <w:rsid w:val="00187EB5"/>
    <w:rsid w:val="001F4E4F"/>
    <w:rsid w:val="001F55B2"/>
    <w:rsid w:val="00206298"/>
    <w:rsid w:val="0021157D"/>
    <w:rsid w:val="0025056A"/>
    <w:rsid w:val="002962F2"/>
    <w:rsid w:val="00296C9F"/>
    <w:rsid w:val="002D3E4A"/>
    <w:rsid w:val="002E7FAD"/>
    <w:rsid w:val="002F5B5A"/>
    <w:rsid w:val="00305FA5"/>
    <w:rsid w:val="003127F9"/>
    <w:rsid w:val="00326DCB"/>
    <w:rsid w:val="00327A85"/>
    <w:rsid w:val="0034792A"/>
    <w:rsid w:val="003A09CD"/>
    <w:rsid w:val="003D45BC"/>
    <w:rsid w:val="003E4B94"/>
    <w:rsid w:val="003F2CB3"/>
    <w:rsid w:val="00400E13"/>
    <w:rsid w:val="00406F5C"/>
    <w:rsid w:val="004139FA"/>
    <w:rsid w:val="00462CAD"/>
    <w:rsid w:val="00470070"/>
    <w:rsid w:val="0048031D"/>
    <w:rsid w:val="004810A8"/>
    <w:rsid w:val="00481DE1"/>
    <w:rsid w:val="004F1A64"/>
    <w:rsid w:val="00504C27"/>
    <w:rsid w:val="005112BA"/>
    <w:rsid w:val="00515C53"/>
    <w:rsid w:val="00564A87"/>
    <w:rsid w:val="005860D1"/>
    <w:rsid w:val="005873F1"/>
    <w:rsid w:val="005C62F8"/>
    <w:rsid w:val="005D1D04"/>
    <w:rsid w:val="005F12F1"/>
    <w:rsid w:val="0061197E"/>
    <w:rsid w:val="00623DD5"/>
    <w:rsid w:val="00633ED3"/>
    <w:rsid w:val="00643F41"/>
    <w:rsid w:val="00675C38"/>
    <w:rsid w:val="00691783"/>
    <w:rsid w:val="00692DA3"/>
    <w:rsid w:val="0069547B"/>
    <w:rsid w:val="006A1C96"/>
    <w:rsid w:val="006B11B0"/>
    <w:rsid w:val="006B4A6E"/>
    <w:rsid w:val="006E59CC"/>
    <w:rsid w:val="006F2434"/>
    <w:rsid w:val="007102F6"/>
    <w:rsid w:val="0072385C"/>
    <w:rsid w:val="00732722"/>
    <w:rsid w:val="007B54F2"/>
    <w:rsid w:val="007D2D18"/>
    <w:rsid w:val="008120FA"/>
    <w:rsid w:val="00840905"/>
    <w:rsid w:val="008B6B76"/>
    <w:rsid w:val="008C4953"/>
    <w:rsid w:val="008E18A5"/>
    <w:rsid w:val="00910361"/>
    <w:rsid w:val="009168B3"/>
    <w:rsid w:val="00942115"/>
    <w:rsid w:val="009478CA"/>
    <w:rsid w:val="00973D60"/>
    <w:rsid w:val="009B33C1"/>
    <w:rsid w:val="009D6FCC"/>
    <w:rsid w:val="00A33E7F"/>
    <w:rsid w:val="00A775D8"/>
    <w:rsid w:val="00AD4876"/>
    <w:rsid w:val="00AD6A9E"/>
    <w:rsid w:val="00B144AF"/>
    <w:rsid w:val="00B44F2F"/>
    <w:rsid w:val="00B5597F"/>
    <w:rsid w:val="00B60FDA"/>
    <w:rsid w:val="00BA0449"/>
    <w:rsid w:val="00BE630E"/>
    <w:rsid w:val="00C176ED"/>
    <w:rsid w:val="00C439FB"/>
    <w:rsid w:val="00C46854"/>
    <w:rsid w:val="00C67CCF"/>
    <w:rsid w:val="00C74BE0"/>
    <w:rsid w:val="00C8618D"/>
    <w:rsid w:val="00CA6B70"/>
    <w:rsid w:val="00CB0473"/>
    <w:rsid w:val="00CB7AA6"/>
    <w:rsid w:val="00CD544D"/>
    <w:rsid w:val="00CE6FB9"/>
    <w:rsid w:val="00D1073F"/>
    <w:rsid w:val="00D12239"/>
    <w:rsid w:val="00D1391D"/>
    <w:rsid w:val="00D1667D"/>
    <w:rsid w:val="00D37597"/>
    <w:rsid w:val="00D659F9"/>
    <w:rsid w:val="00D6631E"/>
    <w:rsid w:val="00D951E7"/>
    <w:rsid w:val="00DB41F9"/>
    <w:rsid w:val="00DF2CC7"/>
    <w:rsid w:val="00E0072D"/>
    <w:rsid w:val="00E0202B"/>
    <w:rsid w:val="00E14F9A"/>
    <w:rsid w:val="00E72549"/>
    <w:rsid w:val="00E743DB"/>
    <w:rsid w:val="00E76DDB"/>
    <w:rsid w:val="00E97177"/>
    <w:rsid w:val="00EE5571"/>
    <w:rsid w:val="00EF195C"/>
    <w:rsid w:val="00F044BC"/>
    <w:rsid w:val="00F14741"/>
    <w:rsid w:val="00F22B54"/>
    <w:rsid w:val="00F42B75"/>
    <w:rsid w:val="00F51662"/>
    <w:rsid w:val="00F53CDB"/>
    <w:rsid w:val="00F62394"/>
    <w:rsid w:val="00F71D66"/>
    <w:rsid w:val="00F74C65"/>
    <w:rsid w:val="00FA1479"/>
    <w:rsid w:val="00FA46B6"/>
    <w:rsid w:val="00FA7300"/>
    <w:rsid w:val="00FA7362"/>
    <w:rsid w:val="00FC7BB4"/>
    <w:rsid w:val="00FD20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23DF"/>
  <w15:chartTrackingRefBased/>
  <w15:docId w15:val="{3FEFA2CC-9503-4D64-BDE0-5FE3EE03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3F41"/>
  </w:style>
  <w:style w:type="paragraph" w:styleId="1">
    <w:name w:val="heading 1"/>
    <w:basedOn w:val="a"/>
    <w:next w:val="a"/>
    <w:link w:val="10"/>
    <w:uiPriority w:val="9"/>
    <w:qFormat/>
    <w:rsid w:val="006B1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4920"/>
    <w:pPr>
      <w:ind w:left="720"/>
      <w:contextualSpacing/>
    </w:pPr>
  </w:style>
  <w:style w:type="character" w:styleId="a4">
    <w:name w:val="Hyperlink"/>
    <w:basedOn w:val="a0"/>
    <w:uiPriority w:val="99"/>
    <w:unhideWhenUsed/>
    <w:rsid w:val="00FA1479"/>
    <w:rPr>
      <w:color w:val="0563C1" w:themeColor="hyperlink"/>
      <w:u w:val="single"/>
    </w:rPr>
  </w:style>
  <w:style w:type="character" w:styleId="a5">
    <w:name w:val="Unresolved Mention"/>
    <w:basedOn w:val="a0"/>
    <w:uiPriority w:val="99"/>
    <w:semiHidden/>
    <w:unhideWhenUsed/>
    <w:rsid w:val="00FA1479"/>
    <w:rPr>
      <w:color w:val="605E5C"/>
      <w:shd w:val="clear" w:color="auto" w:fill="E1DFDD"/>
    </w:rPr>
  </w:style>
  <w:style w:type="paragraph" w:styleId="a6">
    <w:name w:val="No Spacing"/>
    <w:uiPriority w:val="1"/>
    <w:qFormat/>
    <w:rsid w:val="006B11B0"/>
    <w:pPr>
      <w:spacing w:after="0" w:line="240" w:lineRule="auto"/>
    </w:pPr>
  </w:style>
  <w:style w:type="character" w:customStyle="1" w:styleId="10">
    <w:name w:val="Заголовок 1 Знак"/>
    <w:basedOn w:val="a0"/>
    <w:link w:val="1"/>
    <w:uiPriority w:val="9"/>
    <w:rsid w:val="006B11B0"/>
    <w:rPr>
      <w:rFonts w:asciiTheme="majorHAnsi" w:eastAsiaTheme="majorEastAsia" w:hAnsiTheme="majorHAnsi" w:cstheme="majorBidi"/>
      <w:color w:val="2F5496" w:themeColor="accent1" w:themeShade="BF"/>
      <w:sz w:val="32"/>
      <w:szCs w:val="32"/>
    </w:rPr>
  </w:style>
  <w:style w:type="paragraph" w:styleId="a7">
    <w:name w:val="Title"/>
    <w:basedOn w:val="a"/>
    <w:next w:val="a"/>
    <w:link w:val="a8"/>
    <w:uiPriority w:val="10"/>
    <w:qFormat/>
    <w:rsid w:val="006B11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6B11B0"/>
    <w:rPr>
      <w:rFonts w:asciiTheme="majorHAnsi" w:eastAsiaTheme="majorEastAsia" w:hAnsiTheme="majorHAnsi" w:cstheme="majorBidi"/>
      <w:spacing w:val="-10"/>
      <w:kern w:val="28"/>
      <w:sz w:val="56"/>
      <w:szCs w:val="56"/>
    </w:rPr>
  </w:style>
  <w:style w:type="character" w:styleId="a9">
    <w:name w:val="Strong"/>
    <w:basedOn w:val="a0"/>
    <w:uiPriority w:val="22"/>
    <w:qFormat/>
    <w:rsid w:val="006B11B0"/>
    <w:rPr>
      <w:b/>
      <w:bCs/>
    </w:rPr>
  </w:style>
  <w:style w:type="character" w:styleId="aa">
    <w:name w:val="Book Title"/>
    <w:basedOn w:val="a0"/>
    <w:uiPriority w:val="33"/>
    <w:qFormat/>
    <w:rsid w:val="006B11B0"/>
    <w:rPr>
      <w:b/>
      <w:bCs/>
      <w:i/>
      <w:iCs/>
      <w:spacing w:val="5"/>
    </w:rPr>
  </w:style>
  <w:style w:type="table" w:styleId="ab">
    <w:name w:val="Table Grid"/>
    <w:basedOn w:val="a1"/>
    <w:uiPriority w:val="39"/>
    <w:rsid w:val="00A33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6344">
      <w:bodyDiv w:val="1"/>
      <w:marLeft w:val="0"/>
      <w:marRight w:val="0"/>
      <w:marTop w:val="0"/>
      <w:marBottom w:val="0"/>
      <w:divBdr>
        <w:top w:val="none" w:sz="0" w:space="0" w:color="auto"/>
        <w:left w:val="none" w:sz="0" w:space="0" w:color="auto"/>
        <w:bottom w:val="none" w:sz="0" w:space="0" w:color="auto"/>
        <w:right w:val="none" w:sz="0" w:space="0" w:color="auto"/>
      </w:divBdr>
    </w:div>
    <w:div w:id="67576432">
      <w:bodyDiv w:val="1"/>
      <w:marLeft w:val="0"/>
      <w:marRight w:val="0"/>
      <w:marTop w:val="0"/>
      <w:marBottom w:val="0"/>
      <w:divBdr>
        <w:top w:val="none" w:sz="0" w:space="0" w:color="auto"/>
        <w:left w:val="none" w:sz="0" w:space="0" w:color="auto"/>
        <w:bottom w:val="none" w:sz="0" w:space="0" w:color="auto"/>
        <w:right w:val="none" w:sz="0" w:space="0" w:color="auto"/>
      </w:divBdr>
    </w:div>
    <w:div w:id="80949154">
      <w:bodyDiv w:val="1"/>
      <w:marLeft w:val="0"/>
      <w:marRight w:val="0"/>
      <w:marTop w:val="0"/>
      <w:marBottom w:val="0"/>
      <w:divBdr>
        <w:top w:val="none" w:sz="0" w:space="0" w:color="auto"/>
        <w:left w:val="none" w:sz="0" w:space="0" w:color="auto"/>
        <w:bottom w:val="none" w:sz="0" w:space="0" w:color="auto"/>
        <w:right w:val="none" w:sz="0" w:space="0" w:color="auto"/>
      </w:divBdr>
    </w:div>
    <w:div w:id="146165008">
      <w:bodyDiv w:val="1"/>
      <w:marLeft w:val="0"/>
      <w:marRight w:val="0"/>
      <w:marTop w:val="0"/>
      <w:marBottom w:val="0"/>
      <w:divBdr>
        <w:top w:val="none" w:sz="0" w:space="0" w:color="auto"/>
        <w:left w:val="none" w:sz="0" w:space="0" w:color="auto"/>
        <w:bottom w:val="none" w:sz="0" w:space="0" w:color="auto"/>
        <w:right w:val="none" w:sz="0" w:space="0" w:color="auto"/>
      </w:divBdr>
    </w:div>
    <w:div w:id="162823940">
      <w:bodyDiv w:val="1"/>
      <w:marLeft w:val="0"/>
      <w:marRight w:val="0"/>
      <w:marTop w:val="0"/>
      <w:marBottom w:val="0"/>
      <w:divBdr>
        <w:top w:val="none" w:sz="0" w:space="0" w:color="auto"/>
        <w:left w:val="none" w:sz="0" w:space="0" w:color="auto"/>
        <w:bottom w:val="none" w:sz="0" w:space="0" w:color="auto"/>
        <w:right w:val="none" w:sz="0" w:space="0" w:color="auto"/>
      </w:divBdr>
    </w:div>
    <w:div w:id="218443005">
      <w:bodyDiv w:val="1"/>
      <w:marLeft w:val="0"/>
      <w:marRight w:val="0"/>
      <w:marTop w:val="0"/>
      <w:marBottom w:val="0"/>
      <w:divBdr>
        <w:top w:val="none" w:sz="0" w:space="0" w:color="auto"/>
        <w:left w:val="none" w:sz="0" w:space="0" w:color="auto"/>
        <w:bottom w:val="none" w:sz="0" w:space="0" w:color="auto"/>
        <w:right w:val="none" w:sz="0" w:space="0" w:color="auto"/>
      </w:divBdr>
    </w:div>
    <w:div w:id="327368260">
      <w:bodyDiv w:val="1"/>
      <w:marLeft w:val="0"/>
      <w:marRight w:val="0"/>
      <w:marTop w:val="0"/>
      <w:marBottom w:val="0"/>
      <w:divBdr>
        <w:top w:val="none" w:sz="0" w:space="0" w:color="auto"/>
        <w:left w:val="none" w:sz="0" w:space="0" w:color="auto"/>
        <w:bottom w:val="none" w:sz="0" w:space="0" w:color="auto"/>
        <w:right w:val="none" w:sz="0" w:space="0" w:color="auto"/>
      </w:divBdr>
    </w:div>
    <w:div w:id="332757505">
      <w:bodyDiv w:val="1"/>
      <w:marLeft w:val="0"/>
      <w:marRight w:val="0"/>
      <w:marTop w:val="0"/>
      <w:marBottom w:val="0"/>
      <w:divBdr>
        <w:top w:val="none" w:sz="0" w:space="0" w:color="auto"/>
        <w:left w:val="none" w:sz="0" w:space="0" w:color="auto"/>
        <w:bottom w:val="none" w:sz="0" w:space="0" w:color="auto"/>
        <w:right w:val="none" w:sz="0" w:space="0" w:color="auto"/>
      </w:divBdr>
    </w:div>
    <w:div w:id="396394412">
      <w:bodyDiv w:val="1"/>
      <w:marLeft w:val="0"/>
      <w:marRight w:val="0"/>
      <w:marTop w:val="0"/>
      <w:marBottom w:val="0"/>
      <w:divBdr>
        <w:top w:val="none" w:sz="0" w:space="0" w:color="auto"/>
        <w:left w:val="none" w:sz="0" w:space="0" w:color="auto"/>
        <w:bottom w:val="none" w:sz="0" w:space="0" w:color="auto"/>
        <w:right w:val="none" w:sz="0" w:space="0" w:color="auto"/>
      </w:divBdr>
    </w:div>
    <w:div w:id="428505235">
      <w:bodyDiv w:val="1"/>
      <w:marLeft w:val="0"/>
      <w:marRight w:val="0"/>
      <w:marTop w:val="0"/>
      <w:marBottom w:val="0"/>
      <w:divBdr>
        <w:top w:val="none" w:sz="0" w:space="0" w:color="auto"/>
        <w:left w:val="none" w:sz="0" w:space="0" w:color="auto"/>
        <w:bottom w:val="none" w:sz="0" w:space="0" w:color="auto"/>
        <w:right w:val="none" w:sz="0" w:space="0" w:color="auto"/>
      </w:divBdr>
    </w:div>
    <w:div w:id="504439257">
      <w:bodyDiv w:val="1"/>
      <w:marLeft w:val="0"/>
      <w:marRight w:val="0"/>
      <w:marTop w:val="0"/>
      <w:marBottom w:val="0"/>
      <w:divBdr>
        <w:top w:val="none" w:sz="0" w:space="0" w:color="auto"/>
        <w:left w:val="none" w:sz="0" w:space="0" w:color="auto"/>
        <w:bottom w:val="none" w:sz="0" w:space="0" w:color="auto"/>
        <w:right w:val="none" w:sz="0" w:space="0" w:color="auto"/>
      </w:divBdr>
    </w:div>
    <w:div w:id="841432689">
      <w:bodyDiv w:val="1"/>
      <w:marLeft w:val="0"/>
      <w:marRight w:val="0"/>
      <w:marTop w:val="0"/>
      <w:marBottom w:val="0"/>
      <w:divBdr>
        <w:top w:val="none" w:sz="0" w:space="0" w:color="auto"/>
        <w:left w:val="none" w:sz="0" w:space="0" w:color="auto"/>
        <w:bottom w:val="none" w:sz="0" w:space="0" w:color="auto"/>
        <w:right w:val="none" w:sz="0" w:space="0" w:color="auto"/>
      </w:divBdr>
    </w:div>
    <w:div w:id="902646405">
      <w:bodyDiv w:val="1"/>
      <w:marLeft w:val="0"/>
      <w:marRight w:val="0"/>
      <w:marTop w:val="0"/>
      <w:marBottom w:val="0"/>
      <w:divBdr>
        <w:top w:val="none" w:sz="0" w:space="0" w:color="auto"/>
        <w:left w:val="none" w:sz="0" w:space="0" w:color="auto"/>
        <w:bottom w:val="none" w:sz="0" w:space="0" w:color="auto"/>
        <w:right w:val="none" w:sz="0" w:space="0" w:color="auto"/>
      </w:divBdr>
    </w:div>
    <w:div w:id="947085168">
      <w:bodyDiv w:val="1"/>
      <w:marLeft w:val="0"/>
      <w:marRight w:val="0"/>
      <w:marTop w:val="0"/>
      <w:marBottom w:val="0"/>
      <w:divBdr>
        <w:top w:val="none" w:sz="0" w:space="0" w:color="auto"/>
        <w:left w:val="none" w:sz="0" w:space="0" w:color="auto"/>
        <w:bottom w:val="none" w:sz="0" w:space="0" w:color="auto"/>
        <w:right w:val="none" w:sz="0" w:space="0" w:color="auto"/>
      </w:divBdr>
    </w:div>
    <w:div w:id="989020101">
      <w:bodyDiv w:val="1"/>
      <w:marLeft w:val="0"/>
      <w:marRight w:val="0"/>
      <w:marTop w:val="0"/>
      <w:marBottom w:val="0"/>
      <w:divBdr>
        <w:top w:val="none" w:sz="0" w:space="0" w:color="auto"/>
        <w:left w:val="none" w:sz="0" w:space="0" w:color="auto"/>
        <w:bottom w:val="none" w:sz="0" w:space="0" w:color="auto"/>
        <w:right w:val="none" w:sz="0" w:space="0" w:color="auto"/>
      </w:divBdr>
    </w:div>
    <w:div w:id="1001279945">
      <w:bodyDiv w:val="1"/>
      <w:marLeft w:val="0"/>
      <w:marRight w:val="0"/>
      <w:marTop w:val="0"/>
      <w:marBottom w:val="0"/>
      <w:divBdr>
        <w:top w:val="none" w:sz="0" w:space="0" w:color="auto"/>
        <w:left w:val="none" w:sz="0" w:space="0" w:color="auto"/>
        <w:bottom w:val="none" w:sz="0" w:space="0" w:color="auto"/>
        <w:right w:val="none" w:sz="0" w:space="0" w:color="auto"/>
      </w:divBdr>
    </w:div>
    <w:div w:id="1134327496">
      <w:bodyDiv w:val="1"/>
      <w:marLeft w:val="0"/>
      <w:marRight w:val="0"/>
      <w:marTop w:val="0"/>
      <w:marBottom w:val="0"/>
      <w:divBdr>
        <w:top w:val="none" w:sz="0" w:space="0" w:color="auto"/>
        <w:left w:val="none" w:sz="0" w:space="0" w:color="auto"/>
        <w:bottom w:val="none" w:sz="0" w:space="0" w:color="auto"/>
        <w:right w:val="none" w:sz="0" w:space="0" w:color="auto"/>
      </w:divBdr>
    </w:div>
    <w:div w:id="1307736742">
      <w:bodyDiv w:val="1"/>
      <w:marLeft w:val="0"/>
      <w:marRight w:val="0"/>
      <w:marTop w:val="0"/>
      <w:marBottom w:val="0"/>
      <w:divBdr>
        <w:top w:val="none" w:sz="0" w:space="0" w:color="auto"/>
        <w:left w:val="none" w:sz="0" w:space="0" w:color="auto"/>
        <w:bottom w:val="none" w:sz="0" w:space="0" w:color="auto"/>
        <w:right w:val="none" w:sz="0" w:space="0" w:color="auto"/>
      </w:divBdr>
    </w:div>
    <w:div w:id="1313757226">
      <w:bodyDiv w:val="1"/>
      <w:marLeft w:val="0"/>
      <w:marRight w:val="0"/>
      <w:marTop w:val="0"/>
      <w:marBottom w:val="0"/>
      <w:divBdr>
        <w:top w:val="none" w:sz="0" w:space="0" w:color="auto"/>
        <w:left w:val="none" w:sz="0" w:space="0" w:color="auto"/>
        <w:bottom w:val="none" w:sz="0" w:space="0" w:color="auto"/>
        <w:right w:val="none" w:sz="0" w:space="0" w:color="auto"/>
      </w:divBdr>
    </w:div>
    <w:div w:id="1361127692">
      <w:bodyDiv w:val="1"/>
      <w:marLeft w:val="0"/>
      <w:marRight w:val="0"/>
      <w:marTop w:val="0"/>
      <w:marBottom w:val="0"/>
      <w:divBdr>
        <w:top w:val="none" w:sz="0" w:space="0" w:color="auto"/>
        <w:left w:val="none" w:sz="0" w:space="0" w:color="auto"/>
        <w:bottom w:val="none" w:sz="0" w:space="0" w:color="auto"/>
        <w:right w:val="none" w:sz="0" w:space="0" w:color="auto"/>
      </w:divBdr>
    </w:div>
    <w:div w:id="1390303456">
      <w:bodyDiv w:val="1"/>
      <w:marLeft w:val="0"/>
      <w:marRight w:val="0"/>
      <w:marTop w:val="0"/>
      <w:marBottom w:val="0"/>
      <w:divBdr>
        <w:top w:val="none" w:sz="0" w:space="0" w:color="auto"/>
        <w:left w:val="none" w:sz="0" w:space="0" w:color="auto"/>
        <w:bottom w:val="none" w:sz="0" w:space="0" w:color="auto"/>
        <w:right w:val="none" w:sz="0" w:space="0" w:color="auto"/>
      </w:divBdr>
    </w:div>
    <w:div w:id="1398170033">
      <w:bodyDiv w:val="1"/>
      <w:marLeft w:val="0"/>
      <w:marRight w:val="0"/>
      <w:marTop w:val="0"/>
      <w:marBottom w:val="0"/>
      <w:divBdr>
        <w:top w:val="none" w:sz="0" w:space="0" w:color="auto"/>
        <w:left w:val="none" w:sz="0" w:space="0" w:color="auto"/>
        <w:bottom w:val="none" w:sz="0" w:space="0" w:color="auto"/>
        <w:right w:val="none" w:sz="0" w:space="0" w:color="auto"/>
      </w:divBdr>
    </w:div>
    <w:div w:id="1506245312">
      <w:bodyDiv w:val="1"/>
      <w:marLeft w:val="0"/>
      <w:marRight w:val="0"/>
      <w:marTop w:val="0"/>
      <w:marBottom w:val="0"/>
      <w:divBdr>
        <w:top w:val="none" w:sz="0" w:space="0" w:color="auto"/>
        <w:left w:val="none" w:sz="0" w:space="0" w:color="auto"/>
        <w:bottom w:val="none" w:sz="0" w:space="0" w:color="auto"/>
        <w:right w:val="none" w:sz="0" w:space="0" w:color="auto"/>
      </w:divBdr>
    </w:div>
    <w:div w:id="1592929508">
      <w:bodyDiv w:val="1"/>
      <w:marLeft w:val="0"/>
      <w:marRight w:val="0"/>
      <w:marTop w:val="0"/>
      <w:marBottom w:val="0"/>
      <w:divBdr>
        <w:top w:val="none" w:sz="0" w:space="0" w:color="auto"/>
        <w:left w:val="none" w:sz="0" w:space="0" w:color="auto"/>
        <w:bottom w:val="none" w:sz="0" w:space="0" w:color="auto"/>
        <w:right w:val="none" w:sz="0" w:space="0" w:color="auto"/>
      </w:divBdr>
    </w:div>
    <w:div w:id="1598445743">
      <w:bodyDiv w:val="1"/>
      <w:marLeft w:val="0"/>
      <w:marRight w:val="0"/>
      <w:marTop w:val="0"/>
      <w:marBottom w:val="0"/>
      <w:divBdr>
        <w:top w:val="none" w:sz="0" w:space="0" w:color="auto"/>
        <w:left w:val="none" w:sz="0" w:space="0" w:color="auto"/>
        <w:bottom w:val="none" w:sz="0" w:space="0" w:color="auto"/>
        <w:right w:val="none" w:sz="0" w:space="0" w:color="auto"/>
      </w:divBdr>
    </w:div>
    <w:div w:id="1732461044">
      <w:bodyDiv w:val="1"/>
      <w:marLeft w:val="0"/>
      <w:marRight w:val="0"/>
      <w:marTop w:val="0"/>
      <w:marBottom w:val="0"/>
      <w:divBdr>
        <w:top w:val="none" w:sz="0" w:space="0" w:color="auto"/>
        <w:left w:val="none" w:sz="0" w:space="0" w:color="auto"/>
        <w:bottom w:val="none" w:sz="0" w:space="0" w:color="auto"/>
        <w:right w:val="none" w:sz="0" w:space="0" w:color="auto"/>
      </w:divBdr>
    </w:div>
    <w:div w:id="1954946207">
      <w:bodyDiv w:val="1"/>
      <w:marLeft w:val="0"/>
      <w:marRight w:val="0"/>
      <w:marTop w:val="0"/>
      <w:marBottom w:val="0"/>
      <w:divBdr>
        <w:top w:val="none" w:sz="0" w:space="0" w:color="auto"/>
        <w:left w:val="none" w:sz="0" w:space="0" w:color="auto"/>
        <w:bottom w:val="none" w:sz="0" w:space="0" w:color="auto"/>
        <w:right w:val="none" w:sz="0" w:space="0" w:color="auto"/>
      </w:divBdr>
    </w:div>
    <w:div w:id="198805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8907</TotalTime>
  <Pages>7</Pages>
  <Words>1999</Words>
  <Characters>11398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Felix Edmundovich</cp:lastModifiedBy>
  <cp:revision>82</cp:revision>
  <dcterms:created xsi:type="dcterms:W3CDTF">2022-12-24T08:13:00Z</dcterms:created>
  <dcterms:modified xsi:type="dcterms:W3CDTF">2023-01-28T18:53:00Z</dcterms:modified>
</cp:coreProperties>
</file>