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eastAsia" w:ascii="黑体" w:hAnsi="宋体" w:eastAsia="黑体" w:cs="黑体"/>
          <w:b/>
          <w:bCs/>
          <w:kern w:val="0"/>
          <w:sz w:val="36"/>
          <w:szCs w:val="36"/>
          <w:lang w:bidi="ar"/>
        </w:rPr>
      </w:pPr>
      <w:r>
        <w:rPr>
          <w:rFonts w:ascii="黑体" w:hAnsi="宋体" w:eastAsia="黑体" w:cs="黑体"/>
          <w:b/>
          <w:bCs/>
          <w:kern w:val="0"/>
          <w:sz w:val="36"/>
          <w:szCs w:val="36"/>
          <w:lang w:bidi="ar"/>
        </w:rPr>
        <w:t>第十一届全国大学生光电设计竞赛</w:t>
      </w:r>
      <w:r>
        <w:rPr>
          <w:rFonts w:hint="eastAsia" w:ascii="黑体" w:hAnsi="宋体" w:eastAsia="黑体" w:cs="黑体"/>
          <w:b/>
          <w:bCs/>
          <w:kern w:val="0"/>
          <w:sz w:val="36"/>
          <w:szCs w:val="36"/>
          <w:lang w:bidi="ar"/>
        </w:rPr>
        <w:t>（东南赛区）</w:t>
      </w:r>
    </w:p>
    <w:p>
      <w:pPr>
        <w:widowControl/>
        <w:jc w:val="center"/>
        <w:rPr>
          <w:rFonts w:ascii="黑体" w:hAnsi="宋体" w:eastAsia="黑体" w:cs="黑体"/>
          <w:b/>
          <w:bCs/>
          <w:kern w:val="0"/>
          <w:sz w:val="36"/>
          <w:szCs w:val="36"/>
          <w:lang w:bidi="ar"/>
        </w:rPr>
      </w:pPr>
      <w:r>
        <w:rPr>
          <w:rFonts w:hint="eastAsia" w:ascii="黑体" w:hAnsi="宋体" w:eastAsia="黑体" w:cs="黑体"/>
          <w:b/>
          <w:bCs/>
          <w:kern w:val="0"/>
          <w:sz w:val="36"/>
          <w:szCs w:val="36"/>
          <w:lang w:bidi="ar"/>
        </w:rPr>
        <w:t>技术方案报告</w:t>
      </w:r>
      <w:bookmarkStart w:id="0" w:name="_GoBack"/>
      <w:bookmarkEnd w:id="0"/>
    </w:p>
    <w:p>
      <w:pPr>
        <w:widowControl/>
        <w:ind w:firstLine="964" w:firstLineChars="200"/>
        <w:rPr>
          <w:rFonts w:ascii="黑体" w:hAnsi="宋体" w:eastAsia="黑体" w:cs="黑体"/>
          <w:b/>
          <w:bCs/>
          <w:kern w:val="0"/>
          <w:sz w:val="48"/>
          <w:szCs w:val="48"/>
          <w:lang w:bidi="ar"/>
        </w:rPr>
      </w:pPr>
    </w:p>
    <w:p>
      <w:pPr>
        <w:widowControl/>
        <w:ind w:firstLine="964" w:firstLineChars="200"/>
        <w:rPr>
          <w:rFonts w:ascii="黑体" w:hAnsi="宋体" w:eastAsia="黑体" w:cs="黑体"/>
          <w:b/>
          <w:bCs/>
          <w:kern w:val="0"/>
          <w:sz w:val="48"/>
          <w:szCs w:val="48"/>
          <w:lang w:bidi="ar"/>
        </w:rPr>
      </w:pPr>
    </w:p>
    <w:p>
      <w:pPr>
        <w:widowControl/>
        <w:ind w:firstLine="964" w:firstLineChars="200"/>
        <w:rPr>
          <w:rFonts w:ascii="黑体" w:hAnsi="宋体" w:eastAsia="黑体" w:cs="黑体"/>
          <w:b/>
          <w:bCs/>
          <w:kern w:val="0"/>
          <w:sz w:val="48"/>
          <w:szCs w:val="48"/>
          <w:lang w:bidi="ar"/>
        </w:rPr>
      </w:pPr>
    </w:p>
    <w:p>
      <w:pPr>
        <w:widowControl/>
        <w:ind w:firstLine="964" w:firstLineChars="200"/>
        <w:rPr>
          <w:rFonts w:ascii="黑体" w:hAnsi="宋体" w:eastAsia="黑体" w:cs="黑体"/>
          <w:b/>
          <w:bCs/>
          <w:kern w:val="0"/>
          <w:sz w:val="48"/>
          <w:szCs w:val="48"/>
          <w:lang w:bidi="ar"/>
        </w:rPr>
      </w:pPr>
    </w:p>
    <w:p>
      <w:pPr>
        <w:widowControl/>
        <w:rPr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 xml:space="preserve">编 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号：（由组委会填写）</w:t>
      </w:r>
    </w:p>
    <w:p>
      <w:pPr>
        <w:widowControl/>
        <w:rPr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参赛题目：</w:t>
      </w: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bidi="ar"/>
        </w:rPr>
        <w:t>1.</w:t>
      </w: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 xml:space="preserve"> 酒精浓度的非接触测量</w:t>
      </w:r>
    </w:p>
    <w:p>
      <w:pPr>
        <w:widowControl/>
        <w:ind w:firstLine="1405" w:firstLineChars="500"/>
        <w:rPr>
          <w:sz w:val="28"/>
          <w:szCs w:val="28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bidi="ar"/>
        </w:rPr>
        <w:t>2.</w:t>
      </w: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 xml:space="preserve"> “迷宫寻宝”光电智能小车</w:t>
      </w:r>
    </w:p>
    <w:p>
      <w:pPr>
        <w:widowControl/>
        <w:ind w:firstLine="562" w:firstLineChars="200"/>
        <w:rPr>
          <w:rFonts w:ascii="黑体" w:hAnsi="宋体" w:eastAsia="黑体" w:cs="黑体"/>
          <w:b/>
          <w:bCs/>
          <w:kern w:val="0"/>
          <w:sz w:val="28"/>
          <w:szCs w:val="28"/>
          <w:lang w:bidi="ar"/>
        </w:rPr>
      </w:pPr>
    </w:p>
    <w:p>
      <w:pPr>
        <w:widowControl/>
        <w:ind w:firstLine="562" w:firstLineChars="200"/>
        <w:rPr>
          <w:rFonts w:ascii="黑体" w:hAnsi="宋体" w:eastAsia="黑体" w:cs="黑体"/>
          <w:b/>
          <w:bCs/>
          <w:kern w:val="0"/>
          <w:sz w:val="28"/>
          <w:szCs w:val="28"/>
          <w:lang w:bidi="ar"/>
        </w:rPr>
      </w:pPr>
    </w:p>
    <w:p>
      <w:pPr>
        <w:widowControl/>
        <w:rPr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参赛队名：</w:t>
      </w:r>
    </w:p>
    <w:p>
      <w:pPr>
        <w:widowControl/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所在学校：</w:t>
      </w:r>
    </w:p>
    <w:p>
      <w:pPr>
        <w:widowControl/>
        <w:rPr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指导教师：</w:t>
      </w:r>
    </w:p>
    <w:p>
      <w:pPr>
        <w:widowControl/>
        <w:rPr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参赛队员：</w:t>
      </w:r>
    </w:p>
    <w:p>
      <w:pPr>
        <w:widowControl/>
        <w:rPr>
          <w:rFonts w:ascii="宋体" w:hAnsi="宋体" w:eastAsia="宋体" w:cs="宋体"/>
          <w:kern w:val="0"/>
          <w:sz w:val="28"/>
          <w:szCs w:val="28"/>
          <w:lang w:bidi="ar"/>
        </w:rPr>
      </w:pPr>
    </w:p>
    <w:p>
      <w:pPr>
        <w:widowControl/>
        <w:rPr>
          <w:rFonts w:ascii="宋体" w:hAnsi="宋体" w:eastAsia="宋体" w:cs="宋体"/>
          <w:kern w:val="0"/>
          <w:sz w:val="28"/>
          <w:szCs w:val="28"/>
          <w:lang w:bidi="ar"/>
        </w:rPr>
      </w:pPr>
    </w:p>
    <w:p>
      <w:pPr>
        <w:widowControl/>
        <w:rPr>
          <w:rFonts w:ascii="宋体" w:hAnsi="宋体" w:eastAsia="宋体" w:cs="宋体"/>
          <w:kern w:val="0"/>
          <w:sz w:val="28"/>
          <w:szCs w:val="28"/>
          <w:lang w:bidi="ar"/>
        </w:rPr>
      </w:pPr>
    </w:p>
    <w:p>
      <w:pPr>
        <w:widowControl/>
        <w:rPr>
          <w:rFonts w:ascii="宋体" w:hAnsi="宋体" w:eastAsia="宋体" w:cs="宋体"/>
          <w:kern w:val="0"/>
          <w:sz w:val="28"/>
          <w:szCs w:val="28"/>
          <w:lang w:bidi="ar"/>
        </w:rPr>
      </w:pPr>
    </w:p>
    <w:p>
      <w:pPr>
        <w:widowControl/>
        <w:jc w:val="center"/>
        <w:rPr>
          <w:rFonts w:hint="eastAsia" w:ascii="黑体" w:hAnsi="宋体" w:eastAsia="黑体" w:cs="黑体"/>
          <w:kern w:val="0"/>
          <w:sz w:val="28"/>
          <w:szCs w:val="28"/>
          <w:lang w:bidi="ar"/>
        </w:rPr>
      </w:pPr>
      <w:r>
        <w:rPr>
          <w:rFonts w:hint="eastAsia" w:ascii="黑体" w:hAnsi="宋体" w:eastAsia="黑体" w:cs="黑体"/>
          <w:kern w:val="0"/>
          <w:sz w:val="28"/>
          <w:szCs w:val="28"/>
          <w:lang w:bidi="ar"/>
        </w:rPr>
        <w:t>第十一届全国大学生光电设计竞赛东南部区组委会制</w:t>
      </w:r>
    </w:p>
    <w:p>
      <w:pPr>
        <w:widowControl/>
        <w:jc w:val="center"/>
        <w:rPr>
          <w:rFonts w:ascii="黑体" w:hAnsi="宋体" w:eastAsia="黑体" w:cs="黑体"/>
          <w:kern w:val="0"/>
          <w:sz w:val="28"/>
          <w:szCs w:val="28"/>
          <w:lang w:bidi="ar"/>
        </w:rPr>
      </w:pPr>
      <w:r>
        <w:rPr>
          <w:rFonts w:ascii="黑体" w:hAnsi="宋体" w:eastAsia="黑体" w:cs="黑体"/>
          <w:kern w:val="0"/>
          <w:sz w:val="28"/>
          <w:szCs w:val="28"/>
          <w:lang w:bidi="ar"/>
        </w:rPr>
        <w:t>二〇二三年</w:t>
      </w:r>
      <w:r>
        <w:rPr>
          <w:rFonts w:hint="eastAsia" w:ascii="黑体" w:hAnsi="宋体" w:eastAsia="黑体" w:cs="黑体"/>
          <w:kern w:val="0"/>
          <w:sz w:val="28"/>
          <w:szCs w:val="28"/>
          <w:lang w:bidi="ar"/>
        </w:rPr>
        <w:t>六</w:t>
      </w:r>
      <w:r>
        <w:rPr>
          <w:rFonts w:ascii="黑体" w:hAnsi="宋体" w:eastAsia="黑体" w:cs="黑体"/>
          <w:kern w:val="0"/>
          <w:sz w:val="28"/>
          <w:szCs w:val="28"/>
          <w:lang w:bidi="ar"/>
        </w:rPr>
        <w:t>月</w:t>
      </w:r>
    </w:p>
    <w:p>
      <w:pPr>
        <w:widowControl/>
        <w:jc w:val="center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8"/>
          <w:szCs w:val="28"/>
        </w:rPr>
      </w:pPr>
      <w:r>
        <w:rPr>
          <w:rFonts w:ascii="微软雅黑" w:hAnsi="微软雅黑" w:eastAsia="微软雅黑" w:cs="微软雅黑"/>
          <w:b/>
          <w:bCs/>
          <w:kern w:val="0"/>
          <w:sz w:val="28"/>
          <w:szCs w:val="28"/>
          <w:lang w:bidi="ar"/>
        </w:rPr>
        <w:t>报告填写说明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bidi="ar"/>
        </w:rPr>
        <w:t>1. 编号由组委会填写，无需参赛队填写；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bidi="ar"/>
        </w:rPr>
        <w:t>2. 字数控制在3000字以内，尽量简洁明了；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bidi="ar"/>
        </w:rPr>
        <w:t>3. 技术总结报告正文为小四号宋体，一级标题为小三号黑体，二级标题为四号黑体；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bidi="ar"/>
        </w:rPr>
        <w:t>4. 技术方案报告的电子版文件（word）务必采用如下形式命名“学校名_赛题名简称（“酒精题”或“小车题”）_参赛队名_队长姓名”；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bidi="ar"/>
        </w:rPr>
        <w:t>如“福建师范大学_酒精题_光之队_张三”；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微软雅黑" w:hAnsi="微软雅黑" w:eastAsia="微软雅黑" w:cs="微软雅黑"/>
          <w:kern w:val="0"/>
          <w:sz w:val="24"/>
          <w:szCs w:val="24"/>
          <w:lang w:bidi="ar"/>
        </w:rPr>
      </w:pPr>
      <w:r>
        <w:rPr>
          <w:rFonts w:ascii="微软雅黑" w:hAnsi="微软雅黑" w:eastAsia="微软雅黑"/>
          <w:sz w:val="24"/>
          <w:szCs w:val="24"/>
        </w:rPr>
        <w:t>请各参赛队在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bidi="ar"/>
        </w:rPr>
        <w:t>报到时</w:t>
      </w:r>
      <w:r>
        <w:rPr>
          <w:rFonts w:ascii="微软雅黑" w:hAnsi="微软雅黑" w:eastAsia="微软雅黑"/>
          <w:sz w:val="24"/>
          <w:szCs w:val="24"/>
        </w:rPr>
        <w:t>准备好技术方案报告的电子版和纸质版2份，供入围一等奖评审使用。</w:t>
      </w:r>
    </w:p>
    <w:p>
      <w:pPr>
        <w:widowControl/>
        <w:jc w:val="left"/>
        <w:rPr>
          <w:rFonts w:ascii="微软雅黑" w:hAnsi="微软雅黑" w:eastAsia="微软雅黑" w:cs="微软雅黑"/>
          <w:kern w:val="0"/>
          <w:sz w:val="28"/>
          <w:szCs w:val="28"/>
          <w:lang w:bidi="ar"/>
        </w:rPr>
      </w:pPr>
      <w:r>
        <w:rPr>
          <w:rFonts w:ascii="微软雅黑" w:hAnsi="微软雅黑" w:eastAsia="微软雅黑" w:cs="微软雅黑"/>
          <w:kern w:val="0"/>
          <w:sz w:val="28"/>
          <w:szCs w:val="28"/>
          <w:lang w:bidi="ar"/>
        </w:rPr>
        <w:br w:type="page"/>
      </w:r>
    </w:p>
    <w:p>
      <w:pPr>
        <w:widowControl/>
        <w:jc w:val="center"/>
        <w:rPr>
          <w:rFonts w:ascii="黑体" w:hAnsi="黑体" w:eastAsia="黑体" w:cs="宋体"/>
          <w:kern w:val="0"/>
          <w:sz w:val="32"/>
          <w:szCs w:val="32"/>
          <w:lang w:bidi="ar"/>
        </w:rPr>
      </w:pPr>
      <w:r>
        <w:rPr>
          <w:rFonts w:hint="eastAsia" w:ascii="黑体" w:hAnsi="黑体" w:eastAsia="黑体" w:cs="黑体"/>
          <w:kern w:val="0"/>
          <w:sz w:val="32"/>
          <w:szCs w:val="32"/>
          <w:lang w:bidi="ar"/>
        </w:rPr>
        <w:t>参赛题目：</w:t>
      </w:r>
      <w:r>
        <w:rPr>
          <w:rFonts w:hint="eastAsia" w:ascii="黑体" w:hAnsi="黑体" w:eastAsia="黑体" w:cs="宋体"/>
          <w:kern w:val="0"/>
          <w:sz w:val="32"/>
          <w:szCs w:val="32"/>
          <w:lang w:bidi="ar"/>
        </w:rPr>
        <w:t>xxxxx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8"/>
          <w:szCs w:val="28"/>
        </w:rPr>
      </w:pPr>
      <w:r>
        <w:rPr>
          <w:rFonts w:hint="eastAsia" w:ascii="黑体" w:hAnsi="宋体" w:eastAsia="黑体" w:cs="黑体"/>
          <w:kern w:val="0"/>
          <w:sz w:val="28"/>
          <w:szCs w:val="28"/>
          <w:lang w:bidi="ar"/>
        </w:rPr>
        <w:t>一. 研究目标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8"/>
          <w:szCs w:val="28"/>
        </w:rPr>
      </w:pPr>
      <w:r>
        <w:rPr>
          <w:rFonts w:hint="eastAsia" w:ascii="黑体" w:hAnsi="宋体" w:eastAsia="黑体" w:cs="黑体"/>
          <w:kern w:val="0"/>
          <w:sz w:val="28"/>
          <w:szCs w:val="28"/>
          <w:lang w:bidi="ar"/>
        </w:rPr>
        <w:t>二. 研究方案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8"/>
          <w:szCs w:val="28"/>
        </w:rPr>
      </w:pPr>
      <w:r>
        <w:rPr>
          <w:rFonts w:hint="eastAsia" w:ascii="黑体" w:hAnsi="宋体" w:eastAsia="黑体" w:cs="黑体"/>
          <w:kern w:val="0"/>
          <w:sz w:val="28"/>
          <w:szCs w:val="28"/>
          <w:lang w:bidi="ar"/>
        </w:rPr>
        <w:t>三. 技术路线及可行性分析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8"/>
          <w:szCs w:val="28"/>
        </w:rPr>
      </w:pPr>
      <w:r>
        <w:rPr>
          <w:rFonts w:hint="eastAsia" w:ascii="黑体" w:hAnsi="宋体" w:eastAsia="黑体" w:cs="黑体"/>
          <w:kern w:val="0"/>
          <w:sz w:val="28"/>
          <w:szCs w:val="28"/>
          <w:lang w:bidi="ar"/>
        </w:rPr>
        <w:t>四.</w:t>
      </w:r>
      <w:r>
        <w:rPr>
          <w:rFonts w:ascii="黑体" w:hAnsi="宋体" w:eastAsia="黑体" w:cs="黑体"/>
          <w:kern w:val="0"/>
          <w:sz w:val="28"/>
          <w:szCs w:val="28"/>
          <w:lang w:bidi="ar"/>
        </w:rPr>
        <w:t xml:space="preserve"> </w:t>
      </w:r>
      <w:r>
        <w:rPr>
          <w:rFonts w:hint="eastAsia" w:ascii="黑体" w:hAnsi="宋体" w:eastAsia="黑体" w:cs="黑体"/>
          <w:kern w:val="0"/>
          <w:sz w:val="28"/>
          <w:szCs w:val="28"/>
          <w:lang w:bidi="ar"/>
        </w:rPr>
        <w:t>解决的关键问题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8"/>
          <w:szCs w:val="28"/>
        </w:rPr>
      </w:pPr>
      <w:r>
        <w:rPr>
          <w:rFonts w:hint="eastAsia" w:ascii="黑体" w:hAnsi="宋体" w:eastAsia="黑体" w:cs="黑体"/>
          <w:kern w:val="0"/>
          <w:sz w:val="28"/>
          <w:szCs w:val="28"/>
          <w:lang w:bidi="ar"/>
        </w:rPr>
        <w:t>五. 特色与创新点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8"/>
          <w:szCs w:val="28"/>
        </w:rPr>
      </w:pPr>
      <w:r>
        <w:rPr>
          <w:rFonts w:hint="eastAsia" w:ascii="黑体" w:hAnsi="宋体" w:eastAsia="黑体" w:cs="黑体"/>
          <w:kern w:val="0"/>
          <w:sz w:val="28"/>
          <w:szCs w:val="28"/>
          <w:lang w:bidi="ar"/>
        </w:rPr>
        <w:t>六. 其他说明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8"/>
          <w:szCs w:val="28"/>
        </w:rPr>
      </w:pPr>
      <w:r>
        <w:rPr>
          <w:rFonts w:hint="eastAsia" w:ascii="黑体" w:hAnsi="宋体" w:eastAsia="黑体" w:cs="黑体"/>
          <w:kern w:val="0"/>
          <w:sz w:val="28"/>
          <w:szCs w:val="28"/>
          <w:lang w:bidi="ar"/>
        </w:rPr>
        <w:t>七. 结论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4AF151"/>
    <w:multiLevelType w:val="singleLevel"/>
    <w:tmpl w:val="1B4AF151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zIwZmFlNjY0NWY3M2ZjOWZjMGFkZTU2ODY3NGQifQ=="/>
  </w:docVars>
  <w:rsids>
    <w:rsidRoot w:val="003F575F"/>
    <w:rsid w:val="0000216D"/>
    <w:rsid w:val="0002050F"/>
    <w:rsid w:val="000325F2"/>
    <w:rsid w:val="0003753F"/>
    <w:rsid w:val="000638AF"/>
    <w:rsid w:val="00085776"/>
    <w:rsid w:val="00091937"/>
    <w:rsid w:val="00094E29"/>
    <w:rsid w:val="000C7A76"/>
    <w:rsid w:val="000D0487"/>
    <w:rsid w:val="000E2E06"/>
    <w:rsid w:val="000E46D1"/>
    <w:rsid w:val="000E7EA1"/>
    <w:rsid w:val="000F1D4D"/>
    <w:rsid w:val="000F6D3E"/>
    <w:rsid w:val="00141180"/>
    <w:rsid w:val="00146932"/>
    <w:rsid w:val="00154EA8"/>
    <w:rsid w:val="001812DE"/>
    <w:rsid w:val="00183562"/>
    <w:rsid w:val="0019152A"/>
    <w:rsid w:val="001A081E"/>
    <w:rsid w:val="001D6B67"/>
    <w:rsid w:val="001E4579"/>
    <w:rsid w:val="001E7E1B"/>
    <w:rsid w:val="001F081D"/>
    <w:rsid w:val="002262A9"/>
    <w:rsid w:val="00272906"/>
    <w:rsid w:val="002B5A75"/>
    <w:rsid w:val="002F0FE3"/>
    <w:rsid w:val="00300F57"/>
    <w:rsid w:val="00303DBD"/>
    <w:rsid w:val="00306DAC"/>
    <w:rsid w:val="003276D8"/>
    <w:rsid w:val="003338D4"/>
    <w:rsid w:val="00342DC6"/>
    <w:rsid w:val="00352945"/>
    <w:rsid w:val="00355713"/>
    <w:rsid w:val="00376C9B"/>
    <w:rsid w:val="003A4ED9"/>
    <w:rsid w:val="003B099E"/>
    <w:rsid w:val="003D2C44"/>
    <w:rsid w:val="003F575F"/>
    <w:rsid w:val="00406154"/>
    <w:rsid w:val="004220ED"/>
    <w:rsid w:val="00434E2F"/>
    <w:rsid w:val="00435969"/>
    <w:rsid w:val="00443203"/>
    <w:rsid w:val="00477776"/>
    <w:rsid w:val="00496F10"/>
    <w:rsid w:val="004B685E"/>
    <w:rsid w:val="004B78F0"/>
    <w:rsid w:val="004D33E7"/>
    <w:rsid w:val="004E3F6A"/>
    <w:rsid w:val="00517872"/>
    <w:rsid w:val="00525714"/>
    <w:rsid w:val="00531971"/>
    <w:rsid w:val="00552F8E"/>
    <w:rsid w:val="005878B4"/>
    <w:rsid w:val="00594149"/>
    <w:rsid w:val="005946BC"/>
    <w:rsid w:val="00597DAC"/>
    <w:rsid w:val="005B187A"/>
    <w:rsid w:val="005B1F89"/>
    <w:rsid w:val="005B74E2"/>
    <w:rsid w:val="005C29AF"/>
    <w:rsid w:val="005D59BD"/>
    <w:rsid w:val="00605FFD"/>
    <w:rsid w:val="006433E2"/>
    <w:rsid w:val="0066304C"/>
    <w:rsid w:val="00666F91"/>
    <w:rsid w:val="0067178C"/>
    <w:rsid w:val="00677822"/>
    <w:rsid w:val="00692545"/>
    <w:rsid w:val="006A75E5"/>
    <w:rsid w:val="006B2358"/>
    <w:rsid w:val="006E055B"/>
    <w:rsid w:val="007022BC"/>
    <w:rsid w:val="00707AF9"/>
    <w:rsid w:val="00745C77"/>
    <w:rsid w:val="007479B7"/>
    <w:rsid w:val="007500C6"/>
    <w:rsid w:val="00760E83"/>
    <w:rsid w:val="007714DF"/>
    <w:rsid w:val="00776C48"/>
    <w:rsid w:val="007915B0"/>
    <w:rsid w:val="007920C8"/>
    <w:rsid w:val="007A276C"/>
    <w:rsid w:val="007C17F8"/>
    <w:rsid w:val="007C6705"/>
    <w:rsid w:val="0081044B"/>
    <w:rsid w:val="008166C5"/>
    <w:rsid w:val="00823972"/>
    <w:rsid w:val="00853247"/>
    <w:rsid w:val="00857F1D"/>
    <w:rsid w:val="008721D3"/>
    <w:rsid w:val="008768CD"/>
    <w:rsid w:val="00894F5F"/>
    <w:rsid w:val="008B2FFC"/>
    <w:rsid w:val="008C1A27"/>
    <w:rsid w:val="008F4830"/>
    <w:rsid w:val="0090216D"/>
    <w:rsid w:val="00913852"/>
    <w:rsid w:val="00917778"/>
    <w:rsid w:val="0093322D"/>
    <w:rsid w:val="0095063D"/>
    <w:rsid w:val="009742E9"/>
    <w:rsid w:val="00974E6F"/>
    <w:rsid w:val="009771DC"/>
    <w:rsid w:val="00997E3D"/>
    <w:rsid w:val="009C2FBA"/>
    <w:rsid w:val="009C3E30"/>
    <w:rsid w:val="009C72B3"/>
    <w:rsid w:val="009F5F6A"/>
    <w:rsid w:val="00A04D9D"/>
    <w:rsid w:val="00A123A1"/>
    <w:rsid w:val="00A52B5A"/>
    <w:rsid w:val="00A54607"/>
    <w:rsid w:val="00A575EE"/>
    <w:rsid w:val="00A83B53"/>
    <w:rsid w:val="00A83DC3"/>
    <w:rsid w:val="00A86430"/>
    <w:rsid w:val="00AA436A"/>
    <w:rsid w:val="00AD6124"/>
    <w:rsid w:val="00AF5815"/>
    <w:rsid w:val="00B01129"/>
    <w:rsid w:val="00B15626"/>
    <w:rsid w:val="00B414BA"/>
    <w:rsid w:val="00B44C46"/>
    <w:rsid w:val="00B52ECB"/>
    <w:rsid w:val="00B61283"/>
    <w:rsid w:val="00B700A2"/>
    <w:rsid w:val="00B709FA"/>
    <w:rsid w:val="00B71CCC"/>
    <w:rsid w:val="00BD11B5"/>
    <w:rsid w:val="00BD71E5"/>
    <w:rsid w:val="00BE21DF"/>
    <w:rsid w:val="00C044F2"/>
    <w:rsid w:val="00C15BE4"/>
    <w:rsid w:val="00C17061"/>
    <w:rsid w:val="00C25F1D"/>
    <w:rsid w:val="00C91E84"/>
    <w:rsid w:val="00CD4A04"/>
    <w:rsid w:val="00D171D8"/>
    <w:rsid w:val="00D33E9E"/>
    <w:rsid w:val="00D44417"/>
    <w:rsid w:val="00D64C99"/>
    <w:rsid w:val="00D7549D"/>
    <w:rsid w:val="00D90328"/>
    <w:rsid w:val="00D90690"/>
    <w:rsid w:val="00DA073B"/>
    <w:rsid w:val="00DA7107"/>
    <w:rsid w:val="00DB3272"/>
    <w:rsid w:val="00DB69AA"/>
    <w:rsid w:val="00DD7AA6"/>
    <w:rsid w:val="00E00991"/>
    <w:rsid w:val="00E421C1"/>
    <w:rsid w:val="00E447E0"/>
    <w:rsid w:val="00E656D5"/>
    <w:rsid w:val="00E876BA"/>
    <w:rsid w:val="00E924D5"/>
    <w:rsid w:val="00EB530E"/>
    <w:rsid w:val="00EB56C1"/>
    <w:rsid w:val="00EC08F5"/>
    <w:rsid w:val="00ED6997"/>
    <w:rsid w:val="00ED76CE"/>
    <w:rsid w:val="00F03823"/>
    <w:rsid w:val="00F04F00"/>
    <w:rsid w:val="00F30275"/>
    <w:rsid w:val="00F64BFD"/>
    <w:rsid w:val="00F850FA"/>
    <w:rsid w:val="00FB734B"/>
    <w:rsid w:val="00FD2B66"/>
    <w:rsid w:val="00FE330C"/>
    <w:rsid w:val="04A816E2"/>
    <w:rsid w:val="1F452BE9"/>
    <w:rsid w:val="2DF37E0F"/>
    <w:rsid w:val="30520CAF"/>
    <w:rsid w:val="30E83F10"/>
    <w:rsid w:val="39695375"/>
    <w:rsid w:val="46552F9B"/>
    <w:rsid w:val="47FF1F7C"/>
    <w:rsid w:val="69A04FD7"/>
    <w:rsid w:val="70D7179A"/>
    <w:rsid w:val="782C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uiPriority w:val="0"/>
    <w:pPr>
      <w:jc w:val="left"/>
    </w:pPr>
  </w:style>
  <w:style w:type="paragraph" w:styleId="3">
    <w:name w:val="Date"/>
    <w:basedOn w:val="1"/>
    <w:next w:val="1"/>
    <w:link w:val="17"/>
    <w:uiPriority w:val="0"/>
    <w:pPr>
      <w:ind w:left="100" w:leftChars="2500"/>
    </w:pPr>
  </w:style>
  <w:style w:type="paragraph" w:styleId="4">
    <w:name w:val="Balloon Text"/>
    <w:basedOn w:val="1"/>
    <w:link w:val="11"/>
    <w:qFormat/>
    <w:uiPriority w:val="0"/>
    <w:rPr>
      <w:sz w:val="18"/>
      <w:szCs w:val="18"/>
    </w:rPr>
  </w:style>
  <w:style w:type="paragraph" w:styleId="5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6"/>
    <w:qFormat/>
    <w:uiPriority w:val="0"/>
    <w:rPr>
      <w:b/>
      <w:bCs/>
    </w:rPr>
  </w:style>
  <w:style w:type="character" w:styleId="10">
    <w:name w:val="annotation reference"/>
    <w:basedOn w:val="9"/>
    <w:qFormat/>
    <w:uiPriority w:val="0"/>
    <w:rPr>
      <w:sz w:val="21"/>
      <w:szCs w:val="21"/>
    </w:rPr>
  </w:style>
  <w:style w:type="character" w:customStyle="1" w:styleId="11">
    <w:name w:val="批注框文本 字符"/>
    <w:basedOn w:val="9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眉 字符"/>
    <w:basedOn w:val="9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字符"/>
    <w:basedOn w:val="9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fontstyle01"/>
    <w:basedOn w:val="9"/>
    <w:qFormat/>
    <w:uiPriority w:val="0"/>
    <w:rPr>
      <w:rFonts w:hint="eastAsia" w:ascii="宋体" w:hAnsi="宋体" w:eastAsia="宋体"/>
      <w:color w:val="000000"/>
      <w:sz w:val="26"/>
      <w:szCs w:val="26"/>
    </w:rPr>
  </w:style>
  <w:style w:type="character" w:customStyle="1" w:styleId="15">
    <w:name w:val="批注文字 字符"/>
    <w:basedOn w:val="9"/>
    <w:link w:val="2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6">
    <w:name w:val="批注主题 字符"/>
    <w:basedOn w:val="15"/>
    <w:link w:val="7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character" w:customStyle="1" w:styleId="17">
    <w:name w:val="日期 字符"/>
    <w:basedOn w:val="9"/>
    <w:link w:val="3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8">
    <w:name w:val="fontstyle11"/>
    <w:basedOn w:val="9"/>
    <w:qFormat/>
    <w:uiPriority w:val="0"/>
    <w:rPr>
      <w:rFonts w:hint="eastAsia" w:ascii="微软雅黑" w:hAnsi="微软雅黑" w:eastAsia="微软雅黑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F8A77-4197-48B3-8CD0-CF778CEDD64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375</Words>
  <Characters>391</Characters>
  <Lines>3</Lines>
  <Paragraphs>1</Paragraphs>
  <TotalTime>291</TotalTime>
  <ScaleCrop>false</ScaleCrop>
  <LinksUpToDate>false</LinksUpToDate>
  <CharactersWithSpaces>408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2023-06-08T02:56:00Z</dcterms:created>
  <dc:creator>1</dc:creator>
  <cp:lastModifiedBy>azer</cp:lastModifiedBy>
  <dcterms:modified xsi:type="dcterms:W3CDTF">2023-07-03T08:20:55Z</dcterms:modified>
  <cp:revision>156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B0CBD906F7664CE3B590B3F990C43482_12</vt:lpwstr>
  </property>
</Properties>
</file>