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4388" w14:textId="6A8602C3" w:rsidR="00901446" w:rsidRPr="004112AF" w:rsidRDefault="004112AF">
      <w:r>
        <w:rPr>
          <w:lang w:val="el-GR"/>
        </w:rPr>
        <w:t xml:space="preserve">Δεν υπάρχει ακόμα </w:t>
      </w:r>
      <w:r>
        <w:t>CV!</w:t>
      </w:r>
    </w:p>
    <w:sectPr w:rsidR="00901446" w:rsidRPr="004112AF" w:rsidSect="0054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C0"/>
    <w:rsid w:val="0012375B"/>
    <w:rsid w:val="003F610D"/>
    <w:rsid w:val="004112AF"/>
    <w:rsid w:val="00542C3D"/>
    <w:rsid w:val="005D6AC0"/>
    <w:rsid w:val="0090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F51C"/>
  <w15:chartTrackingRefBased/>
  <w15:docId w15:val="{023DE0FC-057C-482A-B85A-D351615C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DIMOSTHENIS GIANNAKOPOULOS</dc:creator>
  <cp:keywords/>
  <dc:description/>
  <cp:lastModifiedBy>DIMOSTHENIS GIANNAKOPOULOS</cp:lastModifiedBy>
  <cp:revision>2</cp:revision>
  <dcterms:created xsi:type="dcterms:W3CDTF">2022-03-03T19:50:00Z</dcterms:created>
  <dcterms:modified xsi:type="dcterms:W3CDTF">2022-03-03T19:50:00Z</dcterms:modified>
</cp:coreProperties>
</file>