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E2454" w14:textId="77777777" w:rsidR="00A274E6" w:rsidRDefault="00A274E6" w:rsidP="005E7267">
      <w:pPr>
        <w:jc w:val="center"/>
        <w:rPr>
          <w:rFonts w:ascii="Arial" w:hAnsi="Arial" w:cs="Arial"/>
          <w:b/>
          <w:sz w:val="24"/>
          <w:szCs w:val="24"/>
        </w:rPr>
      </w:pPr>
    </w:p>
    <w:p w14:paraId="25672042" w14:textId="77777777" w:rsidR="0023352F" w:rsidRPr="005E7267" w:rsidRDefault="0023352F" w:rsidP="0023352F">
      <w:pPr>
        <w:jc w:val="center"/>
        <w:rPr>
          <w:rFonts w:ascii="Arial" w:hAnsi="Arial" w:cs="Arial"/>
          <w:b/>
          <w:sz w:val="24"/>
          <w:szCs w:val="24"/>
        </w:rPr>
      </w:pPr>
      <w:r w:rsidRPr="005E7267">
        <w:rPr>
          <w:rFonts w:ascii="Arial" w:hAnsi="Arial" w:cs="Arial"/>
          <w:b/>
          <w:sz w:val="24"/>
          <w:szCs w:val="24"/>
        </w:rPr>
        <w:t>UNIVERSIDAD EAFIT</w:t>
      </w:r>
    </w:p>
    <w:p w14:paraId="004D40E6" w14:textId="77777777" w:rsidR="0023352F" w:rsidRPr="005E7267" w:rsidRDefault="0023352F" w:rsidP="0023352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MAESTRIA ADMINISTRACIÓN FINANCIERA</w:t>
      </w:r>
    </w:p>
    <w:p w14:paraId="2EBF5E85" w14:textId="6CC4FD87" w:rsidR="0023352F" w:rsidRDefault="0023352F" w:rsidP="0023352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MERCADOS FINANCIEROS – 202</w:t>
      </w:r>
      <w:r w:rsidR="00EF1239">
        <w:rPr>
          <w:rFonts w:ascii="Arial" w:hAnsi="Arial" w:cs="Arial"/>
          <w:b/>
          <w:sz w:val="24"/>
          <w:szCs w:val="24"/>
        </w:rPr>
        <w:t xml:space="preserve">3 </w:t>
      </w:r>
      <w:r>
        <w:rPr>
          <w:rFonts w:ascii="Arial" w:hAnsi="Arial" w:cs="Arial"/>
          <w:b/>
          <w:sz w:val="24"/>
          <w:szCs w:val="24"/>
        </w:rPr>
        <w:t>I</w:t>
      </w:r>
    </w:p>
    <w:p w14:paraId="7E99D92C" w14:textId="425501F9" w:rsidR="0023352F" w:rsidRDefault="0023352F" w:rsidP="0023352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RENTA VARIABLE</w:t>
      </w:r>
    </w:p>
    <w:p w14:paraId="6F2D78CC" w14:textId="77777777" w:rsidR="0023352F" w:rsidRPr="005E7267" w:rsidRDefault="0023352F" w:rsidP="0023352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DOCENTE: JUAN FELIPE CARDONA</w:t>
      </w:r>
    </w:p>
    <w:p w14:paraId="7201652C" w14:textId="77777777" w:rsidR="00275913" w:rsidRPr="005E7267" w:rsidRDefault="00275913" w:rsidP="005E7267">
      <w:pPr>
        <w:jc w:val="both"/>
        <w:rPr>
          <w:rFonts w:ascii="Arial" w:hAnsi="Arial" w:cs="Arial"/>
          <w:sz w:val="24"/>
          <w:szCs w:val="24"/>
        </w:rPr>
      </w:pPr>
    </w:p>
    <w:p w14:paraId="3A934D15" w14:textId="77777777" w:rsidR="00275913" w:rsidRPr="005E7267" w:rsidRDefault="005E7267" w:rsidP="005E7267">
      <w:pPr>
        <w:jc w:val="both"/>
        <w:rPr>
          <w:rFonts w:ascii="Arial" w:hAnsi="Arial" w:cs="Arial"/>
          <w:sz w:val="24"/>
          <w:szCs w:val="24"/>
        </w:rPr>
      </w:pPr>
      <w:r w:rsidRPr="005E7267">
        <w:rPr>
          <w:rFonts w:ascii="Arial" w:hAnsi="Arial" w:cs="Arial"/>
          <w:sz w:val="24"/>
          <w:szCs w:val="24"/>
        </w:rPr>
        <w:t>NOMBRE</w:t>
      </w:r>
      <w:r>
        <w:rPr>
          <w:rFonts w:ascii="Arial" w:hAnsi="Arial" w:cs="Arial"/>
          <w:sz w:val="24"/>
          <w:szCs w:val="24"/>
        </w:rPr>
        <w:t>:</w:t>
      </w:r>
      <w:r w:rsidRPr="005E7267">
        <w:rPr>
          <w:rFonts w:ascii="Arial" w:hAnsi="Arial" w:cs="Arial"/>
          <w:sz w:val="24"/>
          <w:szCs w:val="24"/>
        </w:rPr>
        <w:t xml:space="preserve"> _</w:t>
      </w:r>
      <w:r w:rsidR="007A0E40" w:rsidRPr="005E7267">
        <w:rPr>
          <w:rFonts w:ascii="Arial" w:hAnsi="Arial" w:cs="Arial"/>
          <w:sz w:val="24"/>
          <w:szCs w:val="24"/>
        </w:rPr>
        <w:t xml:space="preserve">_____________________________________________ </w:t>
      </w:r>
    </w:p>
    <w:p w14:paraId="40010176" w14:textId="77777777" w:rsidR="00275913" w:rsidRPr="005E7267" w:rsidRDefault="007A0E40" w:rsidP="005E7267">
      <w:pPr>
        <w:jc w:val="both"/>
        <w:rPr>
          <w:rFonts w:ascii="Arial" w:hAnsi="Arial" w:cs="Arial"/>
          <w:sz w:val="24"/>
          <w:szCs w:val="24"/>
        </w:rPr>
      </w:pPr>
      <w:r w:rsidRPr="005E7267">
        <w:rPr>
          <w:rFonts w:ascii="Arial" w:hAnsi="Arial" w:cs="Arial"/>
          <w:sz w:val="24"/>
          <w:szCs w:val="24"/>
        </w:rPr>
        <w:t>*</w:t>
      </w:r>
      <w:r w:rsidR="00275913" w:rsidRPr="005E7267">
        <w:rPr>
          <w:rFonts w:ascii="Arial" w:hAnsi="Arial" w:cs="Arial"/>
          <w:sz w:val="24"/>
          <w:szCs w:val="24"/>
        </w:rPr>
        <w:t>Por favor escriba</w:t>
      </w:r>
      <w:r w:rsidR="005E7267">
        <w:rPr>
          <w:rFonts w:ascii="Arial" w:hAnsi="Arial" w:cs="Arial"/>
          <w:sz w:val="24"/>
          <w:szCs w:val="24"/>
        </w:rPr>
        <w:t xml:space="preserve"> las </w:t>
      </w:r>
      <w:r w:rsidR="005E7267" w:rsidRPr="005E7267">
        <w:rPr>
          <w:rFonts w:ascii="Arial" w:hAnsi="Arial" w:cs="Arial"/>
          <w:b/>
          <w:sz w:val="24"/>
          <w:szCs w:val="24"/>
        </w:rPr>
        <w:t>re</w:t>
      </w:r>
      <w:r w:rsidR="00B4461E">
        <w:rPr>
          <w:rFonts w:ascii="Arial" w:hAnsi="Arial" w:cs="Arial"/>
          <w:b/>
          <w:sz w:val="24"/>
          <w:szCs w:val="24"/>
        </w:rPr>
        <w:t>s</w:t>
      </w:r>
      <w:r w:rsidR="005E7267" w:rsidRPr="005E7267">
        <w:rPr>
          <w:rFonts w:ascii="Arial" w:hAnsi="Arial" w:cs="Arial"/>
          <w:b/>
          <w:sz w:val="24"/>
          <w:szCs w:val="24"/>
        </w:rPr>
        <w:t>puestas concretas.</w:t>
      </w:r>
    </w:p>
    <w:p w14:paraId="01A1D5C0" w14:textId="77777777" w:rsidR="00275913" w:rsidRPr="005E7267" w:rsidRDefault="00275913" w:rsidP="005E7267">
      <w:pPr>
        <w:jc w:val="both"/>
        <w:rPr>
          <w:rFonts w:ascii="Arial" w:hAnsi="Arial" w:cs="Arial"/>
          <w:b/>
          <w:sz w:val="24"/>
          <w:szCs w:val="24"/>
        </w:rPr>
      </w:pPr>
      <w:r w:rsidRPr="005E7267">
        <w:rPr>
          <w:rFonts w:ascii="Arial" w:hAnsi="Arial" w:cs="Arial"/>
          <w:b/>
          <w:sz w:val="24"/>
          <w:szCs w:val="24"/>
        </w:rPr>
        <w:t>RENTA VARIABLE</w:t>
      </w:r>
    </w:p>
    <w:p w14:paraId="3891DDF9" w14:textId="4F6A67F0" w:rsidR="00275913" w:rsidRDefault="007A0E40" w:rsidP="005E726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E7267">
        <w:rPr>
          <w:rFonts w:ascii="Arial" w:hAnsi="Arial" w:cs="Arial"/>
          <w:sz w:val="24"/>
          <w:szCs w:val="24"/>
        </w:rPr>
        <w:t>¿Qué es una acción?</w:t>
      </w:r>
    </w:p>
    <w:p w14:paraId="4022349C" w14:textId="77777777" w:rsidR="00401AE6" w:rsidRDefault="00401AE6" w:rsidP="00401AE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EFD6E47" w14:textId="7B491704" w:rsidR="00003A0A" w:rsidRDefault="00003A0A" w:rsidP="00003A0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E7267">
        <w:rPr>
          <w:rFonts w:ascii="Arial" w:hAnsi="Arial" w:cs="Arial"/>
          <w:sz w:val="24"/>
          <w:szCs w:val="24"/>
        </w:rPr>
        <w:t>¿Cuáles son los derechos que otorgan las acciones? Explíquelos</w:t>
      </w:r>
    </w:p>
    <w:p w14:paraId="5CFFDBD0" w14:textId="77777777" w:rsidR="00401AE6" w:rsidRPr="00401AE6" w:rsidRDefault="00401AE6" w:rsidP="00401AE6">
      <w:pPr>
        <w:pStyle w:val="Prrafodelista"/>
        <w:rPr>
          <w:rFonts w:ascii="Arial" w:hAnsi="Arial" w:cs="Arial"/>
          <w:sz w:val="24"/>
          <w:szCs w:val="24"/>
        </w:rPr>
      </w:pPr>
    </w:p>
    <w:p w14:paraId="6B7C7068" w14:textId="13331936" w:rsidR="00275913" w:rsidRDefault="007A0E40" w:rsidP="005E726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E7267">
        <w:rPr>
          <w:rFonts w:ascii="Arial" w:hAnsi="Arial" w:cs="Arial"/>
          <w:sz w:val="24"/>
          <w:szCs w:val="24"/>
        </w:rPr>
        <w:t>¿Cuáles son los tipos de acciones?</w:t>
      </w:r>
      <w:r w:rsidR="00275913" w:rsidRPr="005E7267">
        <w:rPr>
          <w:rFonts w:ascii="Arial" w:hAnsi="Arial" w:cs="Arial"/>
          <w:sz w:val="24"/>
          <w:szCs w:val="24"/>
        </w:rPr>
        <w:t xml:space="preserve"> Explique</w:t>
      </w:r>
    </w:p>
    <w:p w14:paraId="2A5AE6D7" w14:textId="77777777" w:rsidR="00401AE6" w:rsidRPr="005E7267" w:rsidRDefault="00401AE6" w:rsidP="00401AE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FF14516" w14:textId="7C5695C0" w:rsidR="00275913" w:rsidRDefault="007A0E40" w:rsidP="005E726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E7267">
        <w:rPr>
          <w:rFonts w:ascii="Arial" w:hAnsi="Arial" w:cs="Arial"/>
          <w:sz w:val="24"/>
          <w:szCs w:val="24"/>
        </w:rPr>
        <w:t>¿Qué es el</w:t>
      </w:r>
      <w:r w:rsidR="00003A0A">
        <w:rPr>
          <w:rFonts w:ascii="Arial" w:hAnsi="Arial" w:cs="Arial"/>
          <w:sz w:val="24"/>
          <w:szCs w:val="24"/>
        </w:rPr>
        <w:t xml:space="preserve"> </w:t>
      </w:r>
      <w:r w:rsidRPr="005E7267">
        <w:rPr>
          <w:rFonts w:ascii="Arial" w:hAnsi="Arial" w:cs="Arial"/>
          <w:sz w:val="24"/>
          <w:szCs w:val="24"/>
        </w:rPr>
        <w:t>dividendo?</w:t>
      </w:r>
    </w:p>
    <w:p w14:paraId="20BBEA2D" w14:textId="77777777" w:rsidR="00401AE6" w:rsidRPr="005E7267" w:rsidRDefault="00401AE6" w:rsidP="00401AE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05F427D9" w14:textId="4513A3BC" w:rsidR="00275913" w:rsidRDefault="007A0E40" w:rsidP="005E726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E7267">
        <w:rPr>
          <w:rFonts w:ascii="Arial" w:hAnsi="Arial" w:cs="Arial"/>
          <w:sz w:val="24"/>
          <w:szCs w:val="24"/>
        </w:rPr>
        <w:t xml:space="preserve">¿Qué es un </w:t>
      </w:r>
      <w:r w:rsidR="00702B5B" w:rsidRPr="005E7267">
        <w:rPr>
          <w:rFonts w:ascii="Arial" w:hAnsi="Arial" w:cs="Arial"/>
          <w:sz w:val="24"/>
          <w:szCs w:val="24"/>
        </w:rPr>
        <w:t>Repo</w:t>
      </w:r>
      <w:r w:rsidR="006414D8">
        <w:rPr>
          <w:rFonts w:ascii="Arial" w:hAnsi="Arial" w:cs="Arial"/>
          <w:sz w:val="24"/>
          <w:szCs w:val="24"/>
        </w:rPr>
        <w:t xml:space="preserve"> y Para qué sirve</w:t>
      </w:r>
      <w:r w:rsidR="00702B5B" w:rsidRPr="005E7267">
        <w:rPr>
          <w:rFonts w:ascii="Arial" w:hAnsi="Arial" w:cs="Arial"/>
          <w:sz w:val="24"/>
          <w:szCs w:val="24"/>
        </w:rPr>
        <w:t>?</w:t>
      </w:r>
      <w:r w:rsidR="00003A0A">
        <w:rPr>
          <w:rFonts w:ascii="Arial" w:hAnsi="Arial" w:cs="Arial"/>
          <w:sz w:val="24"/>
          <w:szCs w:val="24"/>
        </w:rPr>
        <w:t xml:space="preserve"> </w:t>
      </w:r>
    </w:p>
    <w:p w14:paraId="13A2D709" w14:textId="77777777" w:rsidR="00401AE6" w:rsidRPr="005E7267" w:rsidRDefault="00401AE6" w:rsidP="00401AE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02A974EC" w14:textId="21D887A9" w:rsidR="00275913" w:rsidRDefault="007A0E40" w:rsidP="005E726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E7267">
        <w:rPr>
          <w:rFonts w:ascii="Arial" w:hAnsi="Arial" w:cs="Arial"/>
          <w:sz w:val="24"/>
          <w:szCs w:val="24"/>
        </w:rPr>
        <w:t xml:space="preserve">¿Qué es una </w:t>
      </w:r>
      <w:r w:rsidR="00702B5B" w:rsidRPr="005E7267">
        <w:rPr>
          <w:rFonts w:ascii="Arial" w:hAnsi="Arial" w:cs="Arial"/>
          <w:sz w:val="24"/>
          <w:szCs w:val="24"/>
        </w:rPr>
        <w:t>TTV</w:t>
      </w:r>
      <w:r w:rsidR="006414D8">
        <w:rPr>
          <w:rFonts w:ascii="Arial" w:hAnsi="Arial" w:cs="Arial"/>
          <w:sz w:val="24"/>
          <w:szCs w:val="24"/>
        </w:rPr>
        <w:t xml:space="preserve"> y para qué sirve</w:t>
      </w:r>
      <w:r w:rsidR="00702B5B" w:rsidRPr="005E7267">
        <w:rPr>
          <w:rFonts w:ascii="Arial" w:hAnsi="Arial" w:cs="Arial"/>
          <w:sz w:val="24"/>
          <w:szCs w:val="24"/>
        </w:rPr>
        <w:t>?</w:t>
      </w:r>
      <w:r w:rsidR="00003A0A">
        <w:rPr>
          <w:rFonts w:ascii="Arial" w:hAnsi="Arial" w:cs="Arial"/>
          <w:sz w:val="24"/>
          <w:szCs w:val="24"/>
        </w:rPr>
        <w:t xml:space="preserve"> </w:t>
      </w:r>
    </w:p>
    <w:p w14:paraId="239E2B46" w14:textId="77777777" w:rsidR="00401AE6" w:rsidRPr="00401AE6" w:rsidRDefault="00401AE6" w:rsidP="00401AE6">
      <w:pPr>
        <w:pStyle w:val="Prrafodelista"/>
        <w:rPr>
          <w:rFonts w:ascii="Arial" w:hAnsi="Arial" w:cs="Arial"/>
          <w:sz w:val="24"/>
          <w:szCs w:val="24"/>
        </w:rPr>
      </w:pPr>
    </w:p>
    <w:p w14:paraId="58B90D35" w14:textId="58036092" w:rsidR="00275913" w:rsidRDefault="00AC1D81" w:rsidP="005E726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E7267">
        <w:rPr>
          <w:rFonts w:ascii="Arial" w:hAnsi="Arial" w:cs="Arial"/>
          <w:sz w:val="24"/>
          <w:szCs w:val="24"/>
        </w:rPr>
        <w:t xml:space="preserve">¿Cuál es la diferencia entre análisis fundamental y técnico? </w:t>
      </w:r>
    </w:p>
    <w:p w14:paraId="5A0D9775" w14:textId="77777777" w:rsidR="00401AE6" w:rsidRPr="00401AE6" w:rsidRDefault="00401AE6" w:rsidP="00401AE6">
      <w:pPr>
        <w:pStyle w:val="Prrafodelista"/>
        <w:rPr>
          <w:rFonts w:ascii="Arial" w:hAnsi="Arial" w:cs="Arial"/>
          <w:sz w:val="24"/>
          <w:szCs w:val="24"/>
        </w:rPr>
      </w:pPr>
    </w:p>
    <w:p w14:paraId="4E3C9ACC" w14:textId="02ED0299" w:rsidR="00281658" w:rsidRDefault="00281658" w:rsidP="005E726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¿En el Estado de Situación Financiera, donde se ubican las acciones y los títulos de renta fija? Explique</w:t>
      </w:r>
    </w:p>
    <w:p w14:paraId="059C7E72" w14:textId="77777777" w:rsidR="00401AE6" w:rsidRPr="00401AE6" w:rsidRDefault="00401AE6" w:rsidP="00401AE6">
      <w:pPr>
        <w:pStyle w:val="Prrafodelista"/>
        <w:rPr>
          <w:rFonts w:ascii="Arial" w:hAnsi="Arial" w:cs="Arial"/>
          <w:sz w:val="24"/>
          <w:szCs w:val="24"/>
        </w:rPr>
      </w:pPr>
    </w:p>
    <w:p w14:paraId="060B5735" w14:textId="467D6477" w:rsidR="00F4569A" w:rsidRDefault="00F4569A" w:rsidP="005E726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un emisor se quiebra, y ud tiene acciones y bonos de este emisor (el mismo), ¿</w:t>
      </w:r>
      <w:r w:rsidR="00702B5B">
        <w:rPr>
          <w:rFonts w:ascii="Arial" w:hAnsi="Arial" w:cs="Arial"/>
          <w:sz w:val="24"/>
          <w:szCs w:val="24"/>
        </w:rPr>
        <w:t>cuál</w:t>
      </w:r>
      <w:r>
        <w:rPr>
          <w:rFonts w:ascii="Arial" w:hAnsi="Arial" w:cs="Arial"/>
          <w:sz w:val="24"/>
          <w:szCs w:val="24"/>
        </w:rPr>
        <w:t xml:space="preserve"> de los dos tiene mayor riesgo de crédito y por qué?</w:t>
      </w:r>
    </w:p>
    <w:p w14:paraId="0A096021" w14:textId="77777777" w:rsidR="006231A2" w:rsidRPr="006231A2" w:rsidRDefault="006231A2" w:rsidP="006231A2">
      <w:pPr>
        <w:pStyle w:val="Prrafodelista"/>
        <w:rPr>
          <w:rFonts w:ascii="Arial" w:hAnsi="Arial" w:cs="Arial"/>
          <w:sz w:val="24"/>
          <w:szCs w:val="24"/>
        </w:rPr>
      </w:pPr>
    </w:p>
    <w:p w14:paraId="7C1D5096" w14:textId="4464BE56" w:rsidR="00281658" w:rsidRDefault="00281658" w:rsidP="005E726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¿Qué es el periodo </w:t>
      </w:r>
      <w:r w:rsidR="00003A0A">
        <w:rPr>
          <w:rFonts w:ascii="Arial" w:hAnsi="Arial" w:cs="Arial"/>
          <w:sz w:val="24"/>
          <w:szCs w:val="24"/>
        </w:rPr>
        <w:t>ex -</w:t>
      </w:r>
      <w:r>
        <w:rPr>
          <w:rFonts w:ascii="Arial" w:hAnsi="Arial" w:cs="Arial"/>
          <w:sz w:val="24"/>
          <w:szCs w:val="24"/>
        </w:rPr>
        <w:t>dividendo?</w:t>
      </w:r>
    </w:p>
    <w:p w14:paraId="67E6B418" w14:textId="77777777" w:rsidR="00401AE6" w:rsidRDefault="00401AE6" w:rsidP="006231A2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0BA97D83" w14:textId="0B1D3FEA" w:rsidR="00281658" w:rsidRDefault="00281658" w:rsidP="005E726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¿Para qué sirv</w:t>
      </w:r>
      <w:r w:rsidR="00003A0A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un índice </w:t>
      </w:r>
      <w:r w:rsidR="00003A0A">
        <w:rPr>
          <w:rFonts w:ascii="Arial" w:hAnsi="Arial" w:cs="Arial"/>
          <w:sz w:val="24"/>
          <w:szCs w:val="24"/>
        </w:rPr>
        <w:t>bursátil</w:t>
      </w:r>
      <w:r>
        <w:rPr>
          <w:rFonts w:ascii="Arial" w:hAnsi="Arial" w:cs="Arial"/>
          <w:sz w:val="24"/>
          <w:szCs w:val="24"/>
        </w:rPr>
        <w:t xml:space="preserve">? Relacione los índices </w:t>
      </w:r>
      <w:r w:rsidR="00E02DA5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importantes que tiene el mercado de acciones </w:t>
      </w:r>
      <w:r w:rsidR="007D002E">
        <w:rPr>
          <w:rFonts w:ascii="Arial" w:hAnsi="Arial" w:cs="Arial"/>
          <w:sz w:val="24"/>
          <w:szCs w:val="24"/>
        </w:rPr>
        <w:t>Colombiano</w:t>
      </w:r>
    </w:p>
    <w:p w14:paraId="4AB191DD" w14:textId="77777777" w:rsidR="006231A2" w:rsidRPr="006231A2" w:rsidRDefault="006231A2" w:rsidP="006231A2">
      <w:pPr>
        <w:pStyle w:val="Prrafodelista"/>
        <w:rPr>
          <w:rFonts w:ascii="Arial" w:hAnsi="Arial" w:cs="Arial"/>
          <w:sz w:val="24"/>
          <w:szCs w:val="24"/>
        </w:rPr>
      </w:pPr>
    </w:p>
    <w:p w14:paraId="0040B72D" w14:textId="468F64B9" w:rsidR="00003A0A" w:rsidRDefault="00281658" w:rsidP="005E7D2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03A0A">
        <w:rPr>
          <w:rFonts w:ascii="Arial" w:hAnsi="Arial" w:cs="Arial"/>
          <w:sz w:val="24"/>
          <w:szCs w:val="24"/>
        </w:rPr>
        <w:t>Explique la definición y el uso de los ETF (Exchange Trade Fund)</w:t>
      </w:r>
    </w:p>
    <w:p w14:paraId="5C5B3C4D" w14:textId="77777777" w:rsidR="006231A2" w:rsidRPr="006231A2" w:rsidRDefault="006231A2" w:rsidP="006231A2">
      <w:pPr>
        <w:pStyle w:val="Prrafodelista"/>
        <w:rPr>
          <w:rFonts w:ascii="Arial" w:hAnsi="Arial" w:cs="Arial"/>
          <w:sz w:val="24"/>
          <w:szCs w:val="24"/>
        </w:rPr>
      </w:pPr>
    </w:p>
    <w:p w14:paraId="4DBFEFBF" w14:textId="6001BB12" w:rsidR="00003A0A" w:rsidRDefault="00003A0A" w:rsidP="005E7D2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Si una acción hoy vale $1.500 y al </w:t>
      </w:r>
      <w:r w:rsidR="00702B5B">
        <w:rPr>
          <w:rFonts w:ascii="Arial" w:hAnsi="Arial" w:cs="Arial"/>
          <w:sz w:val="24"/>
          <w:szCs w:val="24"/>
        </w:rPr>
        <w:t>día</w:t>
      </w:r>
      <w:r>
        <w:rPr>
          <w:rFonts w:ascii="Arial" w:hAnsi="Arial" w:cs="Arial"/>
          <w:sz w:val="24"/>
          <w:szCs w:val="24"/>
        </w:rPr>
        <w:t xml:space="preserve"> siguiente sube a $1.600, calcule la variación diaria.</w:t>
      </w:r>
    </w:p>
    <w:p w14:paraId="6CD15FF3" w14:textId="77777777" w:rsidR="006231A2" w:rsidRPr="006231A2" w:rsidRDefault="006231A2" w:rsidP="006231A2">
      <w:pPr>
        <w:pStyle w:val="Prrafodelista"/>
        <w:rPr>
          <w:rFonts w:ascii="Arial" w:hAnsi="Arial" w:cs="Arial"/>
          <w:sz w:val="24"/>
          <w:szCs w:val="24"/>
        </w:rPr>
      </w:pPr>
    </w:p>
    <w:p w14:paraId="575D4748" w14:textId="56772BF4" w:rsidR="00003A0A" w:rsidRDefault="00003A0A" w:rsidP="005E7D2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Definir </w:t>
      </w:r>
      <w:r w:rsidR="00E02DA5">
        <w:rPr>
          <w:rFonts w:ascii="Arial" w:hAnsi="Arial" w:cs="Arial"/>
          <w:sz w:val="24"/>
          <w:szCs w:val="24"/>
        </w:rPr>
        <w:t xml:space="preserve">y de un ejemplo de </w:t>
      </w:r>
      <w:r>
        <w:rPr>
          <w:rFonts w:ascii="Arial" w:hAnsi="Arial" w:cs="Arial"/>
          <w:sz w:val="24"/>
          <w:szCs w:val="24"/>
        </w:rPr>
        <w:t xml:space="preserve">los siguientes conceptos: UPA (Utilidad por Acción) – Q-Tobin – Dividend Yield </w:t>
      </w:r>
    </w:p>
    <w:p w14:paraId="47494C65" w14:textId="77777777" w:rsidR="006231A2" w:rsidRPr="006231A2" w:rsidRDefault="006231A2" w:rsidP="006231A2">
      <w:pPr>
        <w:pStyle w:val="Prrafodelista"/>
        <w:rPr>
          <w:rFonts w:ascii="Arial" w:hAnsi="Arial" w:cs="Arial"/>
          <w:sz w:val="24"/>
          <w:szCs w:val="24"/>
        </w:rPr>
      </w:pPr>
    </w:p>
    <w:p w14:paraId="64A2D2CC" w14:textId="2156D95C" w:rsidR="00003A0A" w:rsidRDefault="00E956C4" w:rsidP="00003A0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Qué es a capitalización bursátil (market cap) y para qué </w:t>
      </w:r>
      <w:r w:rsidR="00965CA2">
        <w:rPr>
          <w:rFonts w:ascii="Arial" w:hAnsi="Arial" w:cs="Arial"/>
          <w:sz w:val="24"/>
          <w:szCs w:val="24"/>
        </w:rPr>
        <w:t>sirve?</w:t>
      </w:r>
    </w:p>
    <w:p w14:paraId="64AD202F" w14:textId="77777777" w:rsidR="0035264A" w:rsidRPr="0035264A" w:rsidRDefault="0035264A" w:rsidP="0035264A">
      <w:pPr>
        <w:pStyle w:val="Prrafodelista"/>
        <w:rPr>
          <w:rFonts w:ascii="Arial" w:hAnsi="Arial" w:cs="Arial"/>
          <w:sz w:val="24"/>
          <w:szCs w:val="24"/>
        </w:rPr>
      </w:pPr>
    </w:p>
    <w:p w14:paraId="3553A351" w14:textId="1BDD5366" w:rsidR="0035264A" w:rsidRDefault="0035264A" w:rsidP="00003A0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Describa los horarios de negociación del mercado de acciones en Colombia</w:t>
      </w:r>
      <w:r w:rsidR="00965CA2">
        <w:rPr>
          <w:rFonts w:ascii="Arial" w:hAnsi="Arial" w:cs="Arial"/>
          <w:sz w:val="24"/>
          <w:szCs w:val="24"/>
        </w:rPr>
        <w:t>.</w:t>
      </w:r>
    </w:p>
    <w:p w14:paraId="5D8B8190" w14:textId="77777777" w:rsidR="006231A2" w:rsidRPr="006231A2" w:rsidRDefault="006231A2" w:rsidP="006231A2">
      <w:pPr>
        <w:pStyle w:val="Prrafodelista"/>
        <w:rPr>
          <w:rFonts w:ascii="Arial" w:hAnsi="Arial" w:cs="Arial"/>
          <w:sz w:val="24"/>
          <w:szCs w:val="24"/>
        </w:rPr>
      </w:pPr>
    </w:p>
    <w:p w14:paraId="18D40A7E" w14:textId="2AF9C00B" w:rsidR="00401AE6" w:rsidRPr="00401AE6" w:rsidRDefault="00401AE6" w:rsidP="006231A2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01AE6">
        <w:rPr>
          <w:rFonts w:ascii="Arial" w:hAnsi="Arial" w:cs="Arial"/>
          <w:sz w:val="24"/>
          <w:szCs w:val="24"/>
        </w:rPr>
        <w:t>Como Gerente Financiero de su compañía tiene un problema de liquidez de corto plazo y está buscando opciones de fondeo. Una alternativa es hacer una operación Repo. Responda las siguientes preguntas:</w:t>
      </w:r>
    </w:p>
    <w:p w14:paraId="285163FB" w14:textId="77777777" w:rsidR="00401AE6" w:rsidRPr="00401AE6" w:rsidRDefault="00401AE6" w:rsidP="00401AE6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01AE6">
        <w:rPr>
          <w:rFonts w:ascii="Arial" w:hAnsi="Arial" w:cs="Arial"/>
          <w:sz w:val="24"/>
          <w:szCs w:val="24"/>
        </w:rPr>
        <w:t>Si necesita $1.000 millones a 14 días, y le prestan al 5.70% , cual será el costo financiero?</w:t>
      </w:r>
    </w:p>
    <w:p w14:paraId="5575591E" w14:textId="77777777" w:rsidR="00401AE6" w:rsidRDefault="00401AE6" w:rsidP="00401AE6">
      <w:pPr>
        <w:jc w:val="center"/>
      </w:pPr>
      <w:r>
        <w:rPr>
          <w:noProof/>
        </w:rPr>
        <w:drawing>
          <wp:inline distT="0" distB="0" distL="0" distR="0" wp14:anchorId="14176B50" wp14:editId="617C9CCD">
            <wp:extent cx="2476500" cy="457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8B1F0" w14:textId="77777777" w:rsidR="00401AE6" w:rsidRPr="00401AE6" w:rsidRDefault="00401AE6" w:rsidP="00401AE6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01AE6">
        <w:rPr>
          <w:rFonts w:ascii="Arial" w:hAnsi="Arial" w:cs="Arial"/>
          <w:sz w:val="24"/>
          <w:szCs w:val="24"/>
        </w:rPr>
        <w:t>¿Según las opciones tradicionales de fondeo que existen en el sistema financiero, considera buena estrategia realizar el Repo? Explique - compare.</w:t>
      </w:r>
    </w:p>
    <w:p w14:paraId="26FEF617" w14:textId="77777777" w:rsidR="00401AE6" w:rsidRDefault="00401AE6" w:rsidP="00401AE6">
      <w:pPr>
        <w:pStyle w:val="Prrafodelista"/>
      </w:pPr>
    </w:p>
    <w:p w14:paraId="1E33A926" w14:textId="7DD4B784" w:rsidR="00401AE6" w:rsidRDefault="00401AE6" w:rsidP="006231A2">
      <w:pPr>
        <w:pStyle w:val="Prrafodelista"/>
        <w:numPr>
          <w:ilvl w:val="0"/>
          <w:numId w:val="3"/>
        </w:numPr>
      </w:pPr>
      <w:r w:rsidRPr="00401AE6">
        <w:rPr>
          <w:rFonts w:ascii="Arial" w:hAnsi="Arial" w:cs="Arial"/>
          <w:sz w:val="24"/>
          <w:szCs w:val="24"/>
        </w:rPr>
        <w:t>Ud es un inversionista de largo plazo y busca invertir en acciones con un Dividend Yield alto. con la siguiente información, calcule el dividend yield y recomiende la mejor opción. Explique</w:t>
      </w:r>
    </w:p>
    <w:tbl>
      <w:tblPr>
        <w:tblW w:w="5056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1"/>
        <w:gridCol w:w="1278"/>
        <w:gridCol w:w="1018"/>
        <w:gridCol w:w="1018"/>
        <w:gridCol w:w="1089"/>
        <w:gridCol w:w="998"/>
        <w:gridCol w:w="1102"/>
        <w:gridCol w:w="1003"/>
      </w:tblGrid>
      <w:tr w:rsidR="00401AE6" w:rsidRPr="00AB2B5B" w14:paraId="3C06F06F" w14:textId="77777777" w:rsidTr="00C3227E">
        <w:trPr>
          <w:trHeight w:val="630"/>
        </w:trPr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3366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ECD3A6" w14:textId="77777777" w:rsidR="00401AE6" w:rsidRPr="00AB2B5B" w:rsidRDefault="00401AE6" w:rsidP="00C3227E">
            <w:pPr>
              <w:jc w:val="center"/>
              <w:rPr>
                <w:rFonts w:ascii="Verdana" w:hAnsi="Verdana"/>
                <w:b/>
                <w:bCs/>
                <w:color w:val="FFFFFF"/>
                <w:sz w:val="14"/>
                <w:szCs w:val="16"/>
              </w:rPr>
            </w:pPr>
            <w:r w:rsidRPr="00AB2B5B">
              <w:rPr>
                <w:rFonts w:ascii="Verdana" w:hAnsi="Verdana"/>
                <w:b/>
                <w:bCs/>
                <w:color w:val="FFFFFF"/>
                <w:sz w:val="14"/>
                <w:szCs w:val="16"/>
              </w:rPr>
              <w:t>EMISOR</w:t>
            </w: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3366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804DAA" w14:textId="77777777" w:rsidR="00401AE6" w:rsidRPr="00AB2B5B" w:rsidRDefault="00401AE6" w:rsidP="00C3227E">
            <w:pPr>
              <w:jc w:val="center"/>
              <w:rPr>
                <w:rFonts w:ascii="Verdana" w:hAnsi="Verdana"/>
                <w:b/>
                <w:bCs/>
                <w:color w:val="FFFFFF"/>
                <w:sz w:val="14"/>
                <w:szCs w:val="16"/>
              </w:rPr>
            </w:pPr>
            <w:r w:rsidRPr="00AB2B5B">
              <w:rPr>
                <w:rFonts w:ascii="Verdana" w:hAnsi="Verdana"/>
                <w:b/>
                <w:bCs/>
                <w:color w:val="FFFFFF"/>
                <w:sz w:val="14"/>
                <w:szCs w:val="16"/>
              </w:rPr>
              <w:t>NEMOTÉCNICO</w:t>
            </w:r>
          </w:p>
        </w:tc>
        <w:tc>
          <w:tcPr>
            <w:tcW w:w="57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3366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303BBD" w14:textId="77777777" w:rsidR="00401AE6" w:rsidRPr="00AB2B5B" w:rsidRDefault="00401AE6" w:rsidP="00C3227E">
            <w:pPr>
              <w:jc w:val="center"/>
              <w:rPr>
                <w:rFonts w:ascii="Verdana" w:hAnsi="Verdana"/>
                <w:b/>
                <w:bCs/>
                <w:color w:val="FFFFFF"/>
                <w:sz w:val="14"/>
                <w:szCs w:val="16"/>
              </w:rPr>
            </w:pPr>
            <w:r w:rsidRPr="00AB2B5B">
              <w:rPr>
                <w:rFonts w:ascii="Verdana" w:hAnsi="Verdana"/>
                <w:b/>
                <w:bCs/>
                <w:color w:val="FFFFFF"/>
                <w:sz w:val="14"/>
                <w:szCs w:val="16"/>
              </w:rPr>
              <w:t xml:space="preserve"> FECHA INICIAL</w:t>
            </w:r>
          </w:p>
        </w:tc>
        <w:tc>
          <w:tcPr>
            <w:tcW w:w="57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3366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70985A" w14:textId="77777777" w:rsidR="00401AE6" w:rsidRPr="00AB2B5B" w:rsidRDefault="00401AE6" w:rsidP="00C3227E">
            <w:pPr>
              <w:jc w:val="center"/>
              <w:rPr>
                <w:rFonts w:ascii="Verdana" w:hAnsi="Verdana"/>
                <w:b/>
                <w:bCs/>
                <w:color w:val="FFFFFF"/>
                <w:sz w:val="14"/>
                <w:szCs w:val="16"/>
              </w:rPr>
            </w:pPr>
            <w:r w:rsidRPr="00AB2B5B">
              <w:rPr>
                <w:rFonts w:ascii="Verdana" w:hAnsi="Verdana"/>
                <w:b/>
                <w:bCs/>
                <w:color w:val="FFFFFF"/>
                <w:sz w:val="14"/>
                <w:szCs w:val="16"/>
              </w:rPr>
              <w:t xml:space="preserve"> FECHA FINAL</w:t>
            </w:r>
            <w:r w:rsidRPr="00AB2B5B">
              <w:rPr>
                <w:rFonts w:ascii="Verdana" w:hAnsi="Verdana"/>
                <w:b/>
                <w:bCs/>
                <w:color w:val="FFFFFF"/>
                <w:sz w:val="14"/>
                <w:szCs w:val="16"/>
              </w:rPr>
              <w:br/>
              <w:t>Y DE PAGO</w:t>
            </w:r>
          </w:p>
        </w:tc>
        <w:tc>
          <w:tcPr>
            <w:tcW w:w="61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3366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91949B" w14:textId="77777777" w:rsidR="00401AE6" w:rsidRPr="00AB2B5B" w:rsidRDefault="00401AE6" w:rsidP="00C3227E">
            <w:pPr>
              <w:jc w:val="center"/>
              <w:rPr>
                <w:rFonts w:ascii="Verdana" w:hAnsi="Verdana"/>
                <w:b/>
                <w:bCs/>
                <w:color w:val="FFFFFF"/>
                <w:sz w:val="14"/>
                <w:szCs w:val="16"/>
              </w:rPr>
            </w:pPr>
            <w:r w:rsidRPr="00AB2B5B">
              <w:rPr>
                <w:rFonts w:ascii="Verdana" w:hAnsi="Verdana"/>
                <w:b/>
                <w:bCs/>
                <w:color w:val="FFFFFF"/>
                <w:sz w:val="14"/>
                <w:szCs w:val="16"/>
              </w:rPr>
              <w:t xml:space="preserve"> VALOR TOTAL DEL DIVIDENDO 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3366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FEC4F8" w14:textId="77777777" w:rsidR="00401AE6" w:rsidRPr="00AB2B5B" w:rsidRDefault="00401AE6" w:rsidP="00C3227E">
            <w:pPr>
              <w:jc w:val="center"/>
              <w:rPr>
                <w:rFonts w:ascii="Verdana" w:hAnsi="Verdana"/>
                <w:b/>
                <w:bCs/>
                <w:color w:val="FFFFFF"/>
                <w:sz w:val="14"/>
                <w:szCs w:val="16"/>
              </w:rPr>
            </w:pPr>
            <w:r w:rsidRPr="00AB2B5B">
              <w:rPr>
                <w:rFonts w:ascii="Verdana" w:hAnsi="Verdana"/>
                <w:b/>
                <w:bCs/>
                <w:color w:val="FFFFFF"/>
                <w:sz w:val="14"/>
                <w:szCs w:val="16"/>
              </w:rPr>
              <w:t xml:space="preserve"> VALOR CUOTA </w:t>
            </w:r>
          </w:p>
        </w:tc>
        <w:tc>
          <w:tcPr>
            <w:tcW w:w="61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3366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D71C95" w14:textId="77777777" w:rsidR="00401AE6" w:rsidRPr="00AB2B5B" w:rsidRDefault="00401AE6" w:rsidP="00C3227E">
            <w:pPr>
              <w:jc w:val="center"/>
              <w:rPr>
                <w:rFonts w:ascii="Verdana" w:hAnsi="Verdana"/>
                <w:b/>
                <w:bCs/>
                <w:color w:val="FFFFFF"/>
                <w:sz w:val="14"/>
                <w:szCs w:val="16"/>
              </w:rPr>
            </w:pPr>
            <w:r w:rsidRPr="00AB2B5B">
              <w:rPr>
                <w:rFonts w:ascii="Verdana" w:hAnsi="Verdana"/>
                <w:b/>
                <w:bCs/>
                <w:color w:val="FFFFFF"/>
                <w:sz w:val="14"/>
                <w:szCs w:val="16"/>
              </w:rPr>
              <w:t xml:space="preserve"> PRECIOS DE CIERRE 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3366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706CB3" w14:textId="77777777" w:rsidR="00401AE6" w:rsidRPr="00AB2B5B" w:rsidRDefault="00401AE6" w:rsidP="00C3227E">
            <w:pPr>
              <w:jc w:val="center"/>
              <w:rPr>
                <w:rFonts w:ascii="Verdana" w:hAnsi="Verdana"/>
                <w:b/>
                <w:bCs/>
                <w:color w:val="FFFFFF"/>
                <w:sz w:val="14"/>
                <w:szCs w:val="16"/>
              </w:rPr>
            </w:pPr>
            <w:r w:rsidRPr="00AB2B5B">
              <w:rPr>
                <w:rFonts w:ascii="Verdana" w:hAnsi="Verdana"/>
                <w:b/>
                <w:bCs/>
                <w:color w:val="FFFFFF"/>
                <w:sz w:val="14"/>
                <w:szCs w:val="16"/>
              </w:rPr>
              <w:t>DIVIDEND YIELD</w:t>
            </w:r>
          </w:p>
        </w:tc>
      </w:tr>
      <w:tr w:rsidR="00401AE6" w:rsidRPr="00AB2B5B" w14:paraId="49AD0566" w14:textId="77777777" w:rsidTr="00C3227E">
        <w:trPr>
          <w:trHeight w:val="300"/>
        </w:trPr>
        <w:tc>
          <w:tcPr>
            <w:tcW w:w="79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42B141" w14:textId="77777777" w:rsidR="00401AE6" w:rsidRPr="00AB2B5B" w:rsidRDefault="00401AE6" w:rsidP="00C3227E">
            <w:pPr>
              <w:jc w:val="center"/>
              <w:rPr>
                <w:rFonts w:ascii="Calibri" w:hAnsi="Calibri"/>
                <w:color w:val="000000"/>
                <w:sz w:val="14"/>
              </w:rPr>
            </w:pPr>
            <w:r w:rsidRPr="00AB2B5B">
              <w:rPr>
                <w:rFonts w:ascii="Calibri" w:hAnsi="Calibri"/>
                <w:color w:val="000000"/>
                <w:sz w:val="14"/>
              </w:rPr>
              <w:t>BOLSA DE VALORES DE COLOMBIA S.A.</w:t>
            </w:r>
          </w:p>
        </w:tc>
        <w:tc>
          <w:tcPr>
            <w:tcW w:w="71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971023" w14:textId="77777777" w:rsidR="00401AE6" w:rsidRPr="00AB2B5B" w:rsidRDefault="00401AE6" w:rsidP="00C3227E">
            <w:pPr>
              <w:jc w:val="center"/>
              <w:rPr>
                <w:rFonts w:ascii="Calibri" w:hAnsi="Calibri"/>
                <w:color w:val="000000"/>
                <w:sz w:val="14"/>
              </w:rPr>
            </w:pPr>
            <w:r w:rsidRPr="00AB2B5B">
              <w:rPr>
                <w:rFonts w:ascii="Calibri" w:hAnsi="Calibri"/>
                <w:color w:val="000000"/>
                <w:sz w:val="14"/>
              </w:rPr>
              <w:t>BVC</w:t>
            </w:r>
          </w:p>
        </w:tc>
        <w:tc>
          <w:tcPr>
            <w:tcW w:w="5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52DC92" w14:textId="77777777" w:rsidR="00401AE6" w:rsidRPr="00AB2B5B" w:rsidRDefault="00401AE6" w:rsidP="00C3227E">
            <w:pPr>
              <w:jc w:val="center"/>
              <w:rPr>
                <w:rFonts w:ascii="Calibri" w:hAnsi="Calibri"/>
                <w:color w:val="000000"/>
                <w:sz w:val="14"/>
              </w:rPr>
            </w:pPr>
            <w:r w:rsidRPr="00AB2B5B">
              <w:rPr>
                <w:rFonts w:ascii="Calibri" w:hAnsi="Calibri"/>
                <w:color w:val="000000"/>
                <w:sz w:val="14"/>
              </w:rPr>
              <w:t>24/04/2019</w:t>
            </w:r>
          </w:p>
        </w:tc>
        <w:tc>
          <w:tcPr>
            <w:tcW w:w="5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E475F3" w14:textId="77777777" w:rsidR="00401AE6" w:rsidRPr="00AB2B5B" w:rsidRDefault="00401AE6" w:rsidP="00C3227E">
            <w:pPr>
              <w:jc w:val="center"/>
              <w:rPr>
                <w:rFonts w:ascii="Calibri" w:hAnsi="Calibri"/>
                <w:color w:val="000000"/>
                <w:sz w:val="14"/>
              </w:rPr>
            </w:pPr>
            <w:r w:rsidRPr="00AB2B5B">
              <w:rPr>
                <w:rFonts w:ascii="Calibri" w:hAnsi="Calibri"/>
                <w:color w:val="000000"/>
                <w:sz w:val="14"/>
              </w:rPr>
              <w:t>30/04/2019</w:t>
            </w:r>
          </w:p>
        </w:tc>
        <w:tc>
          <w:tcPr>
            <w:tcW w:w="61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8DCBDD" w14:textId="77777777" w:rsidR="00401AE6" w:rsidRPr="00AB2B5B" w:rsidRDefault="00401AE6" w:rsidP="00C3227E">
            <w:pPr>
              <w:jc w:val="center"/>
              <w:rPr>
                <w:rFonts w:ascii="Calibri" w:hAnsi="Calibri"/>
                <w:color w:val="000000"/>
                <w:sz w:val="14"/>
              </w:rPr>
            </w:pPr>
            <w:r w:rsidRPr="00AB2B5B">
              <w:rPr>
                <w:rFonts w:ascii="Calibri" w:hAnsi="Calibri"/>
                <w:color w:val="000000"/>
                <w:sz w:val="14"/>
              </w:rPr>
              <w:t xml:space="preserve"> $       550,00 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D295EF" w14:textId="77777777" w:rsidR="00401AE6" w:rsidRPr="00AB2B5B" w:rsidRDefault="00401AE6" w:rsidP="00C3227E">
            <w:pPr>
              <w:jc w:val="center"/>
              <w:rPr>
                <w:rFonts w:ascii="Calibri" w:hAnsi="Calibri"/>
                <w:color w:val="000000"/>
                <w:sz w:val="14"/>
              </w:rPr>
            </w:pPr>
            <w:r w:rsidRPr="00AB2B5B">
              <w:rPr>
                <w:rFonts w:ascii="Calibri" w:hAnsi="Calibri"/>
                <w:color w:val="000000"/>
                <w:sz w:val="14"/>
              </w:rPr>
              <w:t xml:space="preserve"> $     275,00 </w:t>
            </w:r>
          </w:p>
        </w:tc>
        <w:tc>
          <w:tcPr>
            <w:tcW w:w="61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CEB197" w14:textId="77777777" w:rsidR="00401AE6" w:rsidRPr="00AB2B5B" w:rsidRDefault="00401AE6" w:rsidP="00C3227E">
            <w:pPr>
              <w:jc w:val="center"/>
              <w:rPr>
                <w:rFonts w:ascii="Calibri" w:hAnsi="Calibri"/>
                <w:color w:val="000000"/>
                <w:sz w:val="14"/>
              </w:rPr>
            </w:pPr>
            <w:r w:rsidRPr="00AB2B5B">
              <w:rPr>
                <w:rFonts w:ascii="Calibri" w:hAnsi="Calibri"/>
                <w:color w:val="000000"/>
                <w:sz w:val="14"/>
              </w:rPr>
              <w:t xml:space="preserve"> $ 11.160,00 </w:t>
            </w:r>
          </w:p>
        </w:tc>
        <w:tc>
          <w:tcPr>
            <w:tcW w:w="5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77FB770" w14:textId="77777777" w:rsidR="00401AE6" w:rsidRPr="00AB2B5B" w:rsidRDefault="00401AE6" w:rsidP="00C3227E">
            <w:pPr>
              <w:jc w:val="center"/>
              <w:rPr>
                <w:rFonts w:ascii="Calibri" w:hAnsi="Calibri"/>
                <w:color w:val="000000"/>
                <w:sz w:val="14"/>
              </w:rPr>
            </w:pPr>
          </w:p>
        </w:tc>
      </w:tr>
      <w:tr w:rsidR="00401AE6" w:rsidRPr="00AB2B5B" w14:paraId="4ED98616" w14:textId="77777777" w:rsidTr="00C3227E">
        <w:trPr>
          <w:trHeight w:val="300"/>
        </w:trPr>
        <w:tc>
          <w:tcPr>
            <w:tcW w:w="79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4FF5C" w14:textId="77777777" w:rsidR="00401AE6" w:rsidRPr="00AB2B5B" w:rsidRDefault="00401AE6" w:rsidP="00C3227E">
            <w:pPr>
              <w:rPr>
                <w:rFonts w:ascii="Calibri" w:hAnsi="Calibri"/>
                <w:color w:val="000000"/>
                <w:sz w:val="14"/>
              </w:rPr>
            </w:pPr>
          </w:p>
        </w:tc>
        <w:tc>
          <w:tcPr>
            <w:tcW w:w="71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53613" w14:textId="77777777" w:rsidR="00401AE6" w:rsidRPr="00AB2B5B" w:rsidRDefault="00401AE6" w:rsidP="00C3227E">
            <w:pPr>
              <w:rPr>
                <w:rFonts w:ascii="Calibri" w:hAnsi="Calibri"/>
                <w:color w:val="000000"/>
                <w:sz w:val="14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E865F3" w14:textId="77777777" w:rsidR="00401AE6" w:rsidRPr="00AB2B5B" w:rsidRDefault="00401AE6" w:rsidP="00C3227E">
            <w:pPr>
              <w:jc w:val="center"/>
              <w:rPr>
                <w:rFonts w:ascii="Calibri" w:hAnsi="Calibri"/>
                <w:color w:val="000000"/>
                <w:sz w:val="14"/>
              </w:rPr>
            </w:pPr>
            <w:r w:rsidRPr="00AB2B5B">
              <w:rPr>
                <w:rFonts w:ascii="Calibri" w:hAnsi="Calibri"/>
                <w:color w:val="000000"/>
                <w:sz w:val="14"/>
              </w:rPr>
              <w:t>26/08/2019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9BD63F" w14:textId="77777777" w:rsidR="00401AE6" w:rsidRPr="00AB2B5B" w:rsidRDefault="00401AE6" w:rsidP="00C3227E">
            <w:pPr>
              <w:jc w:val="center"/>
              <w:rPr>
                <w:rFonts w:ascii="Calibri" w:hAnsi="Calibri"/>
                <w:color w:val="000000"/>
                <w:sz w:val="14"/>
              </w:rPr>
            </w:pPr>
            <w:r w:rsidRPr="00AB2B5B">
              <w:rPr>
                <w:rFonts w:ascii="Calibri" w:hAnsi="Calibri"/>
                <w:color w:val="000000"/>
                <w:sz w:val="14"/>
              </w:rPr>
              <w:t>30/08/2019</w:t>
            </w:r>
          </w:p>
        </w:tc>
        <w:tc>
          <w:tcPr>
            <w:tcW w:w="6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706D9" w14:textId="77777777" w:rsidR="00401AE6" w:rsidRPr="00AB2B5B" w:rsidRDefault="00401AE6" w:rsidP="00C3227E">
            <w:pPr>
              <w:rPr>
                <w:rFonts w:ascii="Calibri" w:hAnsi="Calibri"/>
                <w:color w:val="000000"/>
                <w:sz w:val="14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4EBC79" w14:textId="77777777" w:rsidR="00401AE6" w:rsidRPr="00AB2B5B" w:rsidRDefault="00401AE6" w:rsidP="00C3227E">
            <w:pPr>
              <w:jc w:val="center"/>
              <w:rPr>
                <w:rFonts w:ascii="Calibri" w:hAnsi="Calibri"/>
                <w:color w:val="000000"/>
                <w:sz w:val="14"/>
              </w:rPr>
            </w:pPr>
            <w:r w:rsidRPr="00AB2B5B">
              <w:rPr>
                <w:rFonts w:ascii="Calibri" w:hAnsi="Calibri"/>
                <w:color w:val="000000"/>
                <w:sz w:val="14"/>
              </w:rPr>
              <w:t xml:space="preserve"> $     275,00 </w:t>
            </w:r>
          </w:p>
        </w:tc>
        <w:tc>
          <w:tcPr>
            <w:tcW w:w="61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161B8" w14:textId="77777777" w:rsidR="00401AE6" w:rsidRPr="00AB2B5B" w:rsidRDefault="00401AE6" w:rsidP="00C3227E">
            <w:pPr>
              <w:rPr>
                <w:rFonts w:ascii="Calibri" w:hAnsi="Calibri"/>
                <w:color w:val="000000"/>
                <w:sz w:val="14"/>
              </w:rPr>
            </w:pPr>
          </w:p>
        </w:tc>
        <w:tc>
          <w:tcPr>
            <w:tcW w:w="5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A2EC21C" w14:textId="77777777" w:rsidR="00401AE6" w:rsidRPr="00AB2B5B" w:rsidRDefault="00401AE6" w:rsidP="00C3227E">
            <w:pPr>
              <w:jc w:val="center"/>
              <w:rPr>
                <w:rFonts w:ascii="Calibri" w:hAnsi="Calibri"/>
                <w:color w:val="000000"/>
                <w:sz w:val="14"/>
              </w:rPr>
            </w:pPr>
          </w:p>
        </w:tc>
      </w:tr>
      <w:tr w:rsidR="00401AE6" w:rsidRPr="00AB2B5B" w14:paraId="6923589D" w14:textId="77777777" w:rsidTr="00C3227E">
        <w:trPr>
          <w:trHeight w:val="300"/>
        </w:trPr>
        <w:tc>
          <w:tcPr>
            <w:tcW w:w="7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F9D2A3" w14:textId="77777777" w:rsidR="00401AE6" w:rsidRPr="00AB2B5B" w:rsidRDefault="00401AE6" w:rsidP="00C3227E">
            <w:pPr>
              <w:jc w:val="center"/>
              <w:rPr>
                <w:rFonts w:ascii="Calibri" w:hAnsi="Calibri"/>
                <w:color w:val="000000"/>
                <w:sz w:val="14"/>
              </w:rPr>
            </w:pPr>
            <w:r w:rsidRPr="00AB2B5B">
              <w:rPr>
                <w:rFonts w:ascii="Calibri" w:hAnsi="Calibri"/>
                <w:color w:val="000000"/>
                <w:sz w:val="14"/>
              </w:rPr>
              <w:t xml:space="preserve"> ECOPETROL S.A. 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12661F" w14:textId="77777777" w:rsidR="00401AE6" w:rsidRPr="00AB2B5B" w:rsidRDefault="00401AE6" w:rsidP="00C3227E">
            <w:pPr>
              <w:jc w:val="center"/>
              <w:rPr>
                <w:rFonts w:ascii="Calibri" w:hAnsi="Calibri"/>
                <w:color w:val="000000"/>
                <w:sz w:val="14"/>
              </w:rPr>
            </w:pPr>
            <w:r w:rsidRPr="00AB2B5B">
              <w:rPr>
                <w:rFonts w:ascii="Calibri" w:hAnsi="Calibri"/>
                <w:color w:val="000000"/>
                <w:sz w:val="14"/>
              </w:rPr>
              <w:t xml:space="preserve"> ECOPETROL 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E481DC" w14:textId="77777777" w:rsidR="00401AE6" w:rsidRPr="00AB2B5B" w:rsidRDefault="00401AE6" w:rsidP="00C3227E">
            <w:pPr>
              <w:jc w:val="center"/>
              <w:rPr>
                <w:rFonts w:ascii="Calibri" w:hAnsi="Calibri"/>
                <w:color w:val="000000"/>
                <w:sz w:val="14"/>
              </w:rPr>
            </w:pPr>
            <w:r w:rsidRPr="00AB2B5B">
              <w:rPr>
                <w:rFonts w:ascii="Calibri" w:hAnsi="Calibri"/>
                <w:color w:val="000000"/>
                <w:sz w:val="14"/>
              </w:rPr>
              <w:t>17/04/2019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56C385" w14:textId="77777777" w:rsidR="00401AE6" w:rsidRPr="00AB2B5B" w:rsidRDefault="00401AE6" w:rsidP="00C3227E">
            <w:pPr>
              <w:jc w:val="center"/>
              <w:rPr>
                <w:rFonts w:ascii="Calibri" w:hAnsi="Calibri"/>
                <w:color w:val="000000"/>
                <w:sz w:val="14"/>
              </w:rPr>
            </w:pPr>
            <w:r w:rsidRPr="00AB2B5B">
              <w:rPr>
                <w:rFonts w:ascii="Calibri" w:hAnsi="Calibri"/>
                <w:color w:val="000000"/>
                <w:sz w:val="14"/>
              </w:rPr>
              <w:t>25/04/2019</w:t>
            </w: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977CB0" w14:textId="77777777" w:rsidR="00401AE6" w:rsidRPr="00AB2B5B" w:rsidRDefault="00401AE6" w:rsidP="00C3227E">
            <w:pPr>
              <w:jc w:val="center"/>
              <w:rPr>
                <w:rFonts w:ascii="Calibri" w:hAnsi="Calibri"/>
                <w:color w:val="000000"/>
                <w:sz w:val="14"/>
              </w:rPr>
            </w:pPr>
            <w:r w:rsidRPr="00AB2B5B">
              <w:rPr>
                <w:rFonts w:ascii="Calibri" w:hAnsi="Calibri"/>
                <w:color w:val="000000"/>
                <w:sz w:val="14"/>
              </w:rPr>
              <w:t xml:space="preserve"> $       225,00 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974EB2" w14:textId="77777777" w:rsidR="00401AE6" w:rsidRPr="00AB2B5B" w:rsidRDefault="00401AE6" w:rsidP="00C3227E">
            <w:pPr>
              <w:jc w:val="center"/>
              <w:rPr>
                <w:rFonts w:ascii="Calibri" w:hAnsi="Calibri"/>
                <w:color w:val="000000"/>
                <w:sz w:val="14"/>
              </w:rPr>
            </w:pPr>
            <w:r w:rsidRPr="00AB2B5B">
              <w:rPr>
                <w:rFonts w:ascii="Calibri" w:hAnsi="Calibri"/>
                <w:color w:val="000000"/>
                <w:sz w:val="14"/>
              </w:rPr>
              <w:t xml:space="preserve"> $     225,00 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B2C593" w14:textId="77777777" w:rsidR="00401AE6" w:rsidRPr="00AB2B5B" w:rsidRDefault="00401AE6" w:rsidP="00C3227E">
            <w:pPr>
              <w:jc w:val="center"/>
              <w:rPr>
                <w:rFonts w:ascii="Calibri" w:hAnsi="Calibri"/>
                <w:color w:val="000000"/>
                <w:sz w:val="14"/>
              </w:rPr>
            </w:pPr>
            <w:r w:rsidRPr="00AB2B5B">
              <w:rPr>
                <w:rFonts w:ascii="Calibri" w:hAnsi="Calibri"/>
                <w:color w:val="000000"/>
                <w:sz w:val="14"/>
              </w:rPr>
              <w:t xml:space="preserve"> $    3.200,00 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A527A1D" w14:textId="77777777" w:rsidR="00401AE6" w:rsidRPr="00AB2B5B" w:rsidRDefault="00401AE6" w:rsidP="00C3227E">
            <w:pPr>
              <w:jc w:val="center"/>
              <w:rPr>
                <w:rFonts w:ascii="Calibri" w:hAnsi="Calibri"/>
                <w:color w:val="000000"/>
                <w:sz w:val="14"/>
              </w:rPr>
            </w:pPr>
          </w:p>
        </w:tc>
      </w:tr>
      <w:tr w:rsidR="00401AE6" w:rsidRPr="00AB2B5B" w14:paraId="140AEBCE" w14:textId="77777777" w:rsidTr="00C3227E">
        <w:trPr>
          <w:trHeight w:val="300"/>
        </w:trPr>
        <w:tc>
          <w:tcPr>
            <w:tcW w:w="7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0B7414" w14:textId="77777777" w:rsidR="00401AE6" w:rsidRPr="00AB2B5B" w:rsidRDefault="00401AE6" w:rsidP="00C3227E">
            <w:pPr>
              <w:rPr>
                <w:rFonts w:ascii="Calibri" w:hAnsi="Calibri"/>
                <w:color w:val="000000"/>
                <w:sz w:val="14"/>
              </w:rPr>
            </w:pPr>
            <w:r w:rsidRPr="00AB2B5B">
              <w:rPr>
                <w:rFonts w:ascii="Calibri" w:hAnsi="Calibri"/>
                <w:color w:val="000000"/>
                <w:sz w:val="14"/>
              </w:rPr>
              <w:t>CORPORACIÓN FINANCIERA COLOMBIANA S.A.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70CC1A" w14:textId="77777777" w:rsidR="00401AE6" w:rsidRPr="00AB2B5B" w:rsidRDefault="00401AE6" w:rsidP="00C3227E">
            <w:pPr>
              <w:jc w:val="center"/>
              <w:rPr>
                <w:rFonts w:ascii="Calibri" w:hAnsi="Calibri"/>
                <w:color w:val="000000"/>
                <w:sz w:val="14"/>
              </w:rPr>
            </w:pPr>
            <w:r w:rsidRPr="00AB2B5B">
              <w:rPr>
                <w:rFonts w:ascii="Calibri" w:hAnsi="Calibri"/>
                <w:color w:val="000000"/>
                <w:sz w:val="14"/>
              </w:rPr>
              <w:t>CORFICOL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52DB0F" w14:textId="77777777" w:rsidR="00401AE6" w:rsidRPr="00AB2B5B" w:rsidRDefault="00401AE6" w:rsidP="00C3227E">
            <w:pPr>
              <w:jc w:val="center"/>
              <w:rPr>
                <w:rFonts w:ascii="Calibri" w:hAnsi="Calibri"/>
                <w:color w:val="000000"/>
                <w:sz w:val="14"/>
              </w:rPr>
            </w:pPr>
            <w:r w:rsidRPr="00AB2B5B">
              <w:rPr>
                <w:rFonts w:ascii="Calibri" w:hAnsi="Calibri"/>
                <w:color w:val="000000"/>
                <w:sz w:val="14"/>
              </w:rPr>
              <w:t>29/04/2019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AAB194" w14:textId="77777777" w:rsidR="00401AE6" w:rsidRPr="00AB2B5B" w:rsidRDefault="00401AE6" w:rsidP="00C3227E">
            <w:pPr>
              <w:jc w:val="center"/>
              <w:rPr>
                <w:rFonts w:ascii="Calibri" w:hAnsi="Calibri"/>
                <w:color w:val="000000"/>
                <w:sz w:val="14"/>
              </w:rPr>
            </w:pPr>
            <w:r w:rsidRPr="00AB2B5B">
              <w:rPr>
                <w:rFonts w:ascii="Calibri" w:hAnsi="Calibri"/>
                <w:color w:val="000000"/>
                <w:sz w:val="14"/>
              </w:rPr>
              <w:t>06/05/2019</w:t>
            </w: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6B6084" w14:textId="77777777" w:rsidR="00401AE6" w:rsidRPr="00AB2B5B" w:rsidRDefault="00401AE6" w:rsidP="00C3227E">
            <w:pPr>
              <w:jc w:val="center"/>
              <w:rPr>
                <w:rFonts w:ascii="Calibri" w:hAnsi="Calibri"/>
                <w:color w:val="000000"/>
                <w:sz w:val="14"/>
              </w:rPr>
            </w:pPr>
            <w:r w:rsidRPr="00AB2B5B">
              <w:rPr>
                <w:rFonts w:ascii="Calibri" w:hAnsi="Calibri"/>
                <w:color w:val="000000"/>
                <w:sz w:val="14"/>
              </w:rPr>
              <w:t xml:space="preserve"> $    1.657,90 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629B6B" w14:textId="77777777" w:rsidR="00401AE6" w:rsidRPr="00AB2B5B" w:rsidRDefault="00401AE6" w:rsidP="00C3227E">
            <w:pPr>
              <w:jc w:val="center"/>
              <w:rPr>
                <w:rFonts w:ascii="Calibri" w:hAnsi="Calibri"/>
                <w:color w:val="000000"/>
                <w:sz w:val="14"/>
              </w:rPr>
            </w:pPr>
            <w:r w:rsidRPr="00AB2B5B">
              <w:rPr>
                <w:rFonts w:ascii="Calibri" w:hAnsi="Calibri"/>
                <w:color w:val="000000"/>
                <w:sz w:val="14"/>
              </w:rPr>
              <w:t xml:space="preserve"> $ 1.657,90 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F12E43" w14:textId="77777777" w:rsidR="00401AE6" w:rsidRPr="00AB2B5B" w:rsidRDefault="00401AE6" w:rsidP="00C3227E">
            <w:pPr>
              <w:jc w:val="center"/>
              <w:rPr>
                <w:rFonts w:ascii="Calibri" w:hAnsi="Calibri"/>
                <w:color w:val="000000"/>
                <w:sz w:val="14"/>
              </w:rPr>
            </w:pPr>
            <w:r w:rsidRPr="00AB2B5B">
              <w:rPr>
                <w:rFonts w:ascii="Calibri" w:hAnsi="Calibri"/>
                <w:color w:val="000000"/>
                <w:sz w:val="14"/>
              </w:rPr>
              <w:t xml:space="preserve"> $ 28.960,00 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88AABE" w14:textId="77777777" w:rsidR="00401AE6" w:rsidRPr="00AB2B5B" w:rsidRDefault="00401AE6" w:rsidP="00C3227E">
            <w:pPr>
              <w:jc w:val="center"/>
              <w:rPr>
                <w:rFonts w:ascii="Calibri" w:hAnsi="Calibri"/>
                <w:color w:val="000000"/>
                <w:sz w:val="14"/>
              </w:rPr>
            </w:pPr>
          </w:p>
        </w:tc>
      </w:tr>
    </w:tbl>
    <w:p w14:paraId="0204FAD5" w14:textId="77777777" w:rsidR="00401AE6" w:rsidRDefault="00401AE6" w:rsidP="00401AE6"/>
    <w:p w14:paraId="4ED9E932" w14:textId="77777777" w:rsidR="00401AE6" w:rsidRPr="00C338FF" w:rsidRDefault="00401AE6" w:rsidP="006231A2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557DC65B" w14:textId="77777777" w:rsidR="005E7D23" w:rsidRPr="00003A0A" w:rsidRDefault="005E7D23" w:rsidP="00003A0A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552F80A0" w14:textId="77777777" w:rsidR="0037111F" w:rsidRPr="005E7267" w:rsidRDefault="0037111F" w:rsidP="005E7267">
      <w:pPr>
        <w:jc w:val="both"/>
        <w:rPr>
          <w:rFonts w:ascii="Arial" w:hAnsi="Arial" w:cs="Arial"/>
          <w:sz w:val="24"/>
          <w:szCs w:val="24"/>
        </w:rPr>
      </w:pPr>
    </w:p>
    <w:sectPr w:rsidR="0037111F" w:rsidRPr="005E7267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46DF5" w14:textId="77777777" w:rsidR="008625DE" w:rsidRDefault="008625DE" w:rsidP="00A274E6">
      <w:pPr>
        <w:spacing w:after="0" w:line="240" w:lineRule="auto"/>
      </w:pPr>
      <w:r>
        <w:separator/>
      </w:r>
    </w:p>
  </w:endnote>
  <w:endnote w:type="continuationSeparator" w:id="0">
    <w:p w14:paraId="5638E781" w14:textId="77777777" w:rsidR="008625DE" w:rsidRDefault="008625DE" w:rsidP="00A27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0969B" w14:textId="77777777" w:rsidR="00A274E6" w:rsidRDefault="00A274E6">
    <w:pPr>
      <w:pStyle w:val="Piedepgina"/>
    </w:pPr>
    <w:r>
      <w:rPr>
        <w:rFonts w:ascii="Arial" w:hAnsi="Arial" w:cs="Arial"/>
        <w:noProof/>
        <w:sz w:val="24"/>
        <w:szCs w:val="24"/>
        <w:lang w:eastAsia="es-CO"/>
      </w:rPr>
      <w:drawing>
        <wp:anchor distT="0" distB="0" distL="114300" distR="114300" simplePos="0" relativeHeight="251662336" behindDoc="0" locked="0" layoutInCell="1" allowOverlap="1" wp14:anchorId="008844BC" wp14:editId="06C18EC2">
          <wp:simplePos x="0" y="0"/>
          <wp:positionH relativeFrom="column">
            <wp:posOffset>4777740</wp:posOffset>
          </wp:positionH>
          <wp:positionV relativeFrom="paragraph">
            <wp:posOffset>-370205</wp:posOffset>
          </wp:positionV>
          <wp:extent cx="1504950" cy="901065"/>
          <wp:effectExtent l="0" t="0" r="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descarg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4950" cy="901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5234A" w14:textId="77777777" w:rsidR="008625DE" w:rsidRDefault="008625DE" w:rsidP="00A274E6">
      <w:pPr>
        <w:spacing w:after="0" w:line="240" w:lineRule="auto"/>
      </w:pPr>
      <w:r>
        <w:separator/>
      </w:r>
    </w:p>
  </w:footnote>
  <w:footnote w:type="continuationSeparator" w:id="0">
    <w:p w14:paraId="1C3D6078" w14:textId="77777777" w:rsidR="008625DE" w:rsidRDefault="008625DE" w:rsidP="00A27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DB8DA" w14:textId="77777777" w:rsidR="00A274E6" w:rsidRDefault="00A274E6">
    <w:pPr>
      <w:pStyle w:val="Encabezado"/>
    </w:pPr>
    <w:r>
      <w:rPr>
        <w:rFonts w:ascii="Arial" w:hAnsi="Arial" w:cs="Arial"/>
        <w:b/>
        <w:noProof/>
        <w:sz w:val="24"/>
        <w:szCs w:val="24"/>
        <w:lang w:eastAsia="es-CO"/>
      </w:rPr>
      <w:drawing>
        <wp:anchor distT="0" distB="0" distL="114300" distR="114300" simplePos="0" relativeHeight="251661312" behindDoc="0" locked="0" layoutInCell="1" allowOverlap="1" wp14:anchorId="27E66B28" wp14:editId="4DA9A769">
          <wp:simplePos x="0" y="0"/>
          <wp:positionH relativeFrom="column">
            <wp:posOffset>-822960</wp:posOffset>
          </wp:positionH>
          <wp:positionV relativeFrom="paragraph">
            <wp:posOffset>-201930</wp:posOffset>
          </wp:positionV>
          <wp:extent cx="1200150" cy="533400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universidad-eaf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0150" cy="533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B1DD9"/>
    <w:multiLevelType w:val="hybridMultilevel"/>
    <w:tmpl w:val="EEE0ABE8"/>
    <w:lvl w:ilvl="0" w:tplc="F8E6319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DA5A4F"/>
    <w:multiLevelType w:val="hybridMultilevel"/>
    <w:tmpl w:val="B61CEB2E"/>
    <w:lvl w:ilvl="0" w:tplc="F7DAF31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BF73AA"/>
    <w:multiLevelType w:val="hybridMultilevel"/>
    <w:tmpl w:val="8384E6D0"/>
    <w:lvl w:ilvl="0" w:tplc="F71C79A0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5456B"/>
    <w:multiLevelType w:val="hybridMultilevel"/>
    <w:tmpl w:val="FCE44F5E"/>
    <w:lvl w:ilvl="0" w:tplc="58CAD8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2F580F"/>
    <w:multiLevelType w:val="hybridMultilevel"/>
    <w:tmpl w:val="FD4026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3813C2"/>
    <w:multiLevelType w:val="hybridMultilevel"/>
    <w:tmpl w:val="05EA637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4E5AFF"/>
    <w:multiLevelType w:val="hybridMultilevel"/>
    <w:tmpl w:val="463003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40260"/>
    <w:multiLevelType w:val="hybridMultilevel"/>
    <w:tmpl w:val="BA109FF0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3FF6067"/>
    <w:multiLevelType w:val="hybridMultilevel"/>
    <w:tmpl w:val="A1141C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3E60BE"/>
    <w:multiLevelType w:val="hybridMultilevel"/>
    <w:tmpl w:val="4B9617B6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FB85E19"/>
    <w:multiLevelType w:val="hybridMultilevel"/>
    <w:tmpl w:val="5A585AB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4307F7"/>
    <w:multiLevelType w:val="hybridMultilevel"/>
    <w:tmpl w:val="9EA23B5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D821D8"/>
    <w:multiLevelType w:val="hybridMultilevel"/>
    <w:tmpl w:val="0CA0ABD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C64C5A"/>
    <w:multiLevelType w:val="hybridMultilevel"/>
    <w:tmpl w:val="57223702"/>
    <w:lvl w:ilvl="0" w:tplc="3476E9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FC4644D"/>
    <w:multiLevelType w:val="hybridMultilevel"/>
    <w:tmpl w:val="8F9CD6F8"/>
    <w:lvl w:ilvl="0" w:tplc="A6441DAE">
      <w:start w:val="1"/>
      <w:numFmt w:val="upperRoman"/>
      <w:lvlText w:val="%1.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39673412">
    <w:abstractNumId w:val="12"/>
  </w:num>
  <w:num w:numId="2" w16cid:durableId="470446991">
    <w:abstractNumId w:val="6"/>
  </w:num>
  <w:num w:numId="3" w16cid:durableId="2137329318">
    <w:abstractNumId w:val="5"/>
  </w:num>
  <w:num w:numId="4" w16cid:durableId="2039967937">
    <w:abstractNumId w:val="3"/>
  </w:num>
  <w:num w:numId="5" w16cid:durableId="853344984">
    <w:abstractNumId w:val="10"/>
  </w:num>
  <w:num w:numId="6" w16cid:durableId="1218198321">
    <w:abstractNumId w:val="14"/>
  </w:num>
  <w:num w:numId="7" w16cid:durableId="1793594974">
    <w:abstractNumId w:val="0"/>
  </w:num>
  <w:num w:numId="8" w16cid:durableId="1400982211">
    <w:abstractNumId w:val="1"/>
  </w:num>
  <w:num w:numId="9" w16cid:durableId="416513315">
    <w:abstractNumId w:val="9"/>
  </w:num>
  <w:num w:numId="10" w16cid:durableId="39785209">
    <w:abstractNumId w:val="7"/>
  </w:num>
  <w:num w:numId="11" w16cid:durableId="91702215">
    <w:abstractNumId w:val="13"/>
  </w:num>
  <w:num w:numId="12" w16cid:durableId="2019193877">
    <w:abstractNumId w:val="2"/>
  </w:num>
  <w:num w:numId="13" w16cid:durableId="961964631">
    <w:abstractNumId w:val="8"/>
  </w:num>
  <w:num w:numId="14" w16cid:durableId="792821748">
    <w:abstractNumId w:val="11"/>
  </w:num>
  <w:num w:numId="15" w16cid:durableId="3400113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913"/>
    <w:rsid w:val="00003A0A"/>
    <w:rsid w:val="00010057"/>
    <w:rsid w:val="00146F6E"/>
    <w:rsid w:val="001A1BA9"/>
    <w:rsid w:val="001C46C8"/>
    <w:rsid w:val="00213A2D"/>
    <w:rsid w:val="0023352F"/>
    <w:rsid w:val="00236CDC"/>
    <w:rsid w:val="00237F74"/>
    <w:rsid w:val="00275913"/>
    <w:rsid w:val="00281658"/>
    <w:rsid w:val="00295524"/>
    <w:rsid w:val="002B1401"/>
    <w:rsid w:val="002C4AB6"/>
    <w:rsid w:val="002F3526"/>
    <w:rsid w:val="0035264A"/>
    <w:rsid w:val="0037111F"/>
    <w:rsid w:val="003963BE"/>
    <w:rsid w:val="00401AE6"/>
    <w:rsid w:val="00402E6A"/>
    <w:rsid w:val="0042467B"/>
    <w:rsid w:val="00445ECC"/>
    <w:rsid w:val="00463784"/>
    <w:rsid w:val="004A6C37"/>
    <w:rsid w:val="004C448E"/>
    <w:rsid w:val="005876F2"/>
    <w:rsid w:val="005A4ACE"/>
    <w:rsid w:val="005D745F"/>
    <w:rsid w:val="005E7267"/>
    <w:rsid w:val="005E7D23"/>
    <w:rsid w:val="005F4BC2"/>
    <w:rsid w:val="006231A2"/>
    <w:rsid w:val="006414D8"/>
    <w:rsid w:val="006F1369"/>
    <w:rsid w:val="00702B5B"/>
    <w:rsid w:val="00722249"/>
    <w:rsid w:val="007A0E40"/>
    <w:rsid w:val="007D002E"/>
    <w:rsid w:val="007E0FD0"/>
    <w:rsid w:val="00852318"/>
    <w:rsid w:val="008625DE"/>
    <w:rsid w:val="009518D2"/>
    <w:rsid w:val="00956915"/>
    <w:rsid w:val="00965CA2"/>
    <w:rsid w:val="00995CE6"/>
    <w:rsid w:val="00A14245"/>
    <w:rsid w:val="00A274E6"/>
    <w:rsid w:val="00A83215"/>
    <w:rsid w:val="00AA117F"/>
    <w:rsid w:val="00AB212A"/>
    <w:rsid w:val="00AC1D81"/>
    <w:rsid w:val="00B161BE"/>
    <w:rsid w:val="00B4461E"/>
    <w:rsid w:val="00B84AF1"/>
    <w:rsid w:val="00B9305B"/>
    <w:rsid w:val="00BB57E0"/>
    <w:rsid w:val="00BF3EC2"/>
    <w:rsid w:val="00BF5CE8"/>
    <w:rsid w:val="00C338FF"/>
    <w:rsid w:val="00C353AE"/>
    <w:rsid w:val="00C376E8"/>
    <w:rsid w:val="00CC000C"/>
    <w:rsid w:val="00DD4BF3"/>
    <w:rsid w:val="00E02DA5"/>
    <w:rsid w:val="00E70E0D"/>
    <w:rsid w:val="00E956C4"/>
    <w:rsid w:val="00EF1239"/>
    <w:rsid w:val="00F15927"/>
    <w:rsid w:val="00F4569A"/>
    <w:rsid w:val="00F546DF"/>
    <w:rsid w:val="00F7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;"/>
  <w14:docId w14:val="50371629"/>
  <w15:chartTrackingRefBased/>
  <w15:docId w15:val="{287C3B02-8D1F-4C80-A18B-275DBBCB6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5913"/>
    <w:pPr>
      <w:ind w:left="720"/>
      <w:contextualSpacing/>
    </w:pPr>
  </w:style>
  <w:style w:type="paragraph" w:customStyle="1" w:styleId="Default">
    <w:name w:val="Default"/>
    <w:rsid w:val="00722249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A274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74E6"/>
  </w:style>
  <w:style w:type="paragraph" w:styleId="Piedepgina">
    <w:name w:val="footer"/>
    <w:basedOn w:val="Normal"/>
    <w:link w:val="PiedepginaCar"/>
    <w:uiPriority w:val="99"/>
    <w:unhideWhenUsed/>
    <w:rsid w:val="00A274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74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B9200-4D88-4691-999D-AD7681715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2</Pages>
  <Words>381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Cardona</dc:creator>
  <cp:keywords/>
  <dc:description/>
  <cp:lastModifiedBy>Juan Felipe Cardona Llano</cp:lastModifiedBy>
  <cp:revision>26</cp:revision>
  <cp:lastPrinted>2017-02-27T00:54:00Z</cp:lastPrinted>
  <dcterms:created xsi:type="dcterms:W3CDTF">2020-05-30T17:03:00Z</dcterms:created>
  <dcterms:modified xsi:type="dcterms:W3CDTF">2023-03-06T19:06:00Z</dcterms:modified>
</cp:coreProperties>
</file>