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E7AD3" w14:textId="030B5092" w:rsidR="00F02B15" w:rsidRPr="00F02B15" w:rsidRDefault="00F02B15">
      <w:pPr>
        <w:rPr>
          <w:b/>
          <w:bCs/>
        </w:rPr>
      </w:pPr>
      <w:r w:rsidRPr="00F02B15">
        <w:rPr>
          <w:b/>
          <w:bCs/>
        </w:rPr>
        <w:t>¿Qué es la banca de inversión?</w:t>
      </w:r>
    </w:p>
    <w:p w14:paraId="50641E21" w14:textId="5B03D991" w:rsidR="00F02B15" w:rsidRDefault="00F02B15">
      <w:r>
        <w:t>Son la intermediación financiera entre emisores e inversionistas asi como asesoría financiera a gobiernos y corporaciones. Las bancas de inversión asesoran empresas y gobiernos y los ayudan a conseguir recursos para financiar planes de crecimiento.</w:t>
      </w:r>
    </w:p>
    <w:p w14:paraId="1CBD44A2" w14:textId="0361459D" w:rsidR="00F02B15" w:rsidRDefault="00F02B15">
      <w:r>
        <w:t>Las bancas de inversión participan en el mercado primario y en el mercado secundario de títulos valores.</w:t>
      </w:r>
    </w:p>
    <w:p w14:paraId="4AE50A5F" w14:textId="36544C67" w:rsidR="00F02B15" w:rsidRDefault="00F02B15">
      <w:r>
        <w:t>Las bancas ayudan a que el emisor entienda el bono, convencer al regulador de que el bono es “bueno”.</w:t>
      </w:r>
    </w:p>
    <w:p w14:paraId="090711B2" w14:textId="3195B16F" w:rsidR="00F02B15" w:rsidRDefault="00F02B15">
      <w:r>
        <w:t>¿Cómo llega la compañía colombiana a unos inversionistas exóticos en Singapur? Con ayuda de la banca. En pocas palabras, une al que necesita plata con el que la tiene. Son, también, los encargados de ubicar a los inversionistas correctos en los mercados correctos. Logran que los emisores hagan sus primeras emisiones y logran que el mercado secundario ocurra.</w:t>
      </w:r>
    </w:p>
    <w:p w14:paraId="3F611E0E" w14:textId="3DCFE93D" w:rsidR="00C76E56" w:rsidRDefault="00C76E56">
      <w:r>
        <w:t>Las bancas de inversión:</w:t>
      </w:r>
    </w:p>
    <w:p w14:paraId="1337D1BA" w14:textId="39DE5C32" w:rsidR="00C76E56" w:rsidRDefault="00C76E56" w:rsidP="00C76E56">
      <w:pPr>
        <w:pStyle w:val="Prrafodelista"/>
        <w:numPr>
          <w:ilvl w:val="0"/>
          <w:numId w:val="1"/>
        </w:numPr>
      </w:pPr>
      <w:r>
        <w:t>Facilitan el comercio</w:t>
      </w:r>
      <w:r w:rsidR="00190E7B">
        <w:t>.</w:t>
      </w:r>
    </w:p>
    <w:p w14:paraId="17FE20FB" w14:textId="76E658DE" w:rsidR="00C76E56" w:rsidRDefault="00C76E56" w:rsidP="00C76E56">
      <w:pPr>
        <w:pStyle w:val="Prrafodelista"/>
        <w:numPr>
          <w:ilvl w:val="0"/>
          <w:numId w:val="1"/>
        </w:numPr>
      </w:pPr>
      <w:r>
        <w:t>Reducen la asimetría de la información (hacen la debida diligencia de la emisión)</w:t>
      </w:r>
      <w:r w:rsidR="00190E7B">
        <w:t>.</w:t>
      </w:r>
    </w:p>
    <w:p w14:paraId="6C209AC5" w14:textId="6109C794" w:rsidR="00190E7B" w:rsidRDefault="00190E7B" w:rsidP="00C76E56">
      <w:pPr>
        <w:pStyle w:val="Prrafodelista"/>
        <w:numPr>
          <w:ilvl w:val="0"/>
          <w:numId w:val="1"/>
        </w:numPr>
      </w:pPr>
      <w:r>
        <w:t>Reducen riesgos para los inversionistas.</w:t>
      </w:r>
    </w:p>
    <w:p w14:paraId="0F3D0AEB" w14:textId="44D4E6BF" w:rsidR="00190E7B" w:rsidRDefault="00190E7B" w:rsidP="00190E7B">
      <w:pPr>
        <w:pStyle w:val="Prrafodelista"/>
        <w:numPr>
          <w:ilvl w:val="1"/>
          <w:numId w:val="1"/>
        </w:numPr>
      </w:pPr>
      <w:r>
        <w:t>Emisores: Underwriting (Se encargan de adquirir toda la emisión y luego la distribuye. En el segundo 1 ellos son los dueños de los bonos y en el segundo 2 se lo distribuyen a los inversionistas finales).</w:t>
      </w:r>
    </w:p>
    <w:p w14:paraId="68E2D6AA" w14:textId="5DA64AF3" w:rsidR="00190E7B" w:rsidRDefault="00190E7B" w:rsidP="00190E7B">
      <w:pPr>
        <w:pStyle w:val="Prrafodelista"/>
        <w:numPr>
          <w:ilvl w:val="1"/>
          <w:numId w:val="1"/>
        </w:numPr>
      </w:pPr>
      <w:r>
        <w:t>Inversionistas: Signaling (Señalamiento e información sobre el mercado para los inversionistas)</w:t>
      </w:r>
    </w:p>
    <w:p w14:paraId="52B22D66" w14:textId="6BCFB39B" w:rsidR="00190E7B" w:rsidRDefault="00190E7B" w:rsidP="00190E7B">
      <w:pPr>
        <w:pStyle w:val="Prrafodelista"/>
        <w:numPr>
          <w:ilvl w:val="0"/>
          <w:numId w:val="1"/>
        </w:numPr>
      </w:pPr>
      <w:r>
        <w:t>Creadores de mercados</w:t>
      </w:r>
    </w:p>
    <w:p w14:paraId="62428EC8" w14:textId="2FD491AD" w:rsidR="00190E7B" w:rsidRDefault="00190E7B" w:rsidP="00190E7B">
      <w:pPr>
        <w:pStyle w:val="Prrafodelista"/>
        <w:numPr>
          <w:ilvl w:val="1"/>
          <w:numId w:val="1"/>
        </w:numPr>
      </w:pPr>
      <w:r>
        <w:t>Hacen matching.</w:t>
      </w:r>
    </w:p>
    <w:p w14:paraId="52F0C9C3" w14:textId="6EE341D0" w:rsidR="00F02B15" w:rsidRPr="00550F34" w:rsidRDefault="00C20F9B">
      <w:pPr>
        <w:rPr>
          <w:b/>
          <w:bCs/>
        </w:rPr>
      </w:pPr>
      <w:r w:rsidRPr="00550F34">
        <w:rPr>
          <w:b/>
          <w:bCs/>
        </w:rPr>
        <w:t xml:space="preserve">Clusters de </w:t>
      </w:r>
      <w:r w:rsidR="00550F34" w:rsidRPr="00550F34">
        <w:rPr>
          <w:b/>
          <w:bCs/>
        </w:rPr>
        <w:t>Innovación</w:t>
      </w:r>
      <w:r w:rsidRPr="00550F34">
        <w:rPr>
          <w:b/>
          <w:bCs/>
        </w:rPr>
        <w:t>:</w:t>
      </w:r>
    </w:p>
    <w:p w14:paraId="7DF44D1D" w14:textId="49C995A3" w:rsidR="00C20F9B" w:rsidRDefault="00C20F9B">
      <w:r>
        <w:t xml:space="preserve">Corporaciones (Inversionistas estratégicos, centros de </w:t>
      </w:r>
      <w:r w:rsidR="00550F34">
        <w:t>innovación</w:t>
      </w:r>
      <w:r>
        <w:t xml:space="preserve"> y desarrollo y son potenciales compradores), Universidades (A veces toman parte de la compañía, fomentan la investigación, networking, asesoramiento, acompañamiento, etc.), Emprendedores, Fondos de Venture Capital (Angeles) (invierten grandes cantidades de dinero, toman riesgos, shark tank), Gobierno (da espacios para poder desarrollar la innovación como rock al parque, cordillera, etc. También puede dar incentivos tributarios, fomentar investigación, etc.) y Profesionales (trabajan en los emprendimientos y hacen que funcionen).</w:t>
      </w:r>
      <w:r w:rsidR="00550F34">
        <w:t xml:space="preserve"> Todo esto se puede reciclar porque los emprendedores suelen ser inversionistas de otros emprendedores y funcionan en conjunto reciclando dinero, tecnología y personas (como un cluster).</w:t>
      </w:r>
    </w:p>
    <w:p w14:paraId="321E3846" w14:textId="33D2A63F" w:rsidR="007030BD" w:rsidRDefault="007030BD">
      <w:r>
        <w:t xml:space="preserve">En el mundo del emprendimiento el instrumento estándar es el SAFE (Simple Agreement of Future Equity). </w:t>
      </w:r>
    </w:p>
    <w:p w14:paraId="7B64FD1E" w14:textId="3F05CBD9" w:rsidR="00C72DB9" w:rsidRDefault="00C6057B">
      <w:r>
        <w:t xml:space="preserve">La vida de un emprendimiento inicia con el 100% del riesgo y cada vez que madure va a tener menos riesgo. El momento más difícil es el paso entre una empresa pequeña a una empresa a una grande porque hay mucho riesgo de pérdida. Entre más antes inveierta en un VC más será mi rentabilidad potencial. La idea de un portafolio de Venture Capital es que yo entienda que muchas </w:t>
      </w:r>
      <w:r>
        <w:lastRenderedPageBreak/>
        <w:t>inversiones no van a funcionar, pero si funciona una bien recupero todo mi portafolio de inversión, el chiste es que yo pueda encontrar cual es la empresa que va a funcionar con éxito.</w:t>
      </w:r>
    </w:p>
    <w:p w14:paraId="6DEA2230" w14:textId="56326C22" w:rsidR="00C72DB9" w:rsidRDefault="005C4A2F">
      <w:pPr>
        <w:rPr>
          <w:b/>
          <w:bCs/>
        </w:rPr>
      </w:pPr>
      <w:r>
        <w:rPr>
          <w:b/>
          <w:bCs/>
        </w:rPr>
        <w:t>Measure what matters:</w:t>
      </w:r>
    </w:p>
    <w:p w14:paraId="169B56AE" w14:textId="70E45D10" w:rsidR="005C4A2F" w:rsidRDefault="005C4A2F">
      <w:r>
        <w:t>No voy a evaluar el desempeño de la junta de un startup con la TIR o los indicadores tradicionales. Debería medirlo con cosas que realmente la interesan a la empresa según su desarrollo (nuevas tecnologías conseguidas, proyectos realizados, # inversionistas nuevos, etc.).</w:t>
      </w:r>
    </w:p>
    <w:p w14:paraId="55BDDBC9" w14:textId="39DB7CE8" w:rsidR="00D149A6" w:rsidRDefault="00D149A6">
      <w:pPr>
        <w:rPr>
          <w:b/>
          <w:bCs/>
        </w:rPr>
      </w:pPr>
      <w:r>
        <w:rPr>
          <w:b/>
          <w:bCs/>
        </w:rPr>
        <w:t xml:space="preserve">Tesis de Inversión: </w:t>
      </w:r>
    </w:p>
    <w:p w14:paraId="08F455F6" w14:textId="23B20424" w:rsidR="00D149A6" w:rsidRPr="00D149A6" w:rsidRDefault="00D149A6">
      <w:r>
        <w:t>Me ayuda a tener claro en qué sectores quiero invertir, cuanto, como, etc. Pero debo tener en cuenta que mi tesis no es eterna, debo modificarla con forme el mercado lo requiera. Debo descartar las oportunidades de inversión que no se acoplen a mi tesis de inversión así también lo harán los fondos de VC.</w:t>
      </w:r>
    </w:p>
    <w:sectPr w:rsidR="00D149A6" w:rsidRPr="00D149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0232F"/>
    <w:multiLevelType w:val="hybridMultilevel"/>
    <w:tmpl w:val="1B501A9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9325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81"/>
    <w:rsid w:val="000E10D3"/>
    <w:rsid w:val="00190E7B"/>
    <w:rsid w:val="00236AD0"/>
    <w:rsid w:val="00477F23"/>
    <w:rsid w:val="00550F34"/>
    <w:rsid w:val="005C4A2F"/>
    <w:rsid w:val="007030BD"/>
    <w:rsid w:val="00B27D81"/>
    <w:rsid w:val="00BD7C62"/>
    <w:rsid w:val="00C20F9B"/>
    <w:rsid w:val="00C6057B"/>
    <w:rsid w:val="00C72DB9"/>
    <w:rsid w:val="00C76E56"/>
    <w:rsid w:val="00C85E2B"/>
    <w:rsid w:val="00C95EE6"/>
    <w:rsid w:val="00D149A6"/>
    <w:rsid w:val="00F02B15"/>
    <w:rsid w:val="00F271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AA7AD"/>
  <w15:chartTrackingRefBased/>
  <w15:docId w15:val="{E64FEB97-04D3-495D-A99D-0EDCB0C9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6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531</Words>
  <Characters>2923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GONZÁLEZ</dc:creator>
  <cp:keywords/>
  <dc:description/>
  <cp:lastModifiedBy>NICOLÁS GONZÁLEZ</cp:lastModifiedBy>
  <cp:revision>8</cp:revision>
  <dcterms:created xsi:type="dcterms:W3CDTF">2024-02-23T23:55:00Z</dcterms:created>
  <dcterms:modified xsi:type="dcterms:W3CDTF">2024-02-24T16:15:00Z</dcterms:modified>
</cp:coreProperties>
</file>