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1．下列有关类、对象和实例的叙述，正确的是哪一项？</w:t>
      </w:r>
      <w:r>
        <w:rPr>
          <w:rFonts w:hint="eastAsia"/>
          <w:lang w:val="en-US" w:eastAsia="zh-CN"/>
        </w:rPr>
        <w:t>（ 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A．类就是对象，对象就是类，实例是对象的另一个名称，三者没有差别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B．对象是类的抽象，类是对象的具体化，实例是对象的另一个名称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  <w:r>
        <w:rPr>
          <w:rFonts w:hint="default"/>
          <w:color w:val="FF0000"/>
          <w:lang w:val="en-US" w:eastAsia="zh-CN"/>
        </w:rPr>
        <w:t>   C．类是对象的抽象，对象是类的具体化，实例是类的另一个名称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D．类是对象的抽象，对象是类的具体化，实例是对象的另一个名称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2、我们定义一个Account类来描述银行账户，银行账户有账户名、金额等属性特征，同时有存款、取款等行为特征，下述代码适合描述的是哪项？(   )</w:t>
      </w:r>
    </w:p>
    <w:p>
      <w:pPr>
        <w:ind w:firstLine="18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</w:t>
      </w:r>
    </w:p>
    <w:p>
      <w:pPr>
        <w:ind w:firstLine="18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 Account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name;／／账户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amount;  ／／金额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Account (String name){}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deposit (double mount){  ／／存款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withdraw (double mount){  ／／取款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rPr>
          <w:rFonts w:hint="eastAsia"/>
          <w:lang w:val="en-US" w:eastAsia="zh-CN"/>
        </w:rPr>
      </w:pPr>
    </w:p>
    <w:p>
      <w:pPr>
        <w:ind w:firstLine="18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</w:t>
      </w:r>
    </w:p>
    <w:p>
      <w:pPr>
        <w:ind w:firstLine="18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 Account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name;／／账户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amount;  ／／金额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Account (double amount){    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deposit (double mount){  ／／存款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withdraw (double mount){  ／／取款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    C．class  Account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    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String name;／／账户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    double amount;  ／／金额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    Account (String name){    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    void deposit (double mount){／／存款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    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    void withdraw (double mount){  ／／取款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    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    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D．class Account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name;／／账户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amount;／／金额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Account (String name){    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void deposit(){／／存款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withdraw(){／／取款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类用来描述信息学院的学生信息，学生有姓名、学院、性别、班级、年龄等信息，其中姓名只能是两到四个字；学院固定值为“信息学院”,只能访问，不能赋值；性别只能为男或女，且一旦赋值后不可更改；年龄只能是14到30之间，请通过封装来实现以上要求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分析需求，用封装方式设计类，画出类图</w:t>
      </w:r>
    </w:p>
    <w:p>
      <w:pPr>
        <w:numPr>
          <w:numId w:val="0"/>
        </w:numPr>
        <w:tabs>
          <w:tab w:val="left" w:pos="676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新建一个类使用abstract修饰类名为销售的汽车，设置款式使用protected修饰</w:t>
      </w:r>
    </w:p>
    <w:p>
      <w:pPr>
        <w:numPr>
          <w:numId w:val="0"/>
        </w:numPr>
        <w:tabs>
          <w:tab w:val="left" w:pos="676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这就可以创建一个对象数组，定义车的名字，编号为final 修饰，款式也为final修饰</w:t>
      </w:r>
    </w:p>
    <w:p>
      <w:pPr>
        <w:numPr>
          <w:numId w:val="0"/>
        </w:numPr>
        <w:tabs>
          <w:tab w:val="left" w:pos="6767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在设置汽车销售用final修饰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汽车销售人员销售汽车，可售款式有凯越、君威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每款汽车有款式和编号，款式、编号不能修改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汽车销售人员有姓名，姓名不能修改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销售人员有两种销售方式：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按车辆销售，每次一辆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按车型销售（凯越），要同时告诉销售人员购买数量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0D7D6"/>
    <w:multiLevelType w:val="multilevel"/>
    <w:tmpl w:val="3FC0D7D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B47FF"/>
    <w:rsid w:val="03734A3E"/>
    <w:rsid w:val="03E33F2C"/>
    <w:rsid w:val="064E0479"/>
    <w:rsid w:val="09943D41"/>
    <w:rsid w:val="0A845158"/>
    <w:rsid w:val="0A8F5BBC"/>
    <w:rsid w:val="155D6A8A"/>
    <w:rsid w:val="177D4D35"/>
    <w:rsid w:val="17F458C2"/>
    <w:rsid w:val="1C976ECC"/>
    <w:rsid w:val="1E9348AE"/>
    <w:rsid w:val="2A8F10EE"/>
    <w:rsid w:val="2E845362"/>
    <w:rsid w:val="321500B6"/>
    <w:rsid w:val="36A61949"/>
    <w:rsid w:val="3CAA7A28"/>
    <w:rsid w:val="3DDD0C7B"/>
    <w:rsid w:val="417A6360"/>
    <w:rsid w:val="41D9016E"/>
    <w:rsid w:val="41DB15B3"/>
    <w:rsid w:val="42ED2339"/>
    <w:rsid w:val="481F4248"/>
    <w:rsid w:val="48221DD1"/>
    <w:rsid w:val="4A560D9B"/>
    <w:rsid w:val="510160AF"/>
    <w:rsid w:val="53DE02F9"/>
    <w:rsid w:val="556A3A83"/>
    <w:rsid w:val="5B1C7CBA"/>
    <w:rsid w:val="5B731945"/>
    <w:rsid w:val="65900A01"/>
    <w:rsid w:val="6BD928D3"/>
    <w:rsid w:val="6D3E41FE"/>
    <w:rsid w:val="6DF54D3A"/>
    <w:rsid w:val="7B3F1BA2"/>
    <w:rsid w:val="7D0E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232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2019-09-09T02:12:00Z</dcterms:created>
  <dc:creator>gc</dc:creator>
  <cp:lastModifiedBy>夜生情</cp:lastModifiedBy>
  <dcterms:modified xsi:type="dcterms:W3CDTF">2020-08-02T12:02:50Z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