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478" w:rsidRPr="00902478" w:rsidRDefault="00902478" w:rsidP="00902478">
      <w:pPr>
        <w:pBdr>
          <w:bottom w:val="single" w:sz="6" w:space="7" w:color="EAECEF"/>
        </w:pBdr>
        <w:spacing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0247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1. </w:t>
      </w:r>
      <w:proofErr w:type="spellStart"/>
      <w:r w:rsidRPr="0090247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setImmediate</w:t>
      </w:r>
      <w:proofErr w:type="spellEnd"/>
      <w:r w:rsidRPr="0090247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vs </w:t>
      </w:r>
      <w:proofErr w:type="spellStart"/>
      <w:r w:rsidRPr="0090247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setTimeout</w:t>
      </w:r>
      <w:proofErr w:type="spellEnd"/>
    </w:p>
    <w:p w:rsidR="00902478" w:rsidRPr="00902478" w:rsidRDefault="00902478" w:rsidP="0090247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>setImmediate</w:t>
      </w:r>
      <w:proofErr w:type="spellEnd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executes task immediately after the I/O event handlers in the current </w:t>
      </w:r>
      <w:proofErr w:type="spellStart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>snapshop</w:t>
      </w:r>
      <w:proofErr w:type="spellEnd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while </w:t>
      </w:r>
      <w:proofErr w:type="spellStart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>setTimeout</w:t>
      </w:r>
      <w:proofErr w:type="spellEnd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queues the task to be executed later after the specified time but after all the tasks found in the queue have been processed.</w:t>
      </w:r>
    </w:p>
    <w:p w:rsidR="00902478" w:rsidRPr="00902478" w:rsidRDefault="00902478" w:rsidP="00902478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0247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2. </w:t>
      </w:r>
      <w:proofErr w:type="spellStart"/>
      <w:proofErr w:type="gramStart"/>
      <w:r w:rsidRPr="0090247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process.nextTick</w:t>
      </w:r>
      <w:proofErr w:type="spellEnd"/>
      <w:proofErr w:type="gramEnd"/>
      <w:r w:rsidRPr="0090247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vs </w:t>
      </w:r>
      <w:proofErr w:type="spellStart"/>
      <w:r w:rsidRPr="0090247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setImmediate</w:t>
      </w:r>
      <w:proofErr w:type="spellEnd"/>
    </w:p>
    <w:p w:rsidR="00902478" w:rsidRPr="00902478" w:rsidRDefault="00902478" w:rsidP="0090247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proofErr w:type="spellStart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>setImmediate</w:t>
      </w:r>
      <w:proofErr w:type="spellEnd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if you want to queue the function behind whatever I/O event callbacks that are already in the event queue. Use </w:t>
      </w:r>
      <w:proofErr w:type="spellStart"/>
      <w:proofErr w:type="gramStart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>process.nextTick</w:t>
      </w:r>
      <w:proofErr w:type="spellEnd"/>
      <w:proofErr w:type="gramEnd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to effectively queue the function at the head of the event queue so that it executes immediately after the current function completes.</w:t>
      </w:r>
    </w:p>
    <w:p w:rsidR="00902478" w:rsidRPr="00902478" w:rsidRDefault="00902478" w:rsidP="00902478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0247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3. Some default node modules</w:t>
      </w:r>
    </w:p>
    <w:p w:rsidR="00902478" w:rsidRPr="00902478" w:rsidRDefault="00902478" w:rsidP="00902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24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fs</w:t>
      </w:r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- for handling file system</w:t>
      </w:r>
    </w:p>
    <w:p w:rsidR="00902478" w:rsidRPr="00902478" w:rsidRDefault="00902478" w:rsidP="0090247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24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http</w:t>
      </w:r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- for making node work like http server</w:t>
      </w:r>
    </w:p>
    <w:p w:rsidR="00902478" w:rsidRPr="00902478" w:rsidRDefault="00902478" w:rsidP="0090247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24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events</w:t>
      </w:r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- for handling events</w:t>
      </w:r>
    </w:p>
    <w:p w:rsidR="00902478" w:rsidRPr="00902478" w:rsidRDefault="00902478" w:rsidP="0090247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24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assert</w:t>
      </w:r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- for testing</w:t>
      </w:r>
    </w:p>
    <w:p w:rsidR="00902478" w:rsidRPr="00902478" w:rsidRDefault="00902478" w:rsidP="0090247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24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path</w:t>
      </w:r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- for handling file paths</w:t>
      </w:r>
    </w:p>
    <w:p w:rsidR="00902478" w:rsidRPr="00902478" w:rsidRDefault="00902478" w:rsidP="0090247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24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stream</w:t>
      </w:r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- for streaming data</w:t>
      </w:r>
    </w:p>
    <w:p w:rsidR="00902478" w:rsidRPr="00902478" w:rsidRDefault="00902478" w:rsidP="0090247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024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  <w:proofErr w:type="spellEnd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- for parsing </w:t>
      </w:r>
      <w:proofErr w:type="spellStart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strings</w:t>
      </w:r>
    </w:p>
    <w:p w:rsidR="00902478" w:rsidRPr="00902478" w:rsidRDefault="00902478" w:rsidP="0090247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024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os</w:t>
      </w:r>
      <w:proofErr w:type="spellEnd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- provide info about operating system</w:t>
      </w:r>
    </w:p>
    <w:p w:rsidR="00902478" w:rsidRPr="00902478" w:rsidRDefault="00902478" w:rsidP="0090247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24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timers</w:t>
      </w:r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- execute code after specified time</w:t>
      </w:r>
    </w:p>
    <w:p w:rsidR="00902478" w:rsidRPr="00902478" w:rsidRDefault="00902478" w:rsidP="0090247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024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tls</w:t>
      </w:r>
      <w:proofErr w:type="spellEnd"/>
      <w:r w:rsidRPr="00902478">
        <w:rPr>
          <w:rFonts w:ascii="Segoe UI" w:eastAsia="Times New Roman" w:hAnsi="Segoe UI" w:cs="Segoe UI"/>
          <w:color w:val="24292E"/>
          <w:sz w:val="24"/>
          <w:szCs w:val="24"/>
        </w:rPr>
        <w:t xml:space="preserve"> - for TLS and SSL protocols</w:t>
      </w:r>
    </w:p>
    <w:p w:rsidR="00397E9B" w:rsidRDefault="00397E9B">
      <w:bookmarkStart w:id="0" w:name="_GoBack"/>
      <w:bookmarkEnd w:id="0"/>
    </w:p>
    <w:sectPr w:rsidR="0039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41185"/>
    <w:multiLevelType w:val="multilevel"/>
    <w:tmpl w:val="BA0E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12"/>
    <w:rsid w:val="000A3212"/>
    <w:rsid w:val="00397E9B"/>
    <w:rsid w:val="0090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41639-F2B2-45A3-8F7B-71117F26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4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0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8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Nigus Gebreegziabher kidane</dc:creator>
  <cp:keywords/>
  <dc:description/>
  <cp:lastModifiedBy>Nigus Gebreegziabher kidane</cp:lastModifiedBy>
  <cp:revision>1</cp:revision>
  <dcterms:created xsi:type="dcterms:W3CDTF">2018-11-28T02:27:00Z</dcterms:created>
  <dcterms:modified xsi:type="dcterms:W3CDTF">2018-11-28T04:30:00Z</dcterms:modified>
</cp:coreProperties>
</file>