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1F4A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38671F4B" w14:textId="5FBF6E01" w:rsidR="00811955" w:rsidRDefault="007449A8" w:rsidP="00FA3338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DE6603"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="006508BF">
        <w:rPr>
          <w:rFonts w:ascii="Arial" w:hAnsi="Arial" w:cs="Arial"/>
          <w:b/>
          <w:bCs/>
          <w:sz w:val="24"/>
          <w:szCs w:val="24"/>
        </w:rPr>
        <w:t xml:space="preserve"> </w:t>
      </w:r>
      <w:r w:rsidR="00FA3338">
        <w:rPr>
          <w:rFonts w:ascii="Arial" w:hAnsi="Arial" w:cs="Arial"/>
          <w:b/>
          <w:bCs/>
          <w:sz w:val="24"/>
          <w:szCs w:val="24"/>
        </w:rPr>
        <w:tab/>
      </w:r>
      <w:r w:rsidR="006508BF" w:rsidRPr="006508BF">
        <w:rPr>
          <w:rFonts w:ascii="Arial" w:hAnsi="Arial" w:cs="Arial"/>
          <w:sz w:val="24"/>
          <w:szCs w:val="24"/>
        </w:rPr>
        <w:t>DG - NANDURBAR (G.C) INDUATRIAL ARE</w:t>
      </w:r>
      <w:r w:rsidR="00FA3338">
        <w:rPr>
          <w:rFonts w:ascii="Arial" w:hAnsi="Arial" w:cs="Arial"/>
          <w:sz w:val="24"/>
          <w:szCs w:val="24"/>
        </w:rPr>
        <w:t>A…</w:t>
      </w:r>
      <w:r w:rsidR="00090A4C">
        <w:rPr>
          <w:rFonts w:ascii="Arial" w:hAnsi="Arial" w:cs="Arial"/>
          <w:sz w:val="24"/>
          <w:szCs w:val="24"/>
        </w:rPr>
        <w:t>Nandurbar Bhaler Industrial</w:t>
      </w:r>
      <w:r w:rsidR="006508BF">
        <w:rPr>
          <w:rFonts w:ascii="Arial" w:hAnsi="Arial" w:cs="Arial"/>
          <w:sz w:val="24"/>
          <w:szCs w:val="24"/>
        </w:rPr>
        <w:t xml:space="preserve"> </w:t>
      </w:r>
      <w:r w:rsidR="006508BF" w:rsidRPr="006508BF">
        <w:rPr>
          <w:rFonts w:ascii="Arial" w:hAnsi="Arial" w:cs="Arial"/>
          <w:sz w:val="24"/>
          <w:szCs w:val="24"/>
        </w:rPr>
        <w:t>Area Permanent Water Supply Scheme</w:t>
      </w:r>
    </w:p>
    <w:p w14:paraId="4DEC00EB" w14:textId="77777777" w:rsidR="008900D5" w:rsidRDefault="008900D5" w:rsidP="00FA3338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38671F4C" w14:textId="77777777" w:rsidR="00766393" w:rsidRPr="007F191A" w:rsidRDefault="00766393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38671F4D" w14:textId="71EC0811" w:rsidR="008161F4" w:rsidRDefault="00B03E0A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="003002E3" w:rsidRP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- </w:t>
      </w:r>
      <w:r w:rsidR="00FA3338">
        <w:rPr>
          <w:rFonts w:ascii="Arial" w:hAnsi="Arial" w:cs="Arial"/>
          <w:sz w:val="24"/>
          <w:szCs w:val="24"/>
        </w:rPr>
        <w:tab/>
      </w:r>
      <w:r w:rsidR="00FA3338">
        <w:rPr>
          <w:rFonts w:ascii="Arial" w:hAnsi="Arial" w:cs="Arial"/>
          <w:sz w:val="24"/>
          <w:szCs w:val="24"/>
        </w:rPr>
        <w:tab/>
      </w:r>
      <w:r w:rsidR="00FA3338">
        <w:rPr>
          <w:rFonts w:ascii="Arial" w:hAnsi="Arial" w:cs="Arial"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 xml:space="preserve">Maharashtra Industrial Development </w:t>
      </w:r>
      <w:r w:rsidR="00FA3338">
        <w:rPr>
          <w:rFonts w:ascii="Arial" w:hAnsi="Arial" w:cs="Arial"/>
          <w:sz w:val="24"/>
          <w:szCs w:val="24"/>
        </w:rPr>
        <w:t xml:space="preserve">Corporation </w:t>
      </w:r>
    </w:p>
    <w:p w14:paraId="06FE6612" w14:textId="77777777" w:rsidR="008900D5" w:rsidRPr="008161F4" w:rsidRDefault="008900D5" w:rsidP="005060C2">
      <w:pPr>
        <w:ind w:left="2694" w:hanging="2694"/>
        <w:jc w:val="both"/>
        <w:rPr>
          <w:rFonts w:ascii="Arial" w:hAnsi="Arial" w:cs="Arial"/>
          <w:szCs w:val="22"/>
        </w:rPr>
      </w:pPr>
    </w:p>
    <w:p w14:paraId="38671F4E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38671F4F" w14:textId="689E779C" w:rsidR="00766393" w:rsidRDefault="00766393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 w:rsidR="00FA3338">
        <w:rPr>
          <w:rFonts w:ascii="Arial" w:hAnsi="Arial" w:cs="Arial"/>
          <w:b/>
          <w:bCs/>
          <w:sz w:val="24"/>
          <w:szCs w:val="24"/>
        </w:rPr>
        <w:tab/>
      </w:r>
      <w:r w:rsidR="00FA3338">
        <w:rPr>
          <w:rFonts w:ascii="Arial" w:hAnsi="Arial" w:cs="Arial"/>
          <w:b/>
          <w:bCs/>
          <w:sz w:val="24"/>
          <w:szCs w:val="24"/>
        </w:rPr>
        <w:tab/>
      </w:r>
      <w:r w:rsidR="00FA3338">
        <w:rPr>
          <w:rFonts w:ascii="Arial" w:hAnsi="Arial" w:cs="Arial"/>
          <w:b/>
          <w:bCs/>
          <w:sz w:val="24"/>
          <w:szCs w:val="24"/>
        </w:rPr>
        <w:tab/>
      </w:r>
      <w:r w:rsidR="00757D2F">
        <w:rPr>
          <w:rFonts w:ascii="Arial" w:hAnsi="Arial" w:cs="Arial"/>
          <w:sz w:val="24"/>
          <w:szCs w:val="24"/>
        </w:rPr>
        <w:t>Dhule</w:t>
      </w:r>
      <w:r w:rsidR="00EE2BFA" w:rsidRPr="00EE2BFA">
        <w:rPr>
          <w:rFonts w:ascii="Arial" w:hAnsi="Arial" w:cs="Arial"/>
          <w:sz w:val="24"/>
          <w:szCs w:val="24"/>
        </w:rPr>
        <w:t xml:space="preserve"> Div</w:t>
      </w:r>
      <w:r w:rsidR="00757D2F">
        <w:rPr>
          <w:rFonts w:ascii="Arial" w:hAnsi="Arial" w:cs="Arial"/>
          <w:sz w:val="24"/>
          <w:szCs w:val="24"/>
        </w:rPr>
        <w:t>ision</w:t>
      </w:r>
    </w:p>
    <w:p w14:paraId="225F88EB" w14:textId="77777777" w:rsidR="008900D5" w:rsidRDefault="008900D5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38671F50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38671F51" w14:textId="0724D839" w:rsidR="00766393" w:rsidRDefault="0076639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FA3338">
        <w:rPr>
          <w:rFonts w:ascii="Arial" w:hAnsi="Arial" w:cs="Arial"/>
          <w:b/>
          <w:bCs/>
          <w:sz w:val="24"/>
          <w:szCs w:val="24"/>
        </w:rPr>
        <w:tab/>
      </w:r>
      <w:r w:rsidR="00FA3338">
        <w:rPr>
          <w:rFonts w:ascii="Arial" w:hAnsi="Arial" w:cs="Arial"/>
          <w:b/>
          <w:bCs/>
          <w:sz w:val="24"/>
          <w:szCs w:val="24"/>
        </w:rPr>
        <w:tab/>
      </w:r>
      <w:r w:rsidR="00FA3338">
        <w:rPr>
          <w:rFonts w:ascii="Arial" w:hAnsi="Arial" w:cs="Arial"/>
          <w:b/>
          <w:bCs/>
          <w:sz w:val="24"/>
          <w:szCs w:val="24"/>
        </w:rPr>
        <w:tab/>
      </w:r>
      <w:r w:rsidR="00D340A9" w:rsidRPr="00D340A9">
        <w:rPr>
          <w:rFonts w:ascii="Arial" w:hAnsi="Arial" w:cs="Arial"/>
          <w:sz w:val="24"/>
          <w:szCs w:val="24"/>
        </w:rPr>
        <w:t>Nandurba</w:t>
      </w:r>
      <w:r w:rsidR="001323E4">
        <w:rPr>
          <w:rFonts w:ascii="Arial" w:hAnsi="Arial" w:cs="Arial"/>
          <w:sz w:val="24"/>
          <w:szCs w:val="24"/>
        </w:rPr>
        <w:t>r</w:t>
      </w:r>
      <w:r w:rsidR="00FA3338">
        <w:rPr>
          <w:rFonts w:ascii="Arial" w:hAnsi="Arial" w:cs="Arial"/>
          <w:sz w:val="24"/>
          <w:szCs w:val="24"/>
        </w:rPr>
        <w:t xml:space="preserve"> </w:t>
      </w:r>
      <w:r w:rsidR="008900D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Maharashtra</w:t>
      </w:r>
    </w:p>
    <w:p w14:paraId="1983A96A" w14:textId="77777777" w:rsidR="008900D5" w:rsidRPr="00122B86" w:rsidRDefault="008900D5" w:rsidP="005060C2">
      <w:pPr>
        <w:ind w:left="2552" w:hanging="2552"/>
        <w:jc w:val="both"/>
        <w:rPr>
          <w:rFonts w:ascii="Arial" w:hAnsi="Arial" w:cs="Arial"/>
          <w:sz w:val="2"/>
          <w:szCs w:val="2"/>
        </w:rPr>
      </w:pPr>
    </w:p>
    <w:p w14:paraId="38671F52" w14:textId="77777777" w:rsidR="008161F4" w:rsidRPr="009F60AD" w:rsidRDefault="008161F4" w:rsidP="005060C2">
      <w:pPr>
        <w:jc w:val="both"/>
        <w:rPr>
          <w:rFonts w:ascii="Arial" w:hAnsi="Arial" w:cs="Arial"/>
          <w:sz w:val="2"/>
          <w:szCs w:val="2"/>
        </w:rPr>
      </w:pPr>
    </w:p>
    <w:p w14:paraId="38671F53" w14:textId="21729C88" w:rsidR="00CB41C5" w:rsidRPr="008647C9" w:rsidRDefault="008161F4" w:rsidP="005C3355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>: -</w:t>
      </w:r>
      <w:r w:rsidR="00821C7B">
        <w:rPr>
          <w:rFonts w:ascii="Arial" w:hAnsi="Arial" w:cs="Arial"/>
          <w:b/>
          <w:bCs/>
          <w:sz w:val="24"/>
          <w:szCs w:val="24"/>
        </w:rPr>
        <w:t xml:space="preserve"> </w:t>
      </w:r>
      <w:r w:rsidR="005C3355">
        <w:rPr>
          <w:rFonts w:ascii="Arial" w:hAnsi="Arial" w:cs="Arial"/>
          <w:b/>
          <w:bCs/>
          <w:sz w:val="24"/>
          <w:szCs w:val="24"/>
        </w:rPr>
        <w:tab/>
      </w:r>
      <w:r w:rsidR="005C3355" w:rsidRPr="008647C9">
        <w:rPr>
          <w:rFonts w:ascii="Arial" w:hAnsi="Arial" w:cs="Arial"/>
          <w:sz w:val="24"/>
          <w:szCs w:val="24"/>
        </w:rPr>
        <w:t xml:space="preserve">1. Design, Construction &amp; Commissioning of </w:t>
      </w:r>
      <w:r w:rsidR="009B0335" w:rsidRPr="008647C9">
        <w:rPr>
          <w:rFonts w:ascii="Arial" w:hAnsi="Arial" w:cs="Arial"/>
          <w:sz w:val="24"/>
          <w:szCs w:val="24"/>
        </w:rPr>
        <w:t xml:space="preserve">Pure Water </w:t>
      </w:r>
      <w:r w:rsidR="005C3355" w:rsidRPr="008647C9">
        <w:rPr>
          <w:rFonts w:ascii="Arial" w:hAnsi="Arial" w:cs="Arial"/>
          <w:sz w:val="24"/>
          <w:szCs w:val="24"/>
        </w:rPr>
        <w:t>Sump &amp; Pump House</w:t>
      </w:r>
    </w:p>
    <w:p w14:paraId="13506D66" w14:textId="797F3B85" w:rsidR="005C3355" w:rsidRPr="008647C9" w:rsidRDefault="005C3355" w:rsidP="005C3355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8647C9">
        <w:rPr>
          <w:rFonts w:ascii="Arial" w:hAnsi="Arial" w:cs="Arial"/>
          <w:sz w:val="24"/>
          <w:szCs w:val="24"/>
        </w:rPr>
        <w:tab/>
        <w:t xml:space="preserve">2. </w:t>
      </w:r>
      <w:r w:rsidR="009B0335" w:rsidRPr="008647C9">
        <w:rPr>
          <w:rFonts w:ascii="Arial" w:hAnsi="Arial" w:cs="Arial"/>
          <w:sz w:val="24"/>
          <w:szCs w:val="24"/>
        </w:rPr>
        <w:t>Design, Construction &amp; Commissioning of</w:t>
      </w:r>
      <w:r w:rsidR="009B0335" w:rsidRPr="008647C9">
        <w:rPr>
          <w:rFonts w:ascii="Arial" w:hAnsi="Arial" w:cs="Arial"/>
          <w:sz w:val="24"/>
          <w:szCs w:val="24"/>
        </w:rPr>
        <w:t xml:space="preserve"> ESR</w:t>
      </w:r>
    </w:p>
    <w:p w14:paraId="211B4A1D" w14:textId="2B768669" w:rsidR="00ED1F07" w:rsidRPr="008647C9" w:rsidRDefault="00ED1F07" w:rsidP="005C3355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8647C9">
        <w:rPr>
          <w:rFonts w:ascii="Arial" w:hAnsi="Arial" w:cs="Arial"/>
          <w:sz w:val="24"/>
          <w:szCs w:val="24"/>
        </w:rPr>
        <w:tab/>
        <w:t>3. Supply, Laying, Jointing &amp; Commissioning of DI Pipeline</w:t>
      </w:r>
    </w:p>
    <w:p w14:paraId="7D0F457B" w14:textId="35ED98BB" w:rsidR="00ED1F07" w:rsidRPr="008647C9" w:rsidRDefault="00ED1F07" w:rsidP="005C3355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8647C9">
        <w:rPr>
          <w:rFonts w:ascii="Arial" w:hAnsi="Arial" w:cs="Arial"/>
          <w:sz w:val="24"/>
          <w:szCs w:val="24"/>
        </w:rPr>
        <w:tab/>
        <w:t xml:space="preserve">4. Design, Construction &amp; Commissioning of </w:t>
      </w:r>
      <w:r w:rsidR="00F8760B" w:rsidRPr="008647C9">
        <w:rPr>
          <w:rFonts w:ascii="Arial" w:hAnsi="Arial" w:cs="Arial"/>
          <w:sz w:val="24"/>
          <w:szCs w:val="24"/>
        </w:rPr>
        <w:t>Jack well &amp; Intake Well</w:t>
      </w:r>
    </w:p>
    <w:p w14:paraId="770902B7" w14:textId="14C89C15" w:rsidR="00F8760B" w:rsidRDefault="00F8760B" w:rsidP="005C3355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8647C9">
        <w:rPr>
          <w:rFonts w:ascii="Arial" w:hAnsi="Arial" w:cs="Arial"/>
          <w:sz w:val="24"/>
          <w:szCs w:val="24"/>
        </w:rPr>
        <w:tab/>
        <w:t>5. Design, Construction &amp; Commissioning of Water Treatment Plant structures viz. Aeration Fountain, Clari</w:t>
      </w:r>
      <w:r w:rsidR="00F061B5" w:rsidRPr="008647C9">
        <w:rPr>
          <w:rFonts w:ascii="Arial" w:hAnsi="Arial" w:cs="Arial"/>
          <w:sz w:val="24"/>
          <w:szCs w:val="24"/>
        </w:rPr>
        <w:t xml:space="preserve">flocculator, Filter House, Wash Water tank, Chlorination tank, Recirculation </w:t>
      </w:r>
      <w:r w:rsidR="008647C9" w:rsidRPr="008647C9">
        <w:rPr>
          <w:rFonts w:ascii="Arial" w:hAnsi="Arial" w:cs="Arial"/>
          <w:sz w:val="24"/>
          <w:szCs w:val="24"/>
        </w:rPr>
        <w:t xml:space="preserve">tank etc. </w:t>
      </w:r>
    </w:p>
    <w:p w14:paraId="6F1880FB" w14:textId="21998AE4" w:rsidR="008900D5" w:rsidRDefault="008900D5" w:rsidP="005C3355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6. Construction of Compound wall &amp; Approach Road </w:t>
      </w:r>
    </w:p>
    <w:p w14:paraId="1A71FFDB" w14:textId="7DE38AE8" w:rsidR="008900D5" w:rsidRDefault="008900D5" w:rsidP="005C3355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7. Construction of Admin office </w:t>
      </w:r>
    </w:p>
    <w:p w14:paraId="38671F5E" w14:textId="7CA18F4B" w:rsidR="00E915DC" w:rsidRPr="00122B86" w:rsidRDefault="00E915DC" w:rsidP="00F07B59">
      <w:pPr>
        <w:spacing w:after="0" w:line="360" w:lineRule="auto"/>
        <w:jc w:val="both"/>
        <w:rPr>
          <w:rFonts w:ascii="Arial" w:hAnsi="Arial" w:cs="Arial"/>
          <w:b/>
          <w:bCs/>
          <w:sz w:val="8"/>
          <w:szCs w:val="8"/>
          <w:u w:val="single"/>
        </w:rPr>
      </w:pPr>
    </w:p>
    <w:p w14:paraId="5D033970" w14:textId="77777777" w:rsidR="008900D5" w:rsidRPr="000504F3" w:rsidRDefault="008900D5" w:rsidP="00E915DC">
      <w:pPr>
        <w:spacing w:after="0" w:line="360" w:lineRule="auto"/>
        <w:ind w:left="2693" w:hanging="2693"/>
        <w:jc w:val="both"/>
        <w:rPr>
          <w:rFonts w:ascii="Arial" w:hAnsi="Arial" w:cs="Arial"/>
          <w:sz w:val="14"/>
          <w:szCs w:val="14"/>
        </w:rPr>
      </w:pPr>
    </w:p>
    <w:p w14:paraId="38671F5F" w14:textId="297CC05D" w:rsidR="003512C4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F07B59">
        <w:rPr>
          <w:rFonts w:ascii="Arial" w:hAnsi="Arial" w:cs="Arial"/>
          <w:b/>
          <w:bCs/>
          <w:sz w:val="24"/>
          <w:szCs w:val="24"/>
        </w:rPr>
        <w:tab/>
      </w:r>
      <w:r w:rsidR="00F07B59">
        <w:rPr>
          <w:rFonts w:ascii="Arial" w:hAnsi="Arial" w:cs="Arial"/>
          <w:b/>
          <w:bCs/>
          <w:sz w:val="24"/>
          <w:szCs w:val="24"/>
        </w:rPr>
        <w:tab/>
      </w:r>
      <w:r w:rsidR="00F07B59">
        <w:rPr>
          <w:rFonts w:ascii="Arial" w:hAnsi="Arial" w:cs="Arial"/>
          <w:b/>
          <w:bCs/>
          <w:sz w:val="24"/>
          <w:szCs w:val="24"/>
        </w:rPr>
        <w:tab/>
      </w:r>
      <w:r w:rsidR="00770871">
        <w:rPr>
          <w:rFonts w:ascii="Arial" w:hAnsi="Arial" w:cs="Arial"/>
          <w:sz w:val="24"/>
          <w:szCs w:val="24"/>
        </w:rPr>
        <w:t>March</w:t>
      </w:r>
      <w:r w:rsidR="00FF6B46">
        <w:rPr>
          <w:rFonts w:ascii="Arial" w:hAnsi="Arial" w:cs="Arial"/>
          <w:sz w:val="24"/>
          <w:szCs w:val="24"/>
        </w:rPr>
        <w:t xml:space="preserve"> 201</w:t>
      </w:r>
      <w:r w:rsidR="00A94AA6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– </w:t>
      </w:r>
      <w:r w:rsidR="00A94AA6">
        <w:rPr>
          <w:rFonts w:ascii="Arial" w:hAnsi="Arial" w:cs="Arial"/>
          <w:sz w:val="24"/>
          <w:szCs w:val="24"/>
        </w:rPr>
        <w:t>Work In progre</w:t>
      </w:r>
      <w:r w:rsidR="002C25C2">
        <w:rPr>
          <w:rFonts w:ascii="Arial" w:hAnsi="Arial" w:cs="Arial"/>
          <w:sz w:val="24"/>
          <w:szCs w:val="24"/>
        </w:rPr>
        <w:t>ss</w:t>
      </w:r>
    </w:p>
    <w:p w14:paraId="38671F60" w14:textId="77777777" w:rsidR="00B03E0A" w:rsidRP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1B81EE5B" w14:textId="77777777" w:rsidR="00F07B59" w:rsidRDefault="00B03E0A" w:rsidP="004E44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C5496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7AE68F" w14:textId="77777777" w:rsidR="00F07B59" w:rsidRPr="00F07B59" w:rsidRDefault="00F07B59" w:rsidP="004E4453">
      <w:pPr>
        <w:spacing w:after="0" w:line="360" w:lineRule="auto"/>
        <w:jc w:val="both"/>
        <w:rPr>
          <w:rFonts w:ascii="Arial" w:hAnsi="Arial" w:cs="Arial"/>
          <w:b/>
          <w:bCs/>
          <w:sz w:val="14"/>
          <w:szCs w:val="14"/>
        </w:rPr>
      </w:pPr>
    </w:p>
    <w:p w14:paraId="38671F8A" w14:textId="709729DB" w:rsidR="004E4453" w:rsidRPr="00890E40" w:rsidRDefault="004E4453" w:rsidP="004E44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4453">
        <w:rPr>
          <w:rFonts w:ascii="Arial" w:hAnsi="Arial" w:cs="Arial"/>
          <w:sz w:val="24"/>
          <w:szCs w:val="24"/>
        </w:rPr>
        <w:t>MIDC is developing 285.58 hect of land</w:t>
      </w:r>
      <w:r>
        <w:rPr>
          <w:rFonts w:ascii="Arial" w:hAnsi="Arial" w:cs="Arial"/>
          <w:sz w:val="24"/>
          <w:szCs w:val="24"/>
        </w:rPr>
        <w:t xml:space="preserve"> as Nandurbar (Bhaler) Indl. </w:t>
      </w:r>
      <w:r w:rsidRPr="004E4453">
        <w:rPr>
          <w:rFonts w:ascii="Arial" w:hAnsi="Arial" w:cs="Arial"/>
          <w:sz w:val="24"/>
          <w:szCs w:val="24"/>
        </w:rPr>
        <w:t xml:space="preserve">Area. </w:t>
      </w:r>
      <w:r w:rsidR="00A136C0">
        <w:rPr>
          <w:rFonts w:ascii="Arial" w:hAnsi="Arial" w:cs="Arial"/>
          <w:sz w:val="24"/>
          <w:szCs w:val="24"/>
        </w:rPr>
        <w:t xml:space="preserve">As water is the most essential commodity for operation of industries, </w:t>
      </w:r>
      <w:r w:rsidR="00A136C0" w:rsidRPr="004E4453">
        <w:rPr>
          <w:rFonts w:ascii="Arial" w:hAnsi="Arial" w:cs="Arial"/>
          <w:sz w:val="24"/>
          <w:szCs w:val="24"/>
        </w:rPr>
        <w:t>it</w:t>
      </w:r>
      <w:r w:rsidRPr="004E4453">
        <w:rPr>
          <w:rFonts w:ascii="Arial" w:hAnsi="Arial" w:cs="Arial"/>
          <w:sz w:val="24"/>
          <w:szCs w:val="24"/>
        </w:rPr>
        <w:t xml:space="preserve"> is proposed to provide water supply scheme from Tapi</w:t>
      </w:r>
      <w:r>
        <w:rPr>
          <w:rFonts w:ascii="Arial" w:hAnsi="Arial" w:cs="Arial"/>
          <w:sz w:val="24"/>
          <w:szCs w:val="24"/>
        </w:rPr>
        <w:t xml:space="preserve"> </w:t>
      </w:r>
      <w:r w:rsidR="00AD6E15" w:rsidRPr="004E4453">
        <w:rPr>
          <w:rFonts w:ascii="Arial" w:hAnsi="Arial" w:cs="Arial"/>
          <w:sz w:val="24"/>
          <w:szCs w:val="24"/>
        </w:rPr>
        <w:t>River</w:t>
      </w:r>
      <w:r w:rsidRPr="004E4453">
        <w:rPr>
          <w:rFonts w:ascii="Arial" w:hAnsi="Arial" w:cs="Arial"/>
          <w:sz w:val="24"/>
          <w:szCs w:val="24"/>
        </w:rPr>
        <w:t xml:space="preserve"> </w:t>
      </w:r>
      <w:r w:rsidR="00A136C0">
        <w:rPr>
          <w:rFonts w:ascii="Arial" w:hAnsi="Arial" w:cs="Arial"/>
          <w:sz w:val="24"/>
          <w:szCs w:val="24"/>
        </w:rPr>
        <w:t>to the said area</w:t>
      </w:r>
      <w:r w:rsidRPr="004E4453">
        <w:rPr>
          <w:rFonts w:ascii="Arial" w:hAnsi="Arial" w:cs="Arial"/>
          <w:sz w:val="24"/>
          <w:szCs w:val="24"/>
        </w:rPr>
        <w:t xml:space="preserve">. </w:t>
      </w:r>
      <w:r w:rsidR="00A136C0">
        <w:rPr>
          <w:rFonts w:ascii="Arial" w:hAnsi="Arial" w:cs="Arial"/>
          <w:sz w:val="24"/>
          <w:szCs w:val="24"/>
        </w:rPr>
        <w:t>The scope of the work includes comprehensive water supply system consisting of Jack well along with Pump House for pumping raw water</w:t>
      </w:r>
      <w:r w:rsidR="008463E0">
        <w:rPr>
          <w:rFonts w:ascii="Arial" w:hAnsi="Arial" w:cs="Arial"/>
          <w:sz w:val="24"/>
          <w:szCs w:val="24"/>
        </w:rPr>
        <w:t xml:space="preserve"> at the riverbank</w:t>
      </w:r>
      <w:r w:rsidR="00A136C0">
        <w:rPr>
          <w:rFonts w:ascii="Arial" w:hAnsi="Arial" w:cs="Arial"/>
          <w:sz w:val="24"/>
          <w:szCs w:val="24"/>
        </w:rPr>
        <w:t xml:space="preserve">. </w:t>
      </w:r>
      <w:r w:rsidR="00082D29">
        <w:rPr>
          <w:rFonts w:ascii="Arial" w:hAnsi="Arial" w:cs="Arial"/>
          <w:sz w:val="24"/>
          <w:szCs w:val="24"/>
        </w:rPr>
        <w:t>DI Pipeline of length 14 Kms from Jack Well to Water treatment plant having capacity of 12 MLD</w:t>
      </w:r>
      <w:r w:rsidR="004051DC">
        <w:rPr>
          <w:rFonts w:ascii="Arial" w:hAnsi="Arial" w:cs="Arial"/>
          <w:sz w:val="24"/>
          <w:szCs w:val="24"/>
        </w:rPr>
        <w:t xml:space="preserve">. Distribution of filtered water from the plant to ESR and then </w:t>
      </w:r>
      <w:r w:rsidR="00EC1B36">
        <w:rPr>
          <w:rFonts w:ascii="Arial" w:hAnsi="Arial" w:cs="Arial"/>
          <w:sz w:val="24"/>
          <w:szCs w:val="24"/>
        </w:rPr>
        <w:t xml:space="preserve">to all the industries. </w:t>
      </w:r>
    </w:p>
    <w:sectPr w:rsidR="004E4453" w:rsidRPr="00890E40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90B"/>
    <w:multiLevelType w:val="hybridMultilevel"/>
    <w:tmpl w:val="46DE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3E6"/>
    <w:multiLevelType w:val="hybridMultilevel"/>
    <w:tmpl w:val="BF3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62D3E26"/>
    <w:multiLevelType w:val="hybridMultilevel"/>
    <w:tmpl w:val="0B425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6338"/>
    <w:rsid w:val="000315FA"/>
    <w:rsid w:val="000504F3"/>
    <w:rsid w:val="0006299A"/>
    <w:rsid w:val="0007212B"/>
    <w:rsid w:val="00082D29"/>
    <w:rsid w:val="00090A4C"/>
    <w:rsid w:val="000A2CED"/>
    <w:rsid w:val="000D009B"/>
    <w:rsid w:val="000D0933"/>
    <w:rsid w:val="000D793F"/>
    <w:rsid w:val="000E18FB"/>
    <w:rsid w:val="000E5889"/>
    <w:rsid w:val="000E6D3F"/>
    <w:rsid w:val="00105454"/>
    <w:rsid w:val="00122B86"/>
    <w:rsid w:val="00125A0D"/>
    <w:rsid w:val="001323E4"/>
    <w:rsid w:val="00170E83"/>
    <w:rsid w:val="00181FD7"/>
    <w:rsid w:val="001976E6"/>
    <w:rsid w:val="001B74AF"/>
    <w:rsid w:val="001C45B2"/>
    <w:rsid w:val="001E3459"/>
    <w:rsid w:val="00224DA4"/>
    <w:rsid w:val="00227004"/>
    <w:rsid w:val="002517F6"/>
    <w:rsid w:val="00270EB1"/>
    <w:rsid w:val="002773D3"/>
    <w:rsid w:val="002840A9"/>
    <w:rsid w:val="002A03DB"/>
    <w:rsid w:val="002A75C1"/>
    <w:rsid w:val="002B090F"/>
    <w:rsid w:val="002B1B50"/>
    <w:rsid w:val="002C25C2"/>
    <w:rsid w:val="002D1B62"/>
    <w:rsid w:val="003002E3"/>
    <w:rsid w:val="003319AD"/>
    <w:rsid w:val="00332716"/>
    <w:rsid w:val="003376E9"/>
    <w:rsid w:val="0034136C"/>
    <w:rsid w:val="003512C4"/>
    <w:rsid w:val="00364F80"/>
    <w:rsid w:val="00372BFD"/>
    <w:rsid w:val="00374712"/>
    <w:rsid w:val="003B1A85"/>
    <w:rsid w:val="003B5375"/>
    <w:rsid w:val="003C0F4E"/>
    <w:rsid w:val="003C6F38"/>
    <w:rsid w:val="003D214A"/>
    <w:rsid w:val="003F4D09"/>
    <w:rsid w:val="0040182B"/>
    <w:rsid w:val="004051DC"/>
    <w:rsid w:val="00431C85"/>
    <w:rsid w:val="004415E3"/>
    <w:rsid w:val="004958D4"/>
    <w:rsid w:val="00496E77"/>
    <w:rsid w:val="004B486D"/>
    <w:rsid w:val="004D65EB"/>
    <w:rsid w:val="004E2617"/>
    <w:rsid w:val="004E4453"/>
    <w:rsid w:val="004E5328"/>
    <w:rsid w:val="004F02E9"/>
    <w:rsid w:val="004F0B3E"/>
    <w:rsid w:val="004F3614"/>
    <w:rsid w:val="005060C2"/>
    <w:rsid w:val="0051004D"/>
    <w:rsid w:val="00576B77"/>
    <w:rsid w:val="00577AD6"/>
    <w:rsid w:val="005C3355"/>
    <w:rsid w:val="005D708A"/>
    <w:rsid w:val="005E1B14"/>
    <w:rsid w:val="005E2A24"/>
    <w:rsid w:val="005E34B9"/>
    <w:rsid w:val="005E416A"/>
    <w:rsid w:val="005F30F4"/>
    <w:rsid w:val="00616FA7"/>
    <w:rsid w:val="00636B03"/>
    <w:rsid w:val="00642CC2"/>
    <w:rsid w:val="006508BF"/>
    <w:rsid w:val="00653D05"/>
    <w:rsid w:val="00671E81"/>
    <w:rsid w:val="006726CF"/>
    <w:rsid w:val="00675CB6"/>
    <w:rsid w:val="00681116"/>
    <w:rsid w:val="00682A14"/>
    <w:rsid w:val="0069762C"/>
    <w:rsid w:val="006B2BF1"/>
    <w:rsid w:val="006B434D"/>
    <w:rsid w:val="006E1951"/>
    <w:rsid w:val="006F55EA"/>
    <w:rsid w:val="006F6100"/>
    <w:rsid w:val="00711D76"/>
    <w:rsid w:val="00714FC8"/>
    <w:rsid w:val="007207E1"/>
    <w:rsid w:val="007350FC"/>
    <w:rsid w:val="007449A8"/>
    <w:rsid w:val="00744D45"/>
    <w:rsid w:val="00753C98"/>
    <w:rsid w:val="00757D2F"/>
    <w:rsid w:val="007603C3"/>
    <w:rsid w:val="00760C8D"/>
    <w:rsid w:val="00766393"/>
    <w:rsid w:val="00770871"/>
    <w:rsid w:val="00775F1B"/>
    <w:rsid w:val="0078307D"/>
    <w:rsid w:val="00795580"/>
    <w:rsid w:val="00796AC2"/>
    <w:rsid w:val="00797183"/>
    <w:rsid w:val="007B0793"/>
    <w:rsid w:val="007B704E"/>
    <w:rsid w:val="007C53A0"/>
    <w:rsid w:val="007C6BE8"/>
    <w:rsid w:val="007F191A"/>
    <w:rsid w:val="00811955"/>
    <w:rsid w:val="008161F4"/>
    <w:rsid w:val="00821C7B"/>
    <w:rsid w:val="00842E52"/>
    <w:rsid w:val="00843F12"/>
    <w:rsid w:val="008463E0"/>
    <w:rsid w:val="008647C9"/>
    <w:rsid w:val="00873353"/>
    <w:rsid w:val="00884B65"/>
    <w:rsid w:val="0088781B"/>
    <w:rsid w:val="008900D5"/>
    <w:rsid w:val="00890E40"/>
    <w:rsid w:val="0089720C"/>
    <w:rsid w:val="008977C9"/>
    <w:rsid w:val="008B373E"/>
    <w:rsid w:val="008D1A16"/>
    <w:rsid w:val="008F17FF"/>
    <w:rsid w:val="00922DD1"/>
    <w:rsid w:val="00935DD6"/>
    <w:rsid w:val="00960384"/>
    <w:rsid w:val="00960973"/>
    <w:rsid w:val="00961324"/>
    <w:rsid w:val="00963D25"/>
    <w:rsid w:val="00990398"/>
    <w:rsid w:val="00993665"/>
    <w:rsid w:val="009A64D6"/>
    <w:rsid w:val="009A6DE7"/>
    <w:rsid w:val="009B0335"/>
    <w:rsid w:val="009B0A96"/>
    <w:rsid w:val="009F60AD"/>
    <w:rsid w:val="00A074DD"/>
    <w:rsid w:val="00A136C0"/>
    <w:rsid w:val="00A35AB7"/>
    <w:rsid w:val="00A54D78"/>
    <w:rsid w:val="00A667BC"/>
    <w:rsid w:val="00A94AA6"/>
    <w:rsid w:val="00AA7323"/>
    <w:rsid w:val="00AC382A"/>
    <w:rsid w:val="00AC4149"/>
    <w:rsid w:val="00AC5A0F"/>
    <w:rsid w:val="00AD0064"/>
    <w:rsid w:val="00AD4479"/>
    <w:rsid w:val="00AD6E15"/>
    <w:rsid w:val="00AD6E4A"/>
    <w:rsid w:val="00B03E0A"/>
    <w:rsid w:val="00B0501D"/>
    <w:rsid w:val="00B06E2B"/>
    <w:rsid w:val="00B10AD2"/>
    <w:rsid w:val="00B17FA2"/>
    <w:rsid w:val="00B25256"/>
    <w:rsid w:val="00B43816"/>
    <w:rsid w:val="00B579DA"/>
    <w:rsid w:val="00B65364"/>
    <w:rsid w:val="00BB5167"/>
    <w:rsid w:val="00BC6848"/>
    <w:rsid w:val="00BD75CB"/>
    <w:rsid w:val="00BE3110"/>
    <w:rsid w:val="00C03AE6"/>
    <w:rsid w:val="00C06E8E"/>
    <w:rsid w:val="00C42B81"/>
    <w:rsid w:val="00C54964"/>
    <w:rsid w:val="00C704EE"/>
    <w:rsid w:val="00C73F21"/>
    <w:rsid w:val="00C77ADA"/>
    <w:rsid w:val="00C86ADA"/>
    <w:rsid w:val="00C87F10"/>
    <w:rsid w:val="00CA0D95"/>
    <w:rsid w:val="00CA1C3D"/>
    <w:rsid w:val="00CB41C5"/>
    <w:rsid w:val="00CC2172"/>
    <w:rsid w:val="00CF43C4"/>
    <w:rsid w:val="00D00016"/>
    <w:rsid w:val="00D06EB4"/>
    <w:rsid w:val="00D32EFF"/>
    <w:rsid w:val="00D340A9"/>
    <w:rsid w:val="00D37F76"/>
    <w:rsid w:val="00D409F6"/>
    <w:rsid w:val="00D43C91"/>
    <w:rsid w:val="00D45FA5"/>
    <w:rsid w:val="00D4720D"/>
    <w:rsid w:val="00D5034F"/>
    <w:rsid w:val="00D61394"/>
    <w:rsid w:val="00D71D00"/>
    <w:rsid w:val="00D91FBC"/>
    <w:rsid w:val="00D96E2A"/>
    <w:rsid w:val="00DA58A5"/>
    <w:rsid w:val="00DA64C4"/>
    <w:rsid w:val="00DD300A"/>
    <w:rsid w:val="00DE6603"/>
    <w:rsid w:val="00DE724E"/>
    <w:rsid w:val="00DF0AB7"/>
    <w:rsid w:val="00DF437C"/>
    <w:rsid w:val="00E01816"/>
    <w:rsid w:val="00E021F8"/>
    <w:rsid w:val="00E10498"/>
    <w:rsid w:val="00E3185D"/>
    <w:rsid w:val="00E915DC"/>
    <w:rsid w:val="00E94534"/>
    <w:rsid w:val="00EA47A4"/>
    <w:rsid w:val="00EA6A32"/>
    <w:rsid w:val="00EC1B36"/>
    <w:rsid w:val="00EC1C40"/>
    <w:rsid w:val="00ED11AA"/>
    <w:rsid w:val="00ED1F07"/>
    <w:rsid w:val="00ED2F88"/>
    <w:rsid w:val="00ED4EC4"/>
    <w:rsid w:val="00EE2BFA"/>
    <w:rsid w:val="00EE719B"/>
    <w:rsid w:val="00EF0E69"/>
    <w:rsid w:val="00EF486B"/>
    <w:rsid w:val="00F061B5"/>
    <w:rsid w:val="00F07B59"/>
    <w:rsid w:val="00F17191"/>
    <w:rsid w:val="00F22050"/>
    <w:rsid w:val="00F32AD4"/>
    <w:rsid w:val="00F41AC9"/>
    <w:rsid w:val="00F43677"/>
    <w:rsid w:val="00F577F1"/>
    <w:rsid w:val="00F57DD6"/>
    <w:rsid w:val="00F74AD6"/>
    <w:rsid w:val="00F7791D"/>
    <w:rsid w:val="00F77ACB"/>
    <w:rsid w:val="00F8760B"/>
    <w:rsid w:val="00F91D7C"/>
    <w:rsid w:val="00FA3338"/>
    <w:rsid w:val="00FA5C10"/>
    <w:rsid w:val="00FA66C8"/>
    <w:rsid w:val="00FC54D9"/>
    <w:rsid w:val="00FD7F37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1F4A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144A0-076E-4360-9A91-8C8E4C39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214</Words>
  <Characters>1226</Characters>
  <Application>Microsoft Office Word</Application>
  <DocSecurity>0</DocSecurity>
  <Lines>10</Lines>
  <Paragraphs>2</Paragraphs>
  <ScaleCrop>false</ScaleCrop>
  <Company>Hewlett-Packard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265</cp:revision>
  <dcterms:created xsi:type="dcterms:W3CDTF">2020-05-09T06:30:00Z</dcterms:created>
  <dcterms:modified xsi:type="dcterms:W3CDTF">2020-05-16T06:35:00Z</dcterms:modified>
</cp:coreProperties>
</file>