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7B1F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40977B20" w14:textId="25F1DDC6" w:rsidR="00811955" w:rsidRDefault="007449A8" w:rsidP="0087783E">
      <w:pPr>
        <w:spacing w:after="0"/>
        <w:ind w:left="3544" w:hanging="3544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A326E0">
        <w:rPr>
          <w:rFonts w:ascii="Arial" w:hAnsi="Arial" w:cs="Arial"/>
          <w:sz w:val="24"/>
          <w:szCs w:val="24"/>
        </w:rPr>
        <w:tab/>
      </w:r>
      <w:r w:rsidR="0014755C" w:rsidRPr="0014755C">
        <w:rPr>
          <w:rFonts w:ascii="Arial" w:hAnsi="Arial" w:cs="Arial"/>
          <w:sz w:val="24"/>
          <w:szCs w:val="24"/>
        </w:rPr>
        <w:t>Construction of Formation, Track and Ancillary Works for Rail Connectivity in connection with Proposed Dry Port of JNPT at Jalna on Aurangabad-Jalna Section, Maharashtra</w:t>
      </w:r>
    </w:p>
    <w:p w14:paraId="40977B21" w14:textId="4B4AFEC4" w:rsidR="00766393" w:rsidRDefault="00766393" w:rsidP="005060C2">
      <w:pPr>
        <w:ind w:left="2694" w:hanging="2694"/>
        <w:jc w:val="both"/>
        <w:rPr>
          <w:rFonts w:ascii="Arial" w:hAnsi="Arial" w:cs="Arial"/>
          <w:sz w:val="10"/>
          <w:szCs w:val="10"/>
        </w:rPr>
      </w:pPr>
    </w:p>
    <w:p w14:paraId="171C75E7" w14:textId="77777777" w:rsidR="00C04B89" w:rsidRPr="00A65F60" w:rsidRDefault="00C04B89" w:rsidP="005060C2">
      <w:pPr>
        <w:ind w:left="2694" w:hanging="2694"/>
        <w:jc w:val="both"/>
        <w:rPr>
          <w:rFonts w:ascii="Arial" w:hAnsi="Arial" w:cs="Arial"/>
          <w:sz w:val="10"/>
          <w:szCs w:val="10"/>
        </w:rPr>
      </w:pPr>
    </w:p>
    <w:p w14:paraId="40977B22" w14:textId="410541F3" w:rsidR="008161F4" w:rsidRDefault="00B03E0A" w:rsidP="00C1372B">
      <w:pPr>
        <w:spacing w:after="0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3002E3" w:rsidRP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C04B89">
        <w:rPr>
          <w:rFonts w:ascii="Arial" w:hAnsi="Arial" w:cs="Arial"/>
          <w:sz w:val="24"/>
          <w:szCs w:val="24"/>
        </w:rPr>
        <w:tab/>
      </w:r>
      <w:r w:rsidR="00C04B89">
        <w:rPr>
          <w:rFonts w:ascii="Arial" w:hAnsi="Arial" w:cs="Arial"/>
          <w:sz w:val="24"/>
          <w:szCs w:val="24"/>
        </w:rPr>
        <w:tab/>
      </w:r>
      <w:r w:rsidR="00C04B89">
        <w:rPr>
          <w:rFonts w:ascii="Arial" w:hAnsi="Arial" w:cs="Arial"/>
          <w:sz w:val="24"/>
          <w:szCs w:val="24"/>
        </w:rPr>
        <w:tab/>
      </w:r>
      <w:r w:rsidR="007E07F5" w:rsidRPr="007E07F5">
        <w:rPr>
          <w:rFonts w:ascii="Arial" w:hAnsi="Arial" w:cs="Arial"/>
          <w:sz w:val="24"/>
          <w:szCs w:val="24"/>
        </w:rPr>
        <w:t>Indian Port Rail</w:t>
      </w:r>
      <w:r w:rsidR="00C04B89">
        <w:rPr>
          <w:rFonts w:ascii="Arial" w:hAnsi="Arial" w:cs="Arial"/>
          <w:sz w:val="24"/>
          <w:szCs w:val="24"/>
        </w:rPr>
        <w:t xml:space="preserve"> &amp; Ropeways Corporation Ltd</w:t>
      </w:r>
    </w:p>
    <w:p w14:paraId="01BFEC49" w14:textId="77777777" w:rsidR="001B72F6" w:rsidRDefault="001B72F6" w:rsidP="00C1372B">
      <w:pPr>
        <w:spacing w:after="0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40977B23" w14:textId="77777777" w:rsidR="00C1372B" w:rsidRDefault="00C1372B" w:rsidP="00C1372B">
      <w:pPr>
        <w:spacing w:after="0"/>
        <w:ind w:left="2693" w:hanging="2693"/>
        <w:jc w:val="both"/>
        <w:rPr>
          <w:rFonts w:ascii="Arial" w:hAnsi="Arial" w:cs="Arial"/>
          <w:sz w:val="4"/>
          <w:szCs w:val="4"/>
        </w:rPr>
      </w:pPr>
    </w:p>
    <w:p w14:paraId="40977B24" w14:textId="39E3EA72" w:rsidR="00C1372B" w:rsidRDefault="00C1372B" w:rsidP="00C1372B">
      <w:pPr>
        <w:spacing w:after="0"/>
        <w:ind w:left="2693" w:hanging="2693"/>
        <w:jc w:val="both"/>
        <w:rPr>
          <w:rFonts w:ascii="Arial" w:hAnsi="Arial" w:cs="Arial"/>
          <w:sz w:val="4"/>
          <w:szCs w:val="4"/>
        </w:rPr>
      </w:pPr>
    </w:p>
    <w:p w14:paraId="77A5F4D9" w14:textId="77777777" w:rsidR="00C04B89" w:rsidRDefault="00C04B89" w:rsidP="00C1372B">
      <w:pPr>
        <w:spacing w:after="0"/>
        <w:ind w:left="2693" w:hanging="2693"/>
        <w:jc w:val="both"/>
        <w:rPr>
          <w:rFonts w:ascii="Arial" w:hAnsi="Arial" w:cs="Arial"/>
          <w:sz w:val="4"/>
          <w:szCs w:val="4"/>
        </w:rPr>
      </w:pPr>
    </w:p>
    <w:p w14:paraId="40977B25" w14:textId="77777777" w:rsidR="00C1372B" w:rsidRDefault="00C1372B" w:rsidP="00C1372B">
      <w:pPr>
        <w:spacing w:after="0"/>
        <w:ind w:left="2693" w:hanging="2693"/>
        <w:jc w:val="both"/>
        <w:rPr>
          <w:rFonts w:ascii="Arial" w:hAnsi="Arial" w:cs="Arial"/>
          <w:sz w:val="4"/>
          <w:szCs w:val="4"/>
        </w:rPr>
      </w:pPr>
    </w:p>
    <w:p w14:paraId="40977B26" w14:textId="34AF1614" w:rsidR="00C1372B" w:rsidRDefault="00C1372B" w:rsidP="00C1372B">
      <w:pPr>
        <w:spacing w:after="0"/>
        <w:ind w:left="2693" w:hanging="2693"/>
        <w:jc w:val="both"/>
        <w:rPr>
          <w:rFonts w:ascii="Arial" w:hAnsi="Arial" w:cs="Arial"/>
          <w:sz w:val="8"/>
          <w:szCs w:val="8"/>
        </w:rPr>
      </w:pPr>
    </w:p>
    <w:p w14:paraId="3BEED0D0" w14:textId="77777777" w:rsidR="00C04B89" w:rsidRPr="00A65F60" w:rsidRDefault="00C04B89" w:rsidP="00C1372B">
      <w:pPr>
        <w:spacing w:after="0"/>
        <w:ind w:left="2693" w:hanging="2693"/>
        <w:jc w:val="both"/>
        <w:rPr>
          <w:rFonts w:ascii="Arial" w:hAnsi="Arial" w:cs="Arial"/>
          <w:sz w:val="8"/>
          <w:szCs w:val="8"/>
        </w:rPr>
      </w:pPr>
    </w:p>
    <w:p w14:paraId="40977B27" w14:textId="77777777" w:rsidR="00C1372B" w:rsidRDefault="00C1372B" w:rsidP="00C1372B">
      <w:pPr>
        <w:spacing w:after="0"/>
        <w:ind w:left="2693" w:hanging="2693"/>
        <w:jc w:val="both"/>
        <w:rPr>
          <w:rFonts w:ascii="Arial" w:hAnsi="Arial" w:cs="Arial"/>
          <w:sz w:val="4"/>
          <w:szCs w:val="4"/>
        </w:rPr>
      </w:pPr>
    </w:p>
    <w:p w14:paraId="40977B28" w14:textId="77777777" w:rsidR="00C1372B" w:rsidRDefault="00C1372B" w:rsidP="00C1372B">
      <w:pPr>
        <w:spacing w:after="0"/>
        <w:ind w:left="2693" w:hanging="2693"/>
        <w:jc w:val="both"/>
        <w:rPr>
          <w:rFonts w:ascii="Arial" w:hAnsi="Arial" w:cs="Arial"/>
          <w:sz w:val="4"/>
          <w:szCs w:val="4"/>
        </w:rPr>
      </w:pPr>
    </w:p>
    <w:p w14:paraId="40977B29" w14:textId="77777777" w:rsidR="00C1372B" w:rsidRPr="007F191A" w:rsidRDefault="00C1372B" w:rsidP="00C1372B">
      <w:pPr>
        <w:spacing w:after="0"/>
        <w:ind w:left="2693" w:hanging="2693"/>
        <w:jc w:val="both"/>
        <w:rPr>
          <w:rFonts w:ascii="Arial" w:hAnsi="Arial" w:cs="Arial"/>
          <w:sz w:val="4"/>
          <w:szCs w:val="4"/>
        </w:rPr>
      </w:pPr>
    </w:p>
    <w:p w14:paraId="40977B2A" w14:textId="4D7C9FA4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1B72F6">
        <w:rPr>
          <w:rFonts w:ascii="Arial" w:hAnsi="Arial" w:cs="Arial"/>
          <w:b/>
          <w:bCs/>
          <w:sz w:val="24"/>
          <w:szCs w:val="24"/>
        </w:rPr>
        <w:tab/>
      </w:r>
      <w:r w:rsidR="001B72F6">
        <w:rPr>
          <w:rFonts w:ascii="Arial" w:hAnsi="Arial" w:cs="Arial"/>
          <w:b/>
          <w:bCs/>
          <w:sz w:val="24"/>
          <w:szCs w:val="24"/>
        </w:rPr>
        <w:tab/>
      </w:r>
      <w:r w:rsidR="001B72F6">
        <w:rPr>
          <w:rFonts w:ascii="Arial" w:hAnsi="Arial" w:cs="Arial"/>
          <w:b/>
          <w:bCs/>
          <w:sz w:val="24"/>
          <w:szCs w:val="24"/>
        </w:rPr>
        <w:tab/>
      </w:r>
      <w:r w:rsidR="007E07F5">
        <w:rPr>
          <w:rFonts w:ascii="Arial" w:hAnsi="Arial" w:cs="Arial"/>
          <w:sz w:val="24"/>
          <w:szCs w:val="24"/>
        </w:rPr>
        <w:t>Jalna</w:t>
      </w:r>
      <w:r w:rsidR="001B72F6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52EB834E" w14:textId="77777777" w:rsidR="001B72F6" w:rsidRPr="0063511E" w:rsidRDefault="001B72F6" w:rsidP="005060C2">
      <w:pPr>
        <w:ind w:left="2552" w:hanging="2552"/>
        <w:jc w:val="both"/>
        <w:rPr>
          <w:rFonts w:ascii="Arial" w:hAnsi="Arial" w:cs="Arial"/>
          <w:sz w:val="2"/>
          <w:szCs w:val="2"/>
        </w:rPr>
      </w:pPr>
    </w:p>
    <w:p w14:paraId="40977B2B" w14:textId="77777777" w:rsidR="008161F4" w:rsidRPr="00A65F60" w:rsidRDefault="008161F4" w:rsidP="005060C2">
      <w:pPr>
        <w:jc w:val="both"/>
        <w:rPr>
          <w:rFonts w:ascii="Arial" w:hAnsi="Arial" w:cs="Arial"/>
          <w:sz w:val="2"/>
          <w:szCs w:val="2"/>
        </w:rPr>
      </w:pPr>
    </w:p>
    <w:p w14:paraId="70B3EEF9" w14:textId="30EBBC97" w:rsidR="00C94505" w:rsidRDefault="008161F4" w:rsidP="00FD4830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1B72F6">
        <w:rPr>
          <w:rFonts w:ascii="Arial" w:hAnsi="Arial" w:cs="Arial"/>
          <w:b/>
          <w:bCs/>
          <w:sz w:val="24"/>
          <w:szCs w:val="24"/>
        </w:rPr>
        <w:tab/>
      </w:r>
      <w:r w:rsidR="001B72F6">
        <w:rPr>
          <w:rFonts w:ascii="Arial" w:hAnsi="Arial" w:cs="Arial"/>
          <w:b/>
          <w:bCs/>
          <w:sz w:val="24"/>
          <w:szCs w:val="24"/>
        </w:rPr>
        <w:tab/>
      </w:r>
      <w:r w:rsidR="001B72F6">
        <w:rPr>
          <w:rFonts w:ascii="Arial" w:hAnsi="Arial" w:cs="Arial"/>
          <w:b/>
          <w:bCs/>
          <w:sz w:val="24"/>
          <w:szCs w:val="24"/>
        </w:rPr>
        <w:tab/>
      </w:r>
      <w:r w:rsidR="001B72F6" w:rsidRPr="002C6BDA">
        <w:rPr>
          <w:rFonts w:ascii="Arial" w:hAnsi="Arial" w:cs="Arial"/>
          <w:sz w:val="24"/>
          <w:szCs w:val="24"/>
        </w:rPr>
        <w:t>1.</w:t>
      </w:r>
      <w:r w:rsidR="00CB41C5" w:rsidRPr="002C6BDA">
        <w:rPr>
          <w:rFonts w:ascii="Arial" w:hAnsi="Arial" w:cs="Arial"/>
          <w:sz w:val="24"/>
          <w:szCs w:val="24"/>
        </w:rPr>
        <w:t xml:space="preserve"> </w:t>
      </w:r>
      <w:r w:rsidR="00C94505" w:rsidRPr="002C6BDA">
        <w:rPr>
          <w:rFonts w:ascii="Arial" w:hAnsi="Arial" w:cs="Arial"/>
          <w:sz w:val="24"/>
          <w:szCs w:val="24"/>
        </w:rPr>
        <w:t xml:space="preserve">Laying &amp; Linking of Railway track </w:t>
      </w:r>
    </w:p>
    <w:p w14:paraId="5EAEC319" w14:textId="3A7F0E19" w:rsidR="002343CC" w:rsidRPr="002343CC" w:rsidRDefault="002343CC" w:rsidP="00FD4830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2343CC">
        <w:rPr>
          <w:rFonts w:ascii="Arial" w:hAnsi="Arial" w:cs="Arial"/>
          <w:sz w:val="24"/>
          <w:szCs w:val="24"/>
        </w:rPr>
        <w:tab/>
      </w:r>
      <w:r w:rsidRPr="002343CC">
        <w:rPr>
          <w:rFonts w:ascii="Arial" w:hAnsi="Arial" w:cs="Arial"/>
          <w:sz w:val="24"/>
          <w:szCs w:val="24"/>
        </w:rPr>
        <w:tab/>
      </w:r>
      <w:r w:rsidRPr="002343CC">
        <w:rPr>
          <w:rFonts w:ascii="Arial" w:hAnsi="Arial" w:cs="Arial"/>
          <w:sz w:val="24"/>
          <w:szCs w:val="24"/>
        </w:rPr>
        <w:tab/>
        <w:t>2. Supply of PSC Sleepers &amp; Railway Fitting Accessories</w:t>
      </w:r>
    </w:p>
    <w:p w14:paraId="783240BB" w14:textId="14DC5A07" w:rsidR="00C94505" w:rsidRPr="002C6BDA" w:rsidRDefault="002343CC" w:rsidP="00FD4830">
      <w:pPr>
        <w:spacing w:after="0" w:line="36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94505" w:rsidRPr="002C6BDA">
        <w:rPr>
          <w:rFonts w:ascii="Arial" w:hAnsi="Arial" w:cs="Arial"/>
          <w:sz w:val="24"/>
          <w:szCs w:val="24"/>
        </w:rPr>
        <w:t xml:space="preserve">. Construction of RCC Drain </w:t>
      </w:r>
    </w:p>
    <w:p w14:paraId="601A64E1" w14:textId="3214980E" w:rsidR="00976D2B" w:rsidRDefault="002343CC" w:rsidP="00FD4830">
      <w:pPr>
        <w:spacing w:after="0" w:line="36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C94505" w:rsidRPr="002C6BDA">
        <w:rPr>
          <w:rFonts w:ascii="Arial" w:hAnsi="Arial" w:cs="Arial"/>
          <w:sz w:val="24"/>
          <w:szCs w:val="24"/>
        </w:rPr>
        <w:t xml:space="preserve">. </w:t>
      </w:r>
      <w:r w:rsidR="00976D2B" w:rsidRPr="002C6BDA">
        <w:rPr>
          <w:rFonts w:ascii="Arial" w:hAnsi="Arial" w:cs="Arial"/>
          <w:sz w:val="24"/>
          <w:szCs w:val="24"/>
        </w:rPr>
        <w:t xml:space="preserve">Railway Platform in Paver Block </w:t>
      </w:r>
    </w:p>
    <w:p w14:paraId="671D912B" w14:textId="135E3542" w:rsidR="00FD4830" w:rsidRPr="002C6BDA" w:rsidRDefault="002343CC" w:rsidP="00FD4830">
      <w:pPr>
        <w:spacing w:after="0" w:line="36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D4830">
        <w:rPr>
          <w:rFonts w:ascii="Arial" w:hAnsi="Arial" w:cs="Arial"/>
          <w:sz w:val="24"/>
          <w:szCs w:val="24"/>
        </w:rPr>
        <w:t>. Construction of RCC Pipe &amp; Box Culvert</w:t>
      </w:r>
    </w:p>
    <w:p w14:paraId="40977B2E" w14:textId="1C98CC00" w:rsidR="00821C7B" w:rsidRDefault="002343CC" w:rsidP="00FD4830">
      <w:pPr>
        <w:spacing w:after="0" w:line="36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976D2B" w:rsidRPr="002C6BDA">
        <w:rPr>
          <w:rFonts w:ascii="Arial" w:hAnsi="Arial" w:cs="Arial"/>
          <w:sz w:val="24"/>
          <w:szCs w:val="24"/>
        </w:rPr>
        <w:t xml:space="preserve">. Tree Plantation </w:t>
      </w:r>
      <w:r w:rsidR="002C6BDA">
        <w:rPr>
          <w:rFonts w:ascii="Arial" w:hAnsi="Arial" w:cs="Arial"/>
          <w:sz w:val="24"/>
          <w:szCs w:val="24"/>
        </w:rPr>
        <w:t xml:space="preserve">&amp; Area Development </w:t>
      </w:r>
    </w:p>
    <w:p w14:paraId="40977B2F" w14:textId="77777777" w:rsidR="003512C4" w:rsidRPr="0063511E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0"/>
          <w:szCs w:val="10"/>
        </w:rPr>
      </w:pPr>
    </w:p>
    <w:p w14:paraId="40977B33" w14:textId="77777777" w:rsidR="00047236" w:rsidRPr="000504F3" w:rsidRDefault="00047236" w:rsidP="00047236">
      <w:pPr>
        <w:spacing w:after="0" w:line="360" w:lineRule="auto"/>
        <w:ind w:left="3969" w:hanging="3969"/>
        <w:jc w:val="both"/>
        <w:rPr>
          <w:rFonts w:ascii="Arial" w:hAnsi="Arial" w:cs="Arial"/>
          <w:sz w:val="14"/>
          <w:szCs w:val="14"/>
        </w:rPr>
      </w:pPr>
    </w:p>
    <w:p w14:paraId="40977B34" w14:textId="50657CF3" w:rsidR="003512C4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2343CC">
        <w:rPr>
          <w:rFonts w:ascii="Arial" w:hAnsi="Arial" w:cs="Arial"/>
          <w:b/>
          <w:bCs/>
          <w:sz w:val="24"/>
          <w:szCs w:val="24"/>
        </w:rPr>
        <w:tab/>
      </w:r>
      <w:r w:rsidR="002343CC">
        <w:rPr>
          <w:rFonts w:ascii="Arial" w:hAnsi="Arial" w:cs="Arial"/>
          <w:b/>
          <w:bCs/>
          <w:sz w:val="24"/>
          <w:szCs w:val="24"/>
        </w:rPr>
        <w:tab/>
      </w:r>
      <w:r w:rsidR="002343CC">
        <w:rPr>
          <w:rFonts w:ascii="Arial" w:hAnsi="Arial" w:cs="Arial"/>
          <w:b/>
          <w:bCs/>
          <w:sz w:val="24"/>
          <w:szCs w:val="24"/>
        </w:rPr>
        <w:tab/>
      </w:r>
      <w:r w:rsidR="0018623D">
        <w:rPr>
          <w:rFonts w:ascii="Arial" w:hAnsi="Arial" w:cs="Arial"/>
          <w:sz w:val="24"/>
          <w:szCs w:val="24"/>
        </w:rPr>
        <w:t xml:space="preserve">Dec </w:t>
      </w:r>
      <w:r w:rsidR="00FF6B46">
        <w:rPr>
          <w:rFonts w:ascii="Arial" w:hAnsi="Arial" w:cs="Arial"/>
          <w:sz w:val="24"/>
          <w:szCs w:val="24"/>
        </w:rPr>
        <w:t>201</w:t>
      </w:r>
      <w:r w:rsidR="0018623D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</w:t>
      </w:r>
      <w:r w:rsidR="0019466B">
        <w:rPr>
          <w:rFonts w:ascii="Arial" w:hAnsi="Arial" w:cs="Arial"/>
          <w:sz w:val="24"/>
          <w:szCs w:val="24"/>
        </w:rPr>
        <w:t xml:space="preserve">Work </w:t>
      </w:r>
      <w:r w:rsidR="008A7DEB">
        <w:rPr>
          <w:rFonts w:ascii="Arial" w:hAnsi="Arial" w:cs="Arial"/>
          <w:sz w:val="24"/>
          <w:szCs w:val="24"/>
        </w:rPr>
        <w:t>in</w:t>
      </w:r>
      <w:r w:rsidR="0019466B">
        <w:rPr>
          <w:rFonts w:ascii="Arial" w:hAnsi="Arial" w:cs="Arial"/>
          <w:sz w:val="24"/>
          <w:szCs w:val="24"/>
        </w:rPr>
        <w:t xml:space="preserve"> Progress </w:t>
      </w:r>
    </w:p>
    <w:p w14:paraId="7D016494" w14:textId="77777777" w:rsidR="002343CC" w:rsidRPr="0063511E" w:rsidRDefault="002343CC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2"/>
          <w:szCs w:val="12"/>
        </w:rPr>
      </w:pPr>
    </w:p>
    <w:p w14:paraId="40977B35" w14:textId="77777777" w:rsidR="00B03E0A" w:rsidRP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322DAC50" w14:textId="77777777" w:rsidR="006A5925" w:rsidRDefault="00B03E0A" w:rsidP="00A0598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C5496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F43A92" w14:textId="77777777" w:rsidR="006A5925" w:rsidRPr="006A5925" w:rsidRDefault="006A5925" w:rsidP="00A05981">
      <w:pPr>
        <w:spacing w:after="0" w:line="36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40977B36" w14:textId="168546AD" w:rsidR="00C54964" w:rsidRDefault="00A05981" w:rsidP="00A05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5981">
        <w:rPr>
          <w:rFonts w:ascii="Arial" w:hAnsi="Arial" w:cs="Arial"/>
          <w:sz w:val="24"/>
          <w:szCs w:val="24"/>
        </w:rPr>
        <w:t>IPRCL, a first of its kind Joint Venture Company between the</w:t>
      </w:r>
      <w:r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Major Ports under the Ministry of Shipping and Rail Vikas Nigam Ltd.</w:t>
      </w:r>
      <w:r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(RVNL), formed with the objective to provide efficient rail evacuation</w:t>
      </w:r>
      <w:r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systems to Major Ports for enhancing their capacity and throughput.</w:t>
      </w:r>
      <w:r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In the coming years, IPRCL, as a dedicated SPV will continue to</w:t>
      </w:r>
      <w:r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develop railways as a mode of transport in the Port Sector and will</w:t>
      </w:r>
      <w:r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pave the way for seamless integration of Port-railway</w:t>
      </w:r>
      <w:r w:rsidR="00A3471E"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system with</w:t>
      </w:r>
      <w:r>
        <w:rPr>
          <w:rFonts w:ascii="Arial" w:hAnsi="Arial" w:cs="Arial"/>
          <w:sz w:val="24"/>
          <w:szCs w:val="24"/>
        </w:rPr>
        <w:t xml:space="preserve"> </w:t>
      </w:r>
      <w:r w:rsidRPr="00A05981">
        <w:rPr>
          <w:rFonts w:ascii="Arial" w:hAnsi="Arial" w:cs="Arial"/>
          <w:sz w:val="24"/>
          <w:szCs w:val="24"/>
        </w:rPr>
        <w:t>the Indian Railway network.</w:t>
      </w:r>
    </w:p>
    <w:p w14:paraId="11F51645" w14:textId="02640A1F" w:rsidR="006A5925" w:rsidRPr="003D2B85" w:rsidRDefault="006A5925" w:rsidP="006A5925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2E4EB74" w14:textId="5ADCC0D9" w:rsidR="006A5925" w:rsidRPr="00A05981" w:rsidRDefault="006A5925" w:rsidP="00A059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Sharda </w:t>
      </w:r>
      <w:r w:rsidR="00492B80">
        <w:rPr>
          <w:rFonts w:ascii="Arial" w:hAnsi="Arial" w:cs="Arial"/>
          <w:sz w:val="24"/>
          <w:szCs w:val="24"/>
        </w:rPr>
        <w:t xml:space="preserve">is proud to be associated with IPRCL for development of Dry Port at Jalna, Maharashtra. This Dry Port will result in seamless </w:t>
      </w:r>
      <w:r w:rsidR="00D10EF2">
        <w:rPr>
          <w:rFonts w:ascii="Arial" w:hAnsi="Arial" w:cs="Arial"/>
          <w:sz w:val="24"/>
          <w:szCs w:val="24"/>
        </w:rPr>
        <w:t xml:space="preserve">rail </w:t>
      </w:r>
      <w:r w:rsidR="00492B80">
        <w:rPr>
          <w:rFonts w:ascii="Arial" w:hAnsi="Arial" w:cs="Arial"/>
          <w:sz w:val="24"/>
          <w:szCs w:val="24"/>
        </w:rPr>
        <w:t xml:space="preserve">connectivity </w:t>
      </w:r>
      <w:r w:rsidR="00D10EF2">
        <w:rPr>
          <w:rFonts w:ascii="Arial" w:hAnsi="Arial" w:cs="Arial"/>
          <w:sz w:val="24"/>
          <w:szCs w:val="24"/>
        </w:rPr>
        <w:t>with Jawaharlal Nehru Port Trust at Uran</w:t>
      </w:r>
      <w:r w:rsidR="003D2B85">
        <w:rPr>
          <w:rFonts w:ascii="Arial" w:hAnsi="Arial" w:cs="Arial"/>
          <w:sz w:val="24"/>
          <w:szCs w:val="24"/>
        </w:rPr>
        <w:t>, Mumbai and facilitate road transport from Jalna to other parts of the state and adjoining states. This project will prove to be a major milestone in the development of Marathwada region in the coming years</w:t>
      </w:r>
      <w:r w:rsidR="00681D07">
        <w:rPr>
          <w:rFonts w:ascii="Arial" w:hAnsi="Arial" w:cs="Arial"/>
          <w:sz w:val="24"/>
          <w:szCs w:val="24"/>
        </w:rPr>
        <w:t xml:space="preserve"> with creation of limitless employment and business opportunities</w:t>
      </w:r>
      <w:r w:rsidR="0063511E">
        <w:rPr>
          <w:rFonts w:ascii="Arial" w:hAnsi="Arial" w:cs="Arial"/>
          <w:sz w:val="24"/>
          <w:szCs w:val="24"/>
        </w:rPr>
        <w:t xml:space="preserve">. Sharda Infratech has ventured </w:t>
      </w:r>
      <w:r w:rsidR="008A7DEB">
        <w:rPr>
          <w:rFonts w:ascii="Arial" w:hAnsi="Arial" w:cs="Arial"/>
          <w:sz w:val="24"/>
          <w:szCs w:val="24"/>
        </w:rPr>
        <w:t>into</w:t>
      </w:r>
      <w:r w:rsidR="0063511E">
        <w:rPr>
          <w:rFonts w:ascii="Arial" w:hAnsi="Arial" w:cs="Arial"/>
          <w:sz w:val="24"/>
          <w:szCs w:val="24"/>
        </w:rPr>
        <w:t xml:space="preserve"> Development of Port and Railway Track Laying &amp; Linking by the virtue of this project and added one more feather in their crown. </w:t>
      </w:r>
    </w:p>
    <w:sectPr w:rsidR="006A5925" w:rsidRPr="00A05981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2364F"/>
    <w:rsid w:val="000315FA"/>
    <w:rsid w:val="00047236"/>
    <w:rsid w:val="000504F3"/>
    <w:rsid w:val="0006299A"/>
    <w:rsid w:val="0007212B"/>
    <w:rsid w:val="000A2CED"/>
    <w:rsid w:val="000D009B"/>
    <w:rsid w:val="000D0933"/>
    <w:rsid w:val="000E18FB"/>
    <w:rsid w:val="000E6D3F"/>
    <w:rsid w:val="00105454"/>
    <w:rsid w:val="0014755C"/>
    <w:rsid w:val="00170E83"/>
    <w:rsid w:val="00181FD7"/>
    <w:rsid w:val="0018623D"/>
    <w:rsid w:val="0019466B"/>
    <w:rsid w:val="001976E6"/>
    <w:rsid w:val="001B72F6"/>
    <w:rsid w:val="001B74AF"/>
    <w:rsid w:val="001C45B2"/>
    <w:rsid w:val="001E3459"/>
    <w:rsid w:val="00227004"/>
    <w:rsid w:val="002343CC"/>
    <w:rsid w:val="002517F6"/>
    <w:rsid w:val="00270EB1"/>
    <w:rsid w:val="002773D3"/>
    <w:rsid w:val="002840A9"/>
    <w:rsid w:val="002850D1"/>
    <w:rsid w:val="002A03DB"/>
    <w:rsid w:val="002B090F"/>
    <w:rsid w:val="002B1B50"/>
    <w:rsid w:val="002C6BDA"/>
    <w:rsid w:val="002D1B62"/>
    <w:rsid w:val="003002E3"/>
    <w:rsid w:val="003319AD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D2B85"/>
    <w:rsid w:val="003F4D09"/>
    <w:rsid w:val="0040182B"/>
    <w:rsid w:val="00431C85"/>
    <w:rsid w:val="0045186B"/>
    <w:rsid w:val="00492B80"/>
    <w:rsid w:val="004958D4"/>
    <w:rsid w:val="00496E77"/>
    <w:rsid w:val="004B486D"/>
    <w:rsid w:val="004D65EB"/>
    <w:rsid w:val="004E2617"/>
    <w:rsid w:val="004E5328"/>
    <w:rsid w:val="004F02E9"/>
    <w:rsid w:val="004F0B3E"/>
    <w:rsid w:val="005060C2"/>
    <w:rsid w:val="0051004D"/>
    <w:rsid w:val="00576B77"/>
    <w:rsid w:val="00577AD6"/>
    <w:rsid w:val="005D708A"/>
    <w:rsid w:val="005E1B14"/>
    <w:rsid w:val="005E2A24"/>
    <w:rsid w:val="005E34B9"/>
    <w:rsid w:val="005E416A"/>
    <w:rsid w:val="005F4FD8"/>
    <w:rsid w:val="00616FA7"/>
    <w:rsid w:val="0063511E"/>
    <w:rsid w:val="00636B03"/>
    <w:rsid w:val="00642CC2"/>
    <w:rsid w:val="00671E81"/>
    <w:rsid w:val="006726CF"/>
    <w:rsid w:val="00675CB6"/>
    <w:rsid w:val="00681116"/>
    <w:rsid w:val="00681D07"/>
    <w:rsid w:val="00682A14"/>
    <w:rsid w:val="0069762C"/>
    <w:rsid w:val="006A5925"/>
    <w:rsid w:val="006B2BF1"/>
    <w:rsid w:val="006B41AD"/>
    <w:rsid w:val="006B434D"/>
    <w:rsid w:val="006E1951"/>
    <w:rsid w:val="006E6308"/>
    <w:rsid w:val="006F55EA"/>
    <w:rsid w:val="006F6100"/>
    <w:rsid w:val="00714FC8"/>
    <w:rsid w:val="007350FC"/>
    <w:rsid w:val="007449A8"/>
    <w:rsid w:val="00744D45"/>
    <w:rsid w:val="00753C98"/>
    <w:rsid w:val="007603C3"/>
    <w:rsid w:val="00760C8D"/>
    <w:rsid w:val="00766393"/>
    <w:rsid w:val="0078307D"/>
    <w:rsid w:val="00787B4E"/>
    <w:rsid w:val="00795580"/>
    <w:rsid w:val="00796AC2"/>
    <w:rsid w:val="00797183"/>
    <w:rsid w:val="007B0793"/>
    <w:rsid w:val="007B704E"/>
    <w:rsid w:val="007C53A0"/>
    <w:rsid w:val="007C6BE8"/>
    <w:rsid w:val="007E07F5"/>
    <w:rsid w:val="007F191A"/>
    <w:rsid w:val="00811955"/>
    <w:rsid w:val="008161F4"/>
    <w:rsid w:val="00821C7B"/>
    <w:rsid w:val="00823D80"/>
    <w:rsid w:val="00842E52"/>
    <w:rsid w:val="00843F12"/>
    <w:rsid w:val="0087783E"/>
    <w:rsid w:val="00884B65"/>
    <w:rsid w:val="0088781B"/>
    <w:rsid w:val="0089720C"/>
    <w:rsid w:val="008977C9"/>
    <w:rsid w:val="008A7DEB"/>
    <w:rsid w:val="008D1A16"/>
    <w:rsid w:val="008F17FF"/>
    <w:rsid w:val="00922DD1"/>
    <w:rsid w:val="00960384"/>
    <w:rsid w:val="00960973"/>
    <w:rsid w:val="00961324"/>
    <w:rsid w:val="00963D25"/>
    <w:rsid w:val="00976D2B"/>
    <w:rsid w:val="00990398"/>
    <w:rsid w:val="00993665"/>
    <w:rsid w:val="009A64D6"/>
    <w:rsid w:val="009A6DE7"/>
    <w:rsid w:val="009B0A96"/>
    <w:rsid w:val="00A05981"/>
    <w:rsid w:val="00A07198"/>
    <w:rsid w:val="00A074DD"/>
    <w:rsid w:val="00A16460"/>
    <w:rsid w:val="00A326E0"/>
    <w:rsid w:val="00A3471E"/>
    <w:rsid w:val="00A54D78"/>
    <w:rsid w:val="00A65F60"/>
    <w:rsid w:val="00A667BC"/>
    <w:rsid w:val="00AA7323"/>
    <w:rsid w:val="00AC382A"/>
    <w:rsid w:val="00AC4149"/>
    <w:rsid w:val="00AC5A0F"/>
    <w:rsid w:val="00AD4479"/>
    <w:rsid w:val="00AD6E4A"/>
    <w:rsid w:val="00B03E0A"/>
    <w:rsid w:val="00B0501D"/>
    <w:rsid w:val="00B06E2B"/>
    <w:rsid w:val="00B10AD2"/>
    <w:rsid w:val="00B17FA2"/>
    <w:rsid w:val="00B25256"/>
    <w:rsid w:val="00B43816"/>
    <w:rsid w:val="00B579DA"/>
    <w:rsid w:val="00B65364"/>
    <w:rsid w:val="00BB5167"/>
    <w:rsid w:val="00BC6848"/>
    <w:rsid w:val="00BD75CB"/>
    <w:rsid w:val="00BE1354"/>
    <w:rsid w:val="00BE3110"/>
    <w:rsid w:val="00C03AE6"/>
    <w:rsid w:val="00C04B89"/>
    <w:rsid w:val="00C06E8E"/>
    <w:rsid w:val="00C1372B"/>
    <w:rsid w:val="00C2526E"/>
    <w:rsid w:val="00C42B81"/>
    <w:rsid w:val="00C54964"/>
    <w:rsid w:val="00C73F21"/>
    <w:rsid w:val="00C77ADA"/>
    <w:rsid w:val="00C86ADA"/>
    <w:rsid w:val="00C87F10"/>
    <w:rsid w:val="00C94505"/>
    <w:rsid w:val="00CA0D95"/>
    <w:rsid w:val="00CA1C3D"/>
    <w:rsid w:val="00CB41C5"/>
    <w:rsid w:val="00CC2172"/>
    <w:rsid w:val="00CF43C4"/>
    <w:rsid w:val="00D00016"/>
    <w:rsid w:val="00D06EB4"/>
    <w:rsid w:val="00D10EF2"/>
    <w:rsid w:val="00D12136"/>
    <w:rsid w:val="00D32EFF"/>
    <w:rsid w:val="00D37F76"/>
    <w:rsid w:val="00D409F6"/>
    <w:rsid w:val="00D43C91"/>
    <w:rsid w:val="00D45FA5"/>
    <w:rsid w:val="00D4720D"/>
    <w:rsid w:val="00D5034F"/>
    <w:rsid w:val="00D61394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21F8"/>
    <w:rsid w:val="00E10498"/>
    <w:rsid w:val="00E3185D"/>
    <w:rsid w:val="00E94534"/>
    <w:rsid w:val="00ED11AA"/>
    <w:rsid w:val="00ED2F88"/>
    <w:rsid w:val="00ED4EC4"/>
    <w:rsid w:val="00EE719B"/>
    <w:rsid w:val="00EF0E69"/>
    <w:rsid w:val="00EF486B"/>
    <w:rsid w:val="00F17191"/>
    <w:rsid w:val="00F22050"/>
    <w:rsid w:val="00F32AD4"/>
    <w:rsid w:val="00F41AC9"/>
    <w:rsid w:val="00F43677"/>
    <w:rsid w:val="00F57DD6"/>
    <w:rsid w:val="00F74AD6"/>
    <w:rsid w:val="00F7791D"/>
    <w:rsid w:val="00F77ACB"/>
    <w:rsid w:val="00F91D7C"/>
    <w:rsid w:val="00FA5C10"/>
    <w:rsid w:val="00FA66C8"/>
    <w:rsid w:val="00FB2A16"/>
    <w:rsid w:val="00FC54D9"/>
    <w:rsid w:val="00FD4830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7B1F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118D8-9B2E-45E5-8084-7C9CD626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263</Words>
  <Characters>1503</Characters>
  <Application>Microsoft Office Word</Application>
  <DocSecurity>0</DocSecurity>
  <Lines>12</Lines>
  <Paragraphs>3</Paragraphs>
  <ScaleCrop>false</ScaleCrop>
  <Company>Hewlett-Packard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253</cp:revision>
  <dcterms:created xsi:type="dcterms:W3CDTF">2020-05-09T06:30:00Z</dcterms:created>
  <dcterms:modified xsi:type="dcterms:W3CDTF">2020-05-13T17:26:00Z</dcterms:modified>
</cp:coreProperties>
</file>