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39DE2" w14:textId="77777777" w:rsidR="00A06FF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DCCC5E3" w14:textId="77777777" w:rsidR="00A06FF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53D066B0" w14:textId="77777777" w:rsidR="00A06FFC" w:rsidRDefault="00A06FFC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A06FFC" w14:paraId="3A3650F5" w14:textId="77777777">
        <w:trPr>
          <w:jc w:val="center"/>
        </w:trPr>
        <w:tc>
          <w:tcPr>
            <w:tcW w:w="4508" w:type="dxa"/>
          </w:tcPr>
          <w:p w14:paraId="7D0043E0" w14:textId="77777777" w:rsidR="00A06FF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0E38F5B1" w14:textId="5263BF0F" w:rsidR="00A06FFC" w:rsidRDefault="00B643D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 April</w:t>
            </w:r>
            <w:r w:rsidR="00000000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5</w:t>
            </w:r>
          </w:p>
        </w:tc>
      </w:tr>
      <w:tr w:rsidR="00A06FFC" w14:paraId="6D699581" w14:textId="77777777">
        <w:trPr>
          <w:jc w:val="center"/>
        </w:trPr>
        <w:tc>
          <w:tcPr>
            <w:tcW w:w="4508" w:type="dxa"/>
          </w:tcPr>
          <w:p w14:paraId="50CC8FAF" w14:textId="77777777" w:rsidR="00A06FF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52B10DC1" w14:textId="045A07B0" w:rsidR="00A06FFC" w:rsidRDefault="00B23D8B">
            <w:pPr>
              <w:rPr>
                <w:rFonts w:ascii="Arial" w:eastAsia="Arial" w:hAnsi="Arial" w:cs="Arial"/>
              </w:rPr>
            </w:pPr>
            <w:r w:rsidRPr="00B23D8B">
              <w:rPr>
                <w:rFonts w:ascii="Arial" w:eastAsia="Arial" w:hAnsi="Arial" w:cs="Arial"/>
              </w:rPr>
              <w:t>SWTID1743607402</w:t>
            </w:r>
          </w:p>
        </w:tc>
      </w:tr>
      <w:tr w:rsidR="00A06FFC" w14:paraId="58448345" w14:textId="77777777">
        <w:trPr>
          <w:jc w:val="center"/>
        </w:trPr>
        <w:tc>
          <w:tcPr>
            <w:tcW w:w="4508" w:type="dxa"/>
          </w:tcPr>
          <w:p w14:paraId="06996164" w14:textId="77777777" w:rsidR="00A06FF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539DF9E" w14:textId="3D9E2F7E" w:rsidR="00A06FFC" w:rsidRDefault="00B23D8B">
            <w:pPr>
              <w:rPr>
                <w:rFonts w:ascii="Arial" w:eastAsia="Arial" w:hAnsi="Arial" w:cs="Arial"/>
              </w:rPr>
            </w:pPr>
            <w:r w:rsidRPr="00B23D8B">
              <w:rPr>
                <w:rFonts w:ascii="Arial" w:eastAsia="Arial" w:hAnsi="Arial" w:cs="Arial"/>
              </w:rPr>
              <w:t>ShopEZ: E-commerce Application</w:t>
            </w:r>
          </w:p>
        </w:tc>
      </w:tr>
      <w:tr w:rsidR="00A06FFC" w14:paraId="351173EF" w14:textId="77777777">
        <w:trPr>
          <w:jc w:val="center"/>
        </w:trPr>
        <w:tc>
          <w:tcPr>
            <w:tcW w:w="4508" w:type="dxa"/>
          </w:tcPr>
          <w:p w14:paraId="576CC3DC" w14:textId="77777777" w:rsidR="00A06FF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2A2A7F1" w14:textId="77777777" w:rsidR="00A06FF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999782E" w14:textId="77777777" w:rsidR="00A06FFC" w:rsidRDefault="00A06FFC">
      <w:pPr>
        <w:rPr>
          <w:rFonts w:ascii="Arial" w:eastAsia="Arial" w:hAnsi="Arial" w:cs="Arial"/>
          <w:b/>
        </w:rPr>
      </w:pPr>
    </w:p>
    <w:p w14:paraId="0FA4842F" w14:textId="77777777" w:rsidR="00A06FFC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356FC223" w14:textId="77777777" w:rsidR="00A06FFC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0C6FD5FB" w14:textId="0D1438B8" w:rsidR="00A06FFC" w:rsidRDefault="00DF4283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B3FBC65" wp14:editId="33C21D4E">
            <wp:extent cx="5570220" cy="3713480"/>
            <wp:effectExtent l="0" t="0" r="0" b="1270"/>
            <wp:docPr id="569617048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25A4" w14:textId="77777777" w:rsidR="00A06FFC" w:rsidRDefault="00A06FFC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E3274FC" w14:textId="57BADB38" w:rsidR="004C3F61" w:rsidRPr="004C3F61" w:rsidRDefault="00000000" w:rsidP="004C3F61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p w14:paraId="30BEADE8" w14:textId="61B2077A" w:rsidR="004C3F61" w:rsidRPr="004C3F61" w:rsidRDefault="004C3F61" w:rsidP="004C3F61">
      <w:pPr>
        <w:tabs>
          <w:tab w:val="left" w:pos="2320"/>
        </w:tabs>
        <w:rPr>
          <w:rFonts w:ascii="Arial" w:eastAsia="Arial" w:hAnsi="Arial" w:cs="Arial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2483"/>
        <w:gridCol w:w="5570"/>
        <w:gridCol w:w="5826"/>
      </w:tblGrid>
      <w:tr w:rsidR="004C3F61" w:rsidRPr="004C3F61" w14:paraId="2067BDFC" w14:textId="77777777" w:rsidTr="004C3F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226644" w14:textId="13A84FC3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S</w:t>
            </w:r>
            <w:r w:rsidR="00FE16B1" w:rsidRPr="00FE16B1">
              <w:rPr>
                <w:rFonts w:ascii="Arial" w:eastAsia="Arial" w:hAnsi="Arial" w:cs="Arial"/>
              </w:rPr>
              <w:t>r.</w:t>
            </w:r>
            <w:r w:rsidRPr="004C3F61">
              <w:rPr>
                <w:rFonts w:ascii="Arial" w:eastAsia="Arial" w:hAnsi="Arial" w:cs="Arial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8B9EF09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013E5D2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6644996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Technology</w:t>
            </w:r>
          </w:p>
        </w:tc>
      </w:tr>
      <w:tr w:rsidR="004C3F61" w:rsidRPr="004C3F61" w14:paraId="0B416ECC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04069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09E3D7EF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04DFB2DC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Web and mobile interfaces for customer/admin interactions</w:t>
            </w:r>
          </w:p>
        </w:tc>
        <w:tc>
          <w:tcPr>
            <w:tcW w:w="0" w:type="auto"/>
            <w:vAlign w:val="center"/>
            <w:hideMark/>
          </w:tcPr>
          <w:p w14:paraId="14DD5CE5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React.js, HTML5, CSS3, JavaScript</w:t>
            </w:r>
          </w:p>
        </w:tc>
      </w:tr>
      <w:tr w:rsidR="004C3F61" w:rsidRPr="004C3F61" w14:paraId="44EC4EA7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44506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1E18EADF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3CF731DF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Business logic for user registration, login, order management, admin panel</w:t>
            </w:r>
          </w:p>
        </w:tc>
        <w:tc>
          <w:tcPr>
            <w:tcW w:w="0" w:type="auto"/>
            <w:vAlign w:val="center"/>
            <w:hideMark/>
          </w:tcPr>
          <w:p w14:paraId="72410F13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Node.js, Express.js</w:t>
            </w:r>
          </w:p>
        </w:tc>
      </w:tr>
      <w:tr w:rsidR="004C3F61" w:rsidRPr="004C3F61" w14:paraId="6D91F830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23529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5C0E2D3A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26E9E0EA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Payment processing logic</w:t>
            </w:r>
          </w:p>
        </w:tc>
        <w:tc>
          <w:tcPr>
            <w:tcW w:w="0" w:type="auto"/>
            <w:vAlign w:val="center"/>
            <w:hideMark/>
          </w:tcPr>
          <w:p w14:paraId="7566387D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Razorpay API / Stripe API</w:t>
            </w:r>
          </w:p>
        </w:tc>
      </w:tr>
      <w:tr w:rsidR="004C3F61" w:rsidRPr="004C3F61" w14:paraId="4D6EE92B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B2F1E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407B581B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56EFE537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Notification logic (emails, order updates)</w:t>
            </w:r>
          </w:p>
        </w:tc>
        <w:tc>
          <w:tcPr>
            <w:tcW w:w="0" w:type="auto"/>
            <w:vAlign w:val="center"/>
            <w:hideMark/>
          </w:tcPr>
          <w:p w14:paraId="4C394DEA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Nodemailer, Firebase Cloud Messaging (FCM)</w:t>
            </w:r>
          </w:p>
        </w:tc>
      </w:tr>
      <w:tr w:rsidR="004C3F61" w:rsidRPr="004C3F61" w14:paraId="0732CF43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3E453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518B057D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D5E753C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Primary data storage for users, products, and orders</w:t>
            </w:r>
          </w:p>
        </w:tc>
        <w:tc>
          <w:tcPr>
            <w:tcW w:w="0" w:type="auto"/>
            <w:vAlign w:val="center"/>
            <w:hideMark/>
          </w:tcPr>
          <w:p w14:paraId="0BC45D0F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MongoDB (Mongoose ORM)</w:t>
            </w:r>
          </w:p>
        </w:tc>
      </w:tr>
      <w:tr w:rsidR="004C3F61" w:rsidRPr="004C3F61" w14:paraId="28812918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5E367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14:paraId="6B31CABF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703BE38A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Optional cloud-based DB deployment</w:t>
            </w:r>
          </w:p>
        </w:tc>
        <w:tc>
          <w:tcPr>
            <w:tcW w:w="0" w:type="auto"/>
            <w:vAlign w:val="center"/>
            <w:hideMark/>
          </w:tcPr>
          <w:p w14:paraId="44952389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MongoDB Atlas</w:t>
            </w:r>
          </w:p>
        </w:tc>
      </w:tr>
      <w:tr w:rsidR="004C3F61" w:rsidRPr="004C3F61" w14:paraId="272236BC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24DE3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14:paraId="1F430B4E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6A158354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Product images and other file assets</w:t>
            </w:r>
          </w:p>
        </w:tc>
        <w:tc>
          <w:tcPr>
            <w:tcW w:w="0" w:type="auto"/>
            <w:vAlign w:val="center"/>
            <w:hideMark/>
          </w:tcPr>
          <w:p w14:paraId="565C1F1B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Cloudinary / AWS S3 / Local File System</w:t>
            </w:r>
          </w:p>
        </w:tc>
      </w:tr>
      <w:tr w:rsidR="004C3F61" w:rsidRPr="004C3F61" w14:paraId="1FC2A12C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AA1A9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8.</w:t>
            </w:r>
          </w:p>
        </w:tc>
        <w:tc>
          <w:tcPr>
            <w:tcW w:w="0" w:type="auto"/>
            <w:vAlign w:val="center"/>
            <w:hideMark/>
          </w:tcPr>
          <w:p w14:paraId="5538C8A7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7E769CF5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Shipping and logistics tracking</w:t>
            </w:r>
          </w:p>
        </w:tc>
        <w:tc>
          <w:tcPr>
            <w:tcW w:w="0" w:type="auto"/>
            <w:vAlign w:val="center"/>
            <w:hideMark/>
          </w:tcPr>
          <w:p w14:paraId="27707198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Shiprocket API / Delhivery API</w:t>
            </w:r>
          </w:p>
        </w:tc>
      </w:tr>
      <w:tr w:rsidR="004C3F61" w:rsidRPr="004C3F61" w14:paraId="34E728FC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DDD5E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9.</w:t>
            </w:r>
          </w:p>
        </w:tc>
        <w:tc>
          <w:tcPr>
            <w:tcW w:w="0" w:type="auto"/>
            <w:vAlign w:val="center"/>
            <w:hideMark/>
          </w:tcPr>
          <w:p w14:paraId="11122476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000D7706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Email &amp; SMS notifications</w:t>
            </w:r>
          </w:p>
        </w:tc>
        <w:tc>
          <w:tcPr>
            <w:tcW w:w="0" w:type="auto"/>
            <w:vAlign w:val="center"/>
            <w:hideMark/>
          </w:tcPr>
          <w:p w14:paraId="1F9BBE7B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SendGrid / Twilio</w:t>
            </w:r>
          </w:p>
        </w:tc>
      </w:tr>
      <w:tr w:rsidR="004C3F61" w:rsidRPr="004C3F61" w14:paraId="20763C18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C2AC8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10.</w:t>
            </w:r>
          </w:p>
        </w:tc>
        <w:tc>
          <w:tcPr>
            <w:tcW w:w="0" w:type="auto"/>
            <w:vAlign w:val="center"/>
            <w:hideMark/>
          </w:tcPr>
          <w:p w14:paraId="0AA20F54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0632C6BC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Product recommendation or fraud detection (future scope)</w:t>
            </w:r>
          </w:p>
        </w:tc>
        <w:tc>
          <w:tcPr>
            <w:tcW w:w="0" w:type="auto"/>
            <w:vAlign w:val="center"/>
            <w:hideMark/>
          </w:tcPr>
          <w:p w14:paraId="64FEDD22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Custom ML model (Python/Scikit-learn) on Flask API</w:t>
            </w:r>
          </w:p>
        </w:tc>
      </w:tr>
      <w:tr w:rsidR="004C3F61" w:rsidRPr="004C3F61" w14:paraId="3DA84A23" w14:textId="77777777" w:rsidTr="004C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C16EB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11.</w:t>
            </w:r>
          </w:p>
        </w:tc>
        <w:tc>
          <w:tcPr>
            <w:tcW w:w="0" w:type="auto"/>
            <w:vAlign w:val="center"/>
            <w:hideMark/>
          </w:tcPr>
          <w:p w14:paraId="66382A08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0" w:type="auto"/>
            <w:vAlign w:val="center"/>
            <w:hideMark/>
          </w:tcPr>
          <w:p w14:paraId="13B16E11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Hosting of backend &amp; frontend, database, file storage</w:t>
            </w:r>
          </w:p>
        </w:tc>
        <w:tc>
          <w:tcPr>
            <w:tcW w:w="0" w:type="auto"/>
            <w:vAlign w:val="center"/>
            <w:hideMark/>
          </w:tcPr>
          <w:p w14:paraId="18D85101" w14:textId="77777777" w:rsidR="004C3F61" w:rsidRPr="004C3F61" w:rsidRDefault="004C3F61" w:rsidP="004C3F6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4C3F61">
              <w:rPr>
                <w:rFonts w:ascii="Arial" w:eastAsia="Arial" w:hAnsi="Arial" w:cs="Arial"/>
              </w:rPr>
              <w:t>Localhost (dev), Vercel (frontend), Render / AWS EC2 / Railway.app (backend)</w:t>
            </w:r>
          </w:p>
        </w:tc>
      </w:tr>
    </w:tbl>
    <w:p w14:paraId="3A6A878D" w14:textId="77777777" w:rsidR="004C3F61" w:rsidRDefault="004C3F6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8ED7791" w14:textId="3FAFE56E" w:rsidR="00FE16B1" w:rsidRPr="00FE16B1" w:rsidRDefault="00FE16B1" w:rsidP="00FE16B1">
      <w:pPr>
        <w:tabs>
          <w:tab w:val="left" w:pos="2320"/>
        </w:tabs>
        <w:rPr>
          <w:rFonts w:ascii="Arial" w:eastAsia="Arial" w:hAnsi="Arial" w:cs="Arial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2192"/>
        <w:gridCol w:w="6642"/>
        <w:gridCol w:w="5118"/>
      </w:tblGrid>
      <w:tr w:rsidR="00FE16B1" w:rsidRPr="00FE16B1" w14:paraId="4E006777" w14:textId="77777777" w:rsidTr="00FE16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10DE80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lastRenderedPageBreak/>
              <w:t>S.No</w:t>
            </w:r>
          </w:p>
        </w:tc>
        <w:tc>
          <w:tcPr>
            <w:tcW w:w="0" w:type="auto"/>
            <w:vAlign w:val="center"/>
            <w:hideMark/>
          </w:tcPr>
          <w:p w14:paraId="2734B2D6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2BBD8985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1517BA0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Technology</w:t>
            </w:r>
          </w:p>
        </w:tc>
      </w:tr>
      <w:tr w:rsidR="00FE16B1" w:rsidRPr="00FE16B1" w14:paraId="66027938" w14:textId="77777777" w:rsidTr="00FE16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E1EDE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6742EDEF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0DAEC803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Frameworks used to build frontend and backend</w:t>
            </w:r>
          </w:p>
        </w:tc>
        <w:tc>
          <w:tcPr>
            <w:tcW w:w="0" w:type="auto"/>
            <w:vAlign w:val="center"/>
            <w:hideMark/>
          </w:tcPr>
          <w:p w14:paraId="053BE666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React.js, Node.js, Express.js, Mongoose, MongoDB</w:t>
            </w:r>
          </w:p>
        </w:tc>
      </w:tr>
      <w:tr w:rsidR="00FE16B1" w:rsidRPr="00FE16B1" w14:paraId="079BB587" w14:textId="77777777" w:rsidTr="00FE16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152F5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50082CE9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64AFD16A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JWT-based authentication for protected routes, password hashing, CORS control, secure headers, and best practices</w:t>
            </w:r>
          </w:p>
        </w:tc>
        <w:tc>
          <w:tcPr>
            <w:tcW w:w="0" w:type="auto"/>
            <w:vAlign w:val="center"/>
            <w:hideMark/>
          </w:tcPr>
          <w:p w14:paraId="4801C97E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JWT (Authorization: Bearer &lt;token&gt;), bcrypt, Helmet, CORS, HTTPS, OWASP Top 10</w:t>
            </w:r>
          </w:p>
        </w:tc>
      </w:tr>
      <w:tr w:rsidR="00FE16B1" w:rsidRPr="00FE16B1" w14:paraId="24DE4E17" w14:textId="77777777" w:rsidTr="00FE16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FABD8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51C07953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5FFB48BB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Modular, layered architecture allowing future scaling and deployment flexibility</w:t>
            </w:r>
          </w:p>
        </w:tc>
        <w:tc>
          <w:tcPr>
            <w:tcW w:w="0" w:type="auto"/>
            <w:vAlign w:val="center"/>
            <w:hideMark/>
          </w:tcPr>
          <w:p w14:paraId="46221722" w14:textId="5A01727E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RESTful APIs, /CD ready</w:t>
            </w:r>
          </w:p>
        </w:tc>
      </w:tr>
      <w:tr w:rsidR="00FE16B1" w:rsidRPr="00FE16B1" w14:paraId="7B38F422" w14:textId="77777777" w:rsidTr="00FE16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6A0EB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1F384C09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4DC9C811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Cloud-based deployment with options for distributed systems and auto-scaling</w:t>
            </w:r>
          </w:p>
        </w:tc>
        <w:tc>
          <w:tcPr>
            <w:tcW w:w="0" w:type="auto"/>
            <w:vAlign w:val="center"/>
            <w:hideMark/>
          </w:tcPr>
          <w:p w14:paraId="510D0300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Railway / Render / AWS EC2, Load Balancer, Horizontal Scaling</w:t>
            </w:r>
          </w:p>
        </w:tc>
      </w:tr>
      <w:tr w:rsidR="00FE16B1" w:rsidRPr="00FE16B1" w14:paraId="0344B015" w14:textId="77777777" w:rsidTr="00FE16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AB416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76DB9405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60CA7076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Efficient routing, use of cache and CDNs, minimized API payloads, and lazy loading</w:t>
            </w:r>
          </w:p>
        </w:tc>
        <w:tc>
          <w:tcPr>
            <w:tcW w:w="0" w:type="auto"/>
            <w:vAlign w:val="center"/>
            <w:hideMark/>
          </w:tcPr>
          <w:p w14:paraId="51494764" w14:textId="77777777" w:rsidR="00FE16B1" w:rsidRPr="00FE16B1" w:rsidRDefault="00FE16B1" w:rsidP="00FE16B1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FE16B1">
              <w:rPr>
                <w:rFonts w:ascii="Arial" w:eastAsia="Arial" w:hAnsi="Arial" w:cs="Arial"/>
              </w:rPr>
              <w:t>Redis (caching), CDN (for static assets), Lazy Loading, MongoDB Indexes</w:t>
            </w:r>
          </w:p>
        </w:tc>
      </w:tr>
    </w:tbl>
    <w:p w14:paraId="5AA5A75D" w14:textId="77777777" w:rsidR="00A06FFC" w:rsidRDefault="00A06FFC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0126E7B" w14:textId="77777777" w:rsidR="00A06FFC" w:rsidRDefault="00A06FFC">
      <w:pPr>
        <w:rPr>
          <w:rFonts w:ascii="Arial" w:eastAsia="Arial" w:hAnsi="Arial" w:cs="Arial"/>
          <w:b/>
        </w:rPr>
      </w:pPr>
    </w:p>
    <w:p w14:paraId="7E253A66" w14:textId="77777777" w:rsidR="00A06FFC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753E5376" w14:textId="77777777" w:rsidR="00A06FFC" w:rsidRDefault="00A06FFC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7314D22C" w14:textId="77777777" w:rsidR="00A06FFC" w:rsidRDefault="00A06FFC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0CFC904" w14:textId="77777777" w:rsidR="00A06FFC" w:rsidRDefault="00A06FFC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3E5F48A3" w14:textId="77777777" w:rsidR="00A06FFC" w:rsidRDefault="00A06FFC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6872792B" w14:textId="77777777" w:rsidR="00A06FFC" w:rsidRDefault="00A06FFC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0A9F57C4" w14:textId="77777777" w:rsidR="00A06FFC" w:rsidRDefault="00A06FFC">
      <w:pPr>
        <w:rPr>
          <w:rFonts w:ascii="Arial" w:eastAsia="Arial" w:hAnsi="Arial" w:cs="Arial"/>
          <w:b/>
        </w:rPr>
      </w:pPr>
    </w:p>
    <w:p w14:paraId="1DF6B852" w14:textId="77777777" w:rsidR="00A06FFC" w:rsidRDefault="00A06FFC">
      <w:pPr>
        <w:rPr>
          <w:rFonts w:ascii="Arial" w:eastAsia="Arial" w:hAnsi="Arial" w:cs="Arial"/>
          <w:b/>
        </w:rPr>
      </w:pPr>
    </w:p>
    <w:p w14:paraId="1D09EB85" w14:textId="77777777" w:rsidR="00A06FFC" w:rsidRDefault="00A06FFC">
      <w:pPr>
        <w:rPr>
          <w:rFonts w:ascii="Arial" w:eastAsia="Arial" w:hAnsi="Arial" w:cs="Arial"/>
          <w:b/>
        </w:rPr>
      </w:pPr>
    </w:p>
    <w:sectPr w:rsidR="00A06FFC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E2438"/>
    <w:multiLevelType w:val="multilevel"/>
    <w:tmpl w:val="5A08817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477218D"/>
    <w:multiLevelType w:val="multilevel"/>
    <w:tmpl w:val="9582338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943074038">
    <w:abstractNumId w:val="1"/>
  </w:num>
  <w:num w:numId="2" w16cid:durableId="781338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FC"/>
    <w:rsid w:val="003479F7"/>
    <w:rsid w:val="004C3F61"/>
    <w:rsid w:val="008D25FA"/>
    <w:rsid w:val="00A06FFC"/>
    <w:rsid w:val="00B23D8B"/>
    <w:rsid w:val="00B643DE"/>
    <w:rsid w:val="00DF4283"/>
    <w:rsid w:val="00FE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8D63"/>
  <w15:docId w15:val="{5C1E82E0-3172-4F27-8712-7F77824E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2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tyles" Target="style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B76B20-D75A-4C41-BA5A-188235128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22BSA10001</cp:lastModifiedBy>
  <cp:revision>2</cp:revision>
  <dcterms:created xsi:type="dcterms:W3CDTF">2025-04-15T10:00:00Z</dcterms:created>
  <dcterms:modified xsi:type="dcterms:W3CDTF">2025-04-15T10:00:00Z</dcterms:modified>
</cp:coreProperties>
</file>