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5496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Executive Summary</w:t>
      </w:r>
    </w:p>
    <w:p w14:paraId="0392D749" w14:textId="74EDEC22" w:rsidR="00BA79C9" w:rsidRPr="00BA79C9" w:rsidRDefault="00BA79C9" w:rsidP="00BA79C9">
      <w:pPr>
        <w:spacing w:line="240" w:lineRule="auto"/>
      </w:pPr>
      <w:r w:rsidRPr="00BA79C9">
        <w:t xml:space="preserve">This project involved designing and </w:t>
      </w:r>
      <w:r w:rsidRPr="00BA79C9">
        <w:t>analysing</w:t>
      </w:r>
      <w:r w:rsidRPr="00BA79C9">
        <w:t xml:space="preserve"> an interactive Microsoft Power BI dashboard using the Superstore dataset. The purpose of the dashboard was to convert raw transactional data into meaningful business insights that can support strategic decision-making.</w:t>
      </w:r>
    </w:p>
    <w:p w14:paraId="3359C85D" w14:textId="77777777" w:rsidR="00BA79C9" w:rsidRPr="00BA79C9" w:rsidRDefault="00BA79C9" w:rsidP="00BA79C9">
      <w:pPr>
        <w:spacing w:line="240" w:lineRule="auto"/>
      </w:pPr>
      <w:r w:rsidRPr="00BA79C9">
        <w:t>The final dashboard consists of three report pages: Sales Analysis, Product Analysis, and Shipping Dashboard. Each page focuses on a different aspect of business performance and helps users explore trends, compare metrics, and identify areas for improvement.</w:t>
      </w:r>
    </w:p>
    <w:p w14:paraId="16685E25" w14:textId="3F100250" w:rsidR="00BA79C9" w:rsidRPr="00BA79C9" w:rsidRDefault="00BA79C9" w:rsidP="00BA79C9">
      <w:pPr>
        <w:spacing w:line="240" w:lineRule="auto"/>
      </w:pPr>
      <w:r w:rsidRPr="00BA79C9">
        <w:t xml:space="preserve">The project demonstrates the full business intelligence workflow, including data preparation, </w:t>
      </w:r>
      <w:r w:rsidRPr="00BA79C9">
        <w:t>modelling</w:t>
      </w:r>
      <w:r w:rsidRPr="00BA79C9">
        <w:t>, visualization, insight generation, and strategic recommendations. The completed work is documented and published in a professional GitHub repository with screenshots and setup instructions.</w:t>
      </w:r>
    </w:p>
    <w:p w14:paraId="3CF07A6C" w14:textId="77777777" w:rsidR="00BA79C9" w:rsidRPr="00BA79C9" w:rsidRDefault="00BA79C9" w:rsidP="00BA79C9">
      <w:pPr>
        <w:spacing w:line="240" w:lineRule="auto"/>
      </w:pPr>
      <w:r w:rsidRPr="00BA79C9">
        <w:pict w14:anchorId="373F48C0">
          <v:rect id="_x0000_i1103" style="width:0;height:1.5pt" o:hralign="center" o:hrstd="t" o:hr="t" fillcolor="#a0a0a0" stroked="f"/>
        </w:pict>
      </w:r>
    </w:p>
    <w:p w14:paraId="709557EC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Project Objective</w:t>
      </w:r>
    </w:p>
    <w:p w14:paraId="2C5AFF02" w14:textId="77777777" w:rsidR="00BA79C9" w:rsidRPr="00BA79C9" w:rsidRDefault="00BA79C9" w:rsidP="00BA79C9">
      <w:pPr>
        <w:spacing w:line="240" w:lineRule="auto"/>
      </w:pPr>
      <w:r w:rsidRPr="00BA79C9">
        <w:t>The main objective of this project was to answer key business questions, such as:</w:t>
      </w:r>
    </w:p>
    <w:p w14:paraId="39F5B662" w14:textId="77777777" w:rsidR="00BA79C9" w:rsidRPr="00BA79C9" w:rsidRDefault="00BA79C9" w:rsidP="00BA79C9">
      <w:pPr>
        <w:numPr>
          <w:ilvl w:val="0"/>
          <w:numId w:val="1"/>
        </w:numPr>
        <w:spacing w:line="240" w:lineRule="auto"/>
      </w:pPr>
      <w:r w:rsidRPr="00BA79C9">
        <w:t xml:space="preserve">How is the business performing in terms of sales and profit? </w:t>
      </w:r>
    </w:p>
    <w:p w14:paraId="2262B275" w14:textId="77777777" w:rsidR="00BA79C9" w:rsidRPr="00BA79C9" w:rsidRDefault="00BA79C9" w:rsidP="00BA79C9">
      <w:pPr>
        <w:numPr>
          <w:ilvl w:val="0"/>
          <w:numId w:val="1"/>
        </w:numPr>
        <w:spacing w:line="240" w:lineRule="auto"/>
      </w:pPr>
      <w:r w:rsidRPr="00BA79C9">
        <w:t xml:space="preserve">Which products and categories generate the highest returns? </w:t>
      </w:r>
    </w:p>
    <w:p w14:paraId="3F64F8B6" w14:textId="77777777" w:rsidR="00BA79C9" w:rsidRPr="00BA79C9" w:rsidRDefault="00BA79C9" w:rsidP="00BA79C9">
      <w:pPr>
        <w:numPr>
          <w:ilvl w:val="0"/>
          <w:numId w:val="1"/>
        </w:numPr>
        <w:spacing w:line="240" w:lineRule="auto"/>
      </w:pPr>
      <w:r w:rsidRPr="00BA79C9">
        <w:t xml:space="preserve">Which products have strong sales but weak profitability? </w:t>
      </w:r>
    </w:p>
    <w:p w14:paraId="1FA63F87" w14:textId="77777777" w:rsidR="00BA79C9" w:rsidRPr="00BA79C9" w:rsidRDefault="00BA79C9" w:rsidP="00BA79C9">
      <w:pPr>
        <w:numPr>
          <w:ilvl w:val="0"/>
          <w:numId w:val="1"/>
        </w:numPr>
        <w:spacing w:line="240" w:lineRule="auto"/>
      </w:pPr>
      <w:r w:rsidRPr="00BA79C9">
        <w:t xml:space="preserve">How do shipping methods influence operational efficiency and profit? </w:t>
      </w:r>
    </w:p>
    <w:p w14:paraId="47DFD69D" w14:textId="77777777" w:rsidR="00BA79C9" w:rsidRPr="00BA79C9" w:rsidRDefault="00BA79C9" w:rsidP="00BA79C9">
      <w:pPr>
        <w:numPr>
          <w:ilvl w:val="0"/>
          <w:numId w:val="1"/>
        </w:numPr>
        <w:spacing w:line="240" w:lineRule="auto"/>
      </w:pPr>
      <w:r w:rsidRPr="00BA79C9">
        <w:t xml:space="preserve">What actions can management take to improve performance? </w:t>
      </w:r>
    </w:p>
    <w:p w14:paraId="71392431" w14:textId="77777777" w:rsidR="00BA79C9" w:rsidRPr="00BA79C9" w:rsidRDefault="00BA79C9" w:rsidP="00BA79C9">
      <w:pPr>
        <w:spacing w:line="240" w:lineRule="auto"/>
      </w:pPr>
      <w:r w:rsidRPr="00BA79C9">
        <w:t>By building this dashboard, the goal was not only to visualize data, but also to interpret patterns and provide practical recommendations.</w:t>
      </w:r>
    </w:p>
    <w:p w14:paraId="382E5FDE" w14:textId="77777777" w:rsidR="00BA79C9" w:rsidRPr="00BA79C9" w:rsidRDefault="00BA79C9" w:rsidP="00BA79C9">
      <w:pPr>
        <w:spacing w:line="240" w:lineRule="auto"/>
      </w:pPr>
      <w:r w:rsidRPr="00BA79C9">
        <w:pict w14:anchorId="11D6B1B7">
          <v:rect id="_x0000_i1104" style="width:0;height:1.5pt" o:hralign="center" o:hrstd="t" o:hr="t" fillcolor="#a0a0a0" stroked="f"/>
        </w:pict>
      </w:r>
    </w:p>
    <w:p w14:paraId="6620890F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Dashboard Overview</w:t>
      </w:r>
    </w:p>
    <w:p w14:paraId="0936F43F" w14:textId="77777777" w:rsidR="00BA79C9" w:rsidRPr="00BA79C9" w:rsidRDefault="00BA79C9" w:rsidP="00BA79C9">
      <w:pPr>
        <w:spacing w:line="240" w:lineRule="auto"/>
      </w:pPr>
      <w:r w:rsidRPr="00BA79C9">
        <w:t>The dashboard contains three interactive pages:</w:t>
      </w:r>
    </w:p>
    <w:p w14:paraId="1C44C8AA" w14:textId="77777777" w:rsidR="00BA79C9" w:rsidRPr="00BA79C9" w:rsidRDefault="00BA79C9" w:rsidP="00BA79C9">
      <w:pPr>
        <w:spacing w:line="240" w:lineRule="auto"/>
        <w:rPr>
          <w:b/>
          <w:bCs/>
        </w:rPr>
      </w:pPr>
      <w:r w:rsidRPr="00BA79C9">
        <w:rPr>
          <w:b/>
          <w:bCs/>
        </w:rPr>
        <w:t>Sales Analysis</w:t>
      </w:r>
    </w:p>
    <w:p w14:paraId="15D2E8F1" w14:textId="77777777" w:rsidR="00BA79C9" w:rsidRPr="00BA79C9" w:rsidRDefault="00BA79C9" w:rsidP="00BA79C9">
      <w:pPr>
        <w:spacing w:line="240" w:lineRule="auto"/>
      </w:pPr>
      <w:r w:rsidRPr="00BA79C9">
        <w:t>Provides an overall view of sales and profit using KPI cards, trend charts, and detailed tables.</w:t>
      </w:r>
    </w:p>
    <w:p w14:paraId="573F2E74" w14:textId="77777777" w:rsidR="00BA79C9" w:rsidRPr="00BA79C9" w:rsidRDefault="00BA79C9" w:rsidP="00BA79C9">
      <w:pPr>
        <w:spacing w:line="240" w:lineRule="auto"/>
        <w:rPr>
          <w:b/>
          <w:bCs/>
        </w:rPr>
      </w:pPr>
      <w:r w:rsidRPr="00BA79C9">
        <w:rPr>
          <w:b/>
          <w:bCs/>
        </w:rPr>
        <w:t>Product Analysis</w:t>
      </w:r>
    </w:p>
    <w:p w14:paraId="2DE60E3B" w14:textId="77777777" w:rsidR="00BA79C9" w:rsidRPr="00BA79C9" w:rsidRDefault="00BA79C9" w:rsidP="00BA79C9">
      <w:pPr>
        <w:spacing w:line="240" w:lineRule="auto"/>
      </w:pPr>
      <w:r w:rsidRPr="00BA79C9">
        <w:t>Examines product and category performance, including a decomposition tree to identify the key drivers of sales and profit.</w:t>
      </w:r>
    </w:p>
    <w:p w14:paraId="6DBCAB19" w14:textId="77777777" w:rsidR="00BA79C9" w:rsidRPr="00BA79C9" w:rsidRDefault="00BA79C9" w:rsidP="00BA79C9">
      <w:pPr>
        <w:spacing w:line="240" w:lineRule="auto"/>
        <w:rPr>
          <w:b/>
          <w:bCs/>
        </w:rPr>
      </w:pPr>
      <w:r w:rsidRPr="00BA79C9">
        <w:rPr>
          <w:b/>
          <w:bCs/>
        </w:rPr>
        <w:t>Shipping Dashboard</w:t>
      </w:r>
    </w:p>
    <w:p w14:paraId="79FCCABA" w14:textId="26E82472" w:rsidR="00BA79C9" w:rsidRPr="00BA79C9" w:rsidRDefault="00BA79C9" w:rsidP="00BA79C9">
      <w:pPr>
        <w:spacing w:line="240" w:lineRule="auto"/>
      </w:pPr>
      <w:r w:rsidRPr="00BA79C9">
        <w:t>Analyses</w:t>
      </w:r>
      <w:r w:rsidRPr="00BA79C9">
        <w:t xml:space="preserve"> shipping modes and their impact on operational efficiency and profitability.</w:t>
      </w:r>
    </w:p>
    <w:p w14:paraId="71FA2A18" w14:textId="77777777" w:rsidR="00BA79C9" w:rsidRPr="00BA79C9" w:rsidRDefault="00BA79C9" w:rsidP="00BA79C9">
      <w:pPr>
        <w:spacing w:line="240" w:lineRule="auto"/>
      </w:pPr>
      <w:r w:rsidRPr="00BA79C9">
        <w:lastRenderedPageBreak/>
        <w:t>Each page includes interactive slicers and cross-filtering so users can explore the data from different perspectives.</w:t>
      </w:r>
    </w:p>
    <w:p w14:paraId="252DC38C" w14:textId="77777777" w:rsidR="00BA79C9" w:rsidRPr="00BA79C9" w:rsidRDefault="00BA79C9" w:rsidP="00BA79C9">
      <w:pPr>
        <w:spacing w:line="240" w:lineRule="auto"/>
      </w:pPr>
      <w:r w:rsidRPr="00BA79C9">
        <w:pict w14:anchorId="746C634A">
          <v:rect id="_x0000_i1105" style="width:0;height:1.5pt" o:hralign="center" o:hrstd="t" o:hr="t" fillcolor="#a0a0a0" stroked="f"/>
        </w:pict>
      </w:r>
    </w:p>
    <w:p w14:paraId="67B389D4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Page-by-Page Summary</w:t>
      </w:r>
    </w:p>
    <w:p w14:paraId="6DBB7E27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1. Sales Analysis</w:t>
      </w:r>
    </w:p>
    <w:p w14:paraId="4CE38CD6" w14:textId="77777777" w:rsidR="00BA79C9" w:rsidRPr="00BA79C9" w:rsidRDefault="00BA79C9" w:rsidP="00BA79C9">
      <w:pPr>
        <w:spacing w:line="240" w:lineRule="auto"/>
      </w:pPr>
      <w:r w:rsidRPr="00BA79C9">
        <w:t>This page serves as the executive overview of the business.</w:t>
      </w:r>
    </w:p>
    <w:p w14:paraId="509ED285" w14:textId="77777777" w:rsidR="00BA79C9" w:rsidRPr="00BA79C9" w:rsidRDefault="00BA79C9" w:rsidP="00BA79C9">
      <w:pPr>
        <w:spacing w:line="240" w:lineRule="auto"/>
      </w:pPr>
      <w:r w:rsidRPr="00BA79C9">
        <w:t>It includes:</w:t>
      </w:r>
    </w:p>
    <w:p w14:paraId="77FF1DEB" w14:textId="77777777" w:rsidR="00BA79C9" w:rsidRPr="00BA79C9" w:rsidRDefault="00BA79C9" w:rsidP="00BA79C9">
      <w:pPr>
        <w:numPr>
          <w:ilvl w:val="0"/>
          <w:numId w:val="2"/>
        </w:numPr>
        <w:spacing w:line="240" w:lineRule="auto"/>
      </w:pPr>
      <w:r w:rsidRPr="00BA79C9">
        <w:t xml:space="preserve">KPI cards for Total Sales and Total Profit </w:t>
      </w:r>
    </w:p>
    <w:p w14:paraId="112BA5E7" w14:textId="77777777" w:rsidR="00BA79C9" w:rsidRPr="00BA79C9" w:rsidRDefault="00BA79C9" w:rsidP="00BA79C9">
      <w:pPr>
        <w:numPr>
          <w:ilvl w:val="0"/>
          <w:numId w:val="2"/>
        </w:numPr>
        <w:spacing w:line="240" w:lineRule="auto"/>
      </w:pPr>
      <w:r w:rsidRPr="00BA79C9">
        <w:t xml:space="preserve">Sales trend charts </w:t>
      </w:r>
    </w:p>
    <w:p w14:paraId="52884730" w14:textId="77777777" w:rsidR="00BA79C9" w:rsidRPr="00BA79C9" w:rsidRDefault="00BA79C9" w:rsidP="00BA79C9">
      <w:pPr>
        <w:numPr>
          <w:ilvl w:val="0"/>
          <w:numId w:val="2"/>
        </w:numPr>
        <w:spacing w:line="240" w:lineRule="auto"/>
      </w:pPr>
      <w:r w:rsidRPr="00BA79C9">
        <w:t xml:space="preserve">Segment and category comparisons </w:t>
      </w:r>
    </w:p>
    <w:p w14:paraId="511FE616" w14:textId="77777777" w:rsidR="00BA79C9" w:rsidRPr="00BA79C9" w:rsidRDefault="00BA79C9" w:rsidP="00BA79C9">
      <w:pPr>
        <w:numPr>
          <w:ilvl w:val="0"/>
          <w:numId w:val="2"/>
        </w:numPr>
        <w:spacing w:line="240" w:lineRule="auto"/>
      </w:pPr>
      <w:r w:rsidRPr="00BA79C9">
        <w:t xml:space="preserve">Detailed transactional table </w:t>
      </w:r>
    </w:p>
    <w:p w14:paraId="4FCAB82D" w14:textId="77777777" w:rsidR="00BA79C9" w:rsidRPr="00BA79C9" w:rsidRDefault="00BA79C9" w:rsidP="00BA79C9">
      <w:pPr>
        <w:spacing w:line="240" w:lineRule="auto"/>
      </w:pPr>
      <w:r w:rsidRPr="00BA79C9">
        <w:t>Key value:</w:t>
      </w:r>
    </w:p>
    <w:p w14:paraId="2F087C8D" w14:textId="77777777" w:rsidR="00BA79C9" w:rsidRPr="00BA79C9" w:rsidRDefault="00BA79C9" w:rsidP="00BA79C9">
      <w:pPr>
        <w:numPr>
          <w:ilvl w:val="0"/>
          <w:numId w:val="3"/>
        </w:numPr>
        <w:spacing w:line="240" w:lineRule="auto"/>
      </w:pPr>
      <w:r w:rsidRPr="00BA79C9">
        <w:t xml:space="preserve">Quickly communicates overall business performance. </w:t>
      </w:r>
    </w:p>
    <w:p w14:paraId="739EFDC5" w14:textId="77777777" w:rsidR="00BA79C9" w:rsidRPr="00BA79C9" w:rsidRDefault="00BA79C9" w:rsidP="00BA79C9">
      <w:pPr>
        <w:numPr>
          <w:ilvl w:val="0"/>
          <w:numId w:val="3"/>
        </w:numPr>
        <w:spacing w:line="240" w:lineRule="auto"/>
      </w:pPr>
      <w:r w:rsidRPr="00BA79C9">
        <w:t xml:space="preserve">Highlights growth trends and major revenue contributors. </w:t>
      </w:r>
    </w:p>
    <w:p w14:paraId="357A5286" w14:textId="77777777" w:rsidR="00BA79C9" w:rsidRPr="00BA79C9" w:rsidRDefault="00BA79C9" w:rsidP="00BA79C9">
      <w:pPr>
        <w:spacing w:line="240" w:lineRule="auto"/>
      </w:pPr>
      <w:r w:rsidRPr="00BA79C9">
        <w:pict w14:anchorId="7D29F55B">
          <v:rect id="_x0000_i1106" style="width:0;height:1.5pt" o:hralign="center" o:hrstd="t" o:hr="t" fillcolor="#a0a0a0" stroked="f"/>
        </w:pict>
      </w:r>
    </w:p>
    <w:p w14:paraId="30BC9E25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2. Product Analysis</w:t>
      </w:r>
    </w:p>
    <w:p w14:paraId="4F0BC583" w14:textId="77777777" w:rsidR="00BA79C9" w:rsidRPr="00BA79C9" w:rsidRDefault="00BA79C9" w:rsidP="00BA79C9">
      <w:pPr>
        <w:spacing w:line="240" w:lineRule="auto"/>
      </w:pPr>
      <w:r w:rsidRPr="00BA79C9">
        <w:t>This page focuses on understanding which products drive performance.</w:t>
      </w:r>
    </w:p>
    <w:p w14:paraId="11A504CA" w14:textId="77777777" w:rsidR="00BA79C9" w:rsidRPr="00BA79C9" w:rsidRDefault="00BA79C9" w:rsidP="00BA79C9">
      <w:pPr>
        <w:spacing w:line="240" w:lineRule="auto"/>
      </w:pPr>
      <w:r w:rsidRPr="00BA79C9">
        <w:t>It includes:</w:t>
      </w:r>
    </w:p>
    <w:p w14:paraId="02B576D4" w14:textId="77777777" w:rsidR="00BA79C9" w:rsidRPr="00BA79C9" w:rsidRDefault="00BA79C9" w:rsidP="00BA79C9">
      <w:pPr>
        <w:numPr>
          <w:ilvl w:val="0"/>
          <w:numId w:val="4"/>
        </w:numPr>
        <w:spacing w:line="240" w:lineRule="auto"/>
      </w:pPr>
      <w:r w:rsidRPr="00BA79C9">
        <w:t xml:space="preserve">Product and category filters </w:t>
      </w:r>
    </w:p>
    <w:p w14:paraId="069C5466" w14:textId="77777777" w:rsidR="00BA79C9" w:rsidRPr="00BA79C9" w:rsidRDefault="00BA79C9" w:rsidP="00BA79C9">
      <w:pPr>
        <w:numPr>
          <w:ilvl w:val="0"/>
          <w:numId w:val="4"/>
        </w:numPr>
        <w:spacing w:line="240" w:lineRule="auto"/>
      </w:pPr>
      <w:r w:rsidRPr="00BA79C9">
        <w:t xml:space="preserve">Bar and line charts </w:t>
      </w:r>
    </w:p>
    <w:p w14:paraId="365E7512" w14:textId="77777777" w:rsidR="00BA79C9" w:rsidRPr="00BA79C9" w:rsidRDefault="00BA79C9" w:rsidP="00BA79C9">
      <w:pPr>
        <w:numPr>
          <w:ilvl w:val="0"/>
          <w:numId w:val="4"/>
        </w:numPr>
        <w:spacing w:line="240" w:lineRule="auto"/>
      </w:pPr>
      <w:r w:rsidRPr="00BA79C9">
        <w:t xml:space="preserve">Pie chart </w:t>
      </w:r>
    </w:p>
    <w:p w14:paraId="60BDFDDB" w14:textId="77777777" w:rsidR="00BA79C9" w:rsidRPr="00BA79C9" w:rsidRDefault="00BA79C9" w:rsidP="00BA79C9">
      <w:pPr>
        <w:numPr>
          <w:ilvl w:val="0"/>
          <w:numId w:val="4"/>
        </w:numPr>
        <w:spacing w:line="240" w:lineRule="auto"/>
      </w:pPr>
      <w:r w:rsidRPr="00BA79C9">
        <w:t xml:space="preserve">Decomposition tree </w:t>
      </w:r>
    </w:p>
    <w:p w14:paraId="73C0B2AA" w14:textId="77777777" w:rsidR="00BA79C9" w:rsidRPr="00BA79C9" w:rsidRDefault="00BA79C9" w:rsidP="00BA79C9">
      <w:pPr>
        <w:spacing w:line="240" w:lineRule="auto"/>
      </w:pPr>
      <w:r w:rsidRPr="00BA79C9">
        <w:t>Key value:</w:t>
      </w:r>
    </w:p>
    <w:p w14:paraId="42932A7B" w14:textId="77777777" w:rsidR="00BA79C9" w:rsidRPr="00BA79C9" w:rsidRDefault="00BA79C9" w:rsidP="00BA79C9">
      <w:pPr>
        <w:numPr>
          <w:ilvl w:val="0"/>
          <w:numId w:val="5"/>
        </w:numPr>
        <w:spacing w:line="240" w:lineRule="auto"/>
      </w:pPr>
      <w:r w:rsidRPr="00BA79C9">
        <w:t xml:space="preserve">Identifies top-performing categories and sub-categories. </w:t>
      </w:r>
    </w:p>
    <w:p w14:paraId="22D17AF1" w14:textId="77777777" w:rsidR="00BA79C9" w:rsidRPr="00BA79C9" w:rsidRDefault="00BA79C9" w:rsidP="00BA79C9">
      <w:pPr>
        <w:numPr>
          <w:ilvl w:val="0"/>
          <w:numId w:val="5"/>
        </w:numPr>
        <w:spacing w:line="240" w:lineRule="auto"/>
      </w:pPr>
      <w:r w:rsidRPr="00BA79C9">
        <w:t xml:space="preserve">Reveals root causes of profitability through interactive drill-down. </w:t>
      </w:r>
    </w:p>
    <w:p w14:paraId="59662340" w14:textId="77777777" w:rsidR="00BA79C9" w:rsidRPr="00BA79C9" w:rsidRDefault="00BA79C9" w:rsidP="00BA79C9">
      <w:pPr>
        <w:spacing w:line="240" w:lineRule="auto"/>
      </w:pPr>
      <w:r w:rsidRPr="00BA79C9">
        <w:pict w14:anchorId="4DB69E6A">
          <v:rect id="_x0000_i1107" style="width:0;height:1.5pt" o:hralign="center" o:hrstd="t" o:hr="t" fillcolor="#a0a0a0" stroked="f"/>
        </w:pict>
      </w:r>
    </w:p>
    <w:p w14:paraId="3E6334D4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3. Shipping Dashboard</w:t>
      </w:r>
    </w:p>
    <w:p w14:paraId="7EEE760A" w14:textId="77777777" w:rsidR="00BA79C9" w:rsidRPr="00BA79C9" w:rsidRDefault="00BA79C9" w:rsidP="00BA79C9">
      <w:pPr>
        <w:spacing w:line="240" w:lineRule="auto"/>
      </w:pPr>
      <w:r w:rsidRPr="00BA79C9">
        <w:t>This page evaluates shipping methods and operational efficiency.</w:t>
      </w:r>
    </w:p>
    <w:p w14:paraId="1D335359" w14:textId="77777777" w:rsidR="00BA79C9" w:rsidRPr="00BA79C9" w:rsidRDefault="00BA79C9" w:rsidP="00BA79C9">
      <w:pPr>
        <w:spacing w:line="240" w:lineRule="auto"/>
      </w:pPr>
      <w:r w:rsidRPr="00BA79C9">
        <w:t>It includes:</w:t>
      </w:r>
    </w:p>
    <w:p w14:paraId="55113E98" w14:textId="77777777" w:rsidR="00BA79C9" w:rsidRPr="00BA79C9" w:rsidRDefault="00BA79C9" w:rsidP="00BA79C9">
      <w:pPr>
        <w:numPr>
          <w:ilvl w:val="0"/>
          <w:numId w:val="6"/>
        </w:numPr>
        <w:spacing w:line="240" w:lineRule="auto"/>
      </w:pPr>
      <w:r w:rsidRPr="00BA79C9">
        <w:t xml:space="preserve">Shipping mode slicers </w:t>
      </w:r>
    </w:p>
    <w:p w14:paraId="119B2F14" w14:textId="77777777" w:rsidR="00BA79C9" w:rsidRPr="00BA79C9" w:rsidRDefault="00BA79C9" w:rsidP="00BA79C9">
      <w:pPr>
        <w:numPr>
          <w:ilvl w:val="0"/>
          <w:numId w:val="6"/>
        </w:numPr>
        <w:spacing w:line="240" w:lineRule="auto"/>
      </w:pPr>
      <w:r w:rsidRPr="00BA79C9">
        <w:lastRenderedPageBreak/>
        <w:t xml:space="preserve">Profit and sales comparisons </w:t>
      </w:r>
    </w:p>
    <w:p w14:paraId="0969CE49" w14:textId="77777777" w:rsidR="00BA79C9" w:rsidRPr="00BA79C9" w:rsidRDefault="00BA79C9" w:rsidP="00BA79C9">
      <w:pPr>
        <w:numPr>
          <w:ilvl w:val="0"/>
          <w:numId w:val="6"/>
        </w:numPr>
        <w:spacing w:line="240" w:lineRule="auto"/>
      </w:pPr>
      <w:r w:rsidRPr="00BA79C9">
        <w:t xml:space="preserve">Supporting detail table </w:t>
      </w:r>
    </w:p>
    <w:p w14:paraId="3B1B8CF4" w14:textId="77777777" w:rsidR="00BA79C9" w:rsidRPr="00BA79C9" w:rsidRDefault="00BA79C9" w:rsidP="00BA79C9">
      <w:pPr>
        <w:spacing w:line="240" w:lineRule="auto"/>
      </w:pPr>
      <w:r w:rsidRPr="00BA79C9">
        <w:t>Key value:</w:t>
      </w:r>
    </w:p>
    <w:p w14:paraId="2AFB3C97" w14:textId="77777777" w:rsidR="00BA79C9" w:rsidRPr="00BA79C9" w:rsidRDefault="00BA79C9" w:rsidP="00BA79C9">
      <w:pPr>
        <w:numPr>
          <w:ilvl w:val="0"/>
          <w:numId w:val="7"/>
        </w:numPr>
        <w:spacing w:line="240" w:lineRule="auto"/>
      </w:pPr>
      <w:r w:rsidRPr="00BA79C9">
        <w:t xml:space="preserve">Shows which shipping methods are most frequently used. </w:t>
      </w:r>
    </w:p>
    <w:p w14:paraId="03503F6E" w14:textId="77777777" w:rsidR="00BA79C9" w:rsidRPr="00BA79C9" w:rsidRDefault="00BA79C9" w:rsidP="00BA79C9">
      <w:pPr>
        <w:numPr>
          <w:ilvl w:val="0"/>
          <w:numId w:val="7"/>
        </w:numPr>
        <w:spacing w:line="240" w:lineRule="auto"/>
      </w:pPr>
      <w:r w:rsidRPr="00BA79C9">
        <w:t xml:space="preserve">Helps identify cost-effective operational strategies. </w:t>
      </w:r>
    </w:p>
    <w:p w14:paraId="389E18E2" w14:textId="77777777" w:rsidR="00BA79C9" w:rsidRPr="00BA79C9" w:rsidRDefault="00BA79C9" w:rsidP="00BA79C9">
      <w:pPr>
        <w:spacing w:line="240" w:lineRule="auto"/>
      </w:pPr>
      <w:r w:rsidRPr="00BA79C9">
        <w:pict w14:anchorId="71E83A2C">
          <v:rect id="_x0000_i1108" style="width:0;height:1.5pt" o:hralign="center" o:hrstd="t" o:hr="t" fillcolor="#a0a0a0" stroked="f"/>
        </w:pict>
      </w:r>
    </w:p>
    <w:p w14:paraId="242D593E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Key Business Insights</w:t>
      </w:r>
    </w:p>
    <w:p w14:paraId="7AC56068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Sales Insights</w:t>
      </w:r>
    </w:p>
    <w:p w14:paraId="01108187" w14:textId="77777777" w:rsidR="00BA79C9" w:rsidRPr="00BA79C9" w:rsidRDefault="00BA79C9" w:rsidP="00BA79C9">
      <w:pPr>
        <w:numPr>
          <w:ilvl w:val="0"/>
          <w:numId w:val="8"/>
        </w:numPr>
        <w:spacing w:line="240" w:lineRule="auto"/>
      </w:pPr>
      <w:r w:rsidRPr="00BA79C9">
        <w:t xml:space="preserve">A small number of categories contribute a large share of total revenue. </w:t>
      </w:r>
    </w:p>
    <w:p w14:paraId="7145C260" w14:textId="77777777" w:rsidR="00BA79C9" w:rsidRPr="00BA79C9" w:rsidRDefault="00BA79C9" w:rsidP="00BA79C9">
      <w:pPr>
        <w:numPr>
          <w:ilvl w:val="0"/>
          <w:numId w:val="8"/>
        </w:numPr>
        <w:spacing w:line="240" w:lineRule="auto"/>
      </w:pPr>
      <w:r w:rsidRPr="00BA79C9">
        <w:t xml:space="preserve">Sales follow noticeable seasonal patterns. </w:t>
      </w:r>
    </w:p>
    <w:p w14:paraId="1C3ECEC5" w14:textId="77777777" w:rsidR="00BA79C9" w:rsidRPr="00BA79C9" w:rsidRDefault="00BA79C9" w:rsidP="00BA79C9">
      <w:pPr>
        <w:numPr>
          <w:ilvl w:val="0"/>
          <w:numId w:val="8"/>
        </w:numPr>
        <w:spacing w:line="240" w:lineRule="auto"/>
      </w:pPr>
      <w:r w:rsidRPr="00BA79C9">
        <w:t xml:space="preserve">Peak periods account for a significant portion of annual sales. </w:t>
      </w:r>
    </w:p>
    <w:p w14:paraId="308F1E2E" w14:textId="77777777" w:rsidR="00BA79C9" w:rsidRPr="00BA79C9" w:rsidRDefault="00BA79C9" w:rsidP="00BA79C9">
      <w:pPr>
        <w:spacing w:line="240" w:lineRule="auto"/>
        <w:rPr>
          <w:b/>
          <w:bCs/>
        </w:rPr>
      </w:pPr>
      <w:r w:rsidRPr="00BA79C9">
        <w:rPr>
          <w:b/>
          <w:bCs/>
          <w:sz w:val="32"/>
          <w:szCs w:val="32"/>
        </w:rPr>
        <w:t>Product</w:t>
      </w:r>
      <w:r w:rsidRPr="00BA79C9">
        <w:rPr>
          <w:b/>
          <w:bCs/>
        </w:rPr>
        <w:t xml:space="preserve"> </w:t>
      </w:r>
      <w:r w:rsidRPr="00BA79C9">
        <w:rPr>
          <w:b/>
          <w:bCs/>
          <w:sz w:val="32"/>
          <w:szCs w:val="32"/>
        </w:rPr>
        <w:t>Insights</w:t>
      </w:r>
    </w:p>
    <w:p w14:paraId="7D85908A" w14:textId="77777777" w:rsidR="00BA79C9" w:rsidRPr="00BA79C9" w:rsidRDefault="00BA79C9" w:rsidP="00BA79C9">
      <w:pPr>
        <w:numPr>
          <w:ilvl w:val="0"/>
          <w:numId w:val="9"/>
        </w:numPr>
        <w:spacing w:line="240" w:lineRule="auto"/>
      </w:pPr>
      <w:r w:rsidRPr="00BA79C9">
        <w:t xml:space="preserve">Some products generate high sales but low profit margins. </w:t>
      </w:r>
    </w:p>
    <w:p w14:paraId="0807096E" w14:textId="77777777" w:rsidR="00BA79C9" w:rsidRPr="00BA79C9" w:rsidRDefault="00BA79C9" w:rsidP="00BA79C9">
      <w:pPr>
        <w:numPr>
          <w:ilvl w:val="0"/>
          <w:numId w:val="9"/>
        </w:numPr>
        <w:spacing w:line="240" w:lineRule="auto"/>
      </w:pPr>
      <w:r w:rsidRPr="00BA79C9">
        <w:t xml:space="preserve">High-performing products should receive priority. </w:t>
      </w:r>
    </w:p>
    <w:p w14:paraId="110167DA" w14:textId="77777777" w:rsidR="00BA79C9" w:rsidRPr="00BA79C9" w:rsidRDefault="00BA79C9" w:rsidP="00BA79C9">
      <w:pPr>
        <w:numPr>
          <w:ilvl w:val="0"/>
          <w:numId w:val="9"/>
        </w:numPr>
        <w:spacing w:line="240" w:lineRule="auto"/>
      </w:pPr>
      <w:r w:rsidRPr="00BA79C9">
        <w:t xml:space="preserve">Underperforming products can be reviewed for pricing or discontinuation. </w:t>
      </w:r>
    </w:p>
    <w:p w14:paraId="7DF9D415" w14:textId="77777777" w:rsidR="00BA79C9" w:rsidRPr="00BA79C9" w:rsidRDefault="00BA79C9" w:rsidP="00BA79C9">
      <w:pPr>
        <w:spacing w:line="240" w:lineRule="auto"/>
        <w:rPr>
          <w:b/>
          <w:bCs/>
        </w:rPr>
      </w:pPr>
      <w:r w:rsidRPr="00BA79C9">
        <w:rPr>
          <w:b/>
          <w:bCs/>
          <w:sz w:val="32"/>
          <w:szCs w:val="32"/>
        </w:rPr>
        <w:t>Shipping</w:t>
      </w:r>
      <w:r w:rsidRPr="00BA79C9">
        <w:rPr>
          <w:b/>
          <w:bCs/>
        </w:rPr>
        <w:t xml:space="preserve"> </w:t>
      </w:r>
      <w:r w:rsidRPr="00BA79C9">
        <w:rPr>
          <w:b/>
          <w:bCs/>
          <w:sz w:val="32"/>
          <w:szCs w:val="32"/>
        </w:rPr>
        <w:t>Insights</w:t>
      </w:r>
    </w:p>
    <w:p w14:paraId="744A2B2D" w14:textId="77777777" w:rsidR="00BA79C9" w:rsidRPr="00BA79C9" w:rsidRDefault="00BA79C9" w:rsidP="00BA79C9">
      <w:pPr>
        <w:numPr>
          <w:ilvl w:val="0"/>
          <w:numId w:val="10"/>
        </w:numPr>
        <w:spacing w:line="240" w:lineRule="auto"/>
      </w:pPr>
      <w:r w:rsidRPr="00BA79C9">
        <w:t xml:space="preserve">Standard shipping is the most widely used method. </w:t>
      </w:r>
    </w:p>
    <w:p w14:paraId="5C675FCC" w14:textId="77777777" w:rsidR="00BA79C9" w:rsidRPr="00BA79C9" w:rsidRDefault="00BA79C9" w:rsidP="00BA79C9">
      <w:pPr>
        <w:numPr>
          <w:ilvl w:val="0"/>
          <w:numId w:val="10"/>
        </w:numPr>
        <w:spacing w:line="240" w:lineRule="auto"/>
      </w:pPr>
      <w:r w:rsidRPr="00BA79C9">
        <w:t xml:space="preserve">Premium shipping may reduce profitability when used excessively. </w:t>
      </w:r>
    </w:p>
    <w:p w14:paraId="04D2F818" w14:textId="77777777" w:rsidR="00BA79C9" w:rsidRPr="00BA79C9" w:rsidRDefault="00BA79C9" w:rsidP="00BA79C9">
      <w:pPr>
        <w:numPr>
          <w:ilvl w:val="0"/>
          <w:numId w:val="10"/>
        </w:numPr>
        <w:spacing w:line="240" w:lineRule="auto"/>
      </w:pPr>
      <w:r w:rsidRPr="00BA79C9">
        <w:t xml:space="preserve">Operational costs can be reduced through optimized ship mode selection. </w:t>
      </w:r>
    </w:p>
    <w:p w14:paraId="2C84622C" w14:textId="77777777" w:rsidR="00BA79C9" w:rsidRPr="00BA79C9" w:rsidRDefault="00BA79C9" w:rsidP="00BA79C9">
      <w:pPr>
        <w:spacing w:line="240" w:lineRule="auto"/>
      </w:pPr>
      <w:r w:rsidRPr="00BA79C9">
        <w:pict w14:anchorId="750C98E0">
          <v:rect id="_x0000_i1109" style="width:0;height:1.5pt" o:hralign="center" o:hrstd="t" o:hr="t" fillcolor="#a0a0a0" stroked="f"/>
        </w:pict>
      </w:r>
    </w:p>
    <w:p w14:paraId="29BDBFDC" w14:textId="6F762A6B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Strategic</w:t>
      </w:r>
      <w:r w:rsidRPr="00BA79C9">
        <w:rPr>
          <w:b/>
          <w:bCs/>
        </w:rPr>
        <w:t xml:space="preserve"> </w:t>
      </w:r>
      <w:r w:rsidRPr="00BA79C9">
        <w:rPr>
          <w:b/>
          <w:bCs/>
          <w:sz w:val="40"/>
          <w:szCs w:val="40"/>
        </w:rPr>
        <w:t>Recommendations</w:t>
      </w:r>
    </w:p>
    <w:p w14:paraId="21A0F716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1. Focus on High-Profit Products</w:t>
      </w:r>
    </w:p>
    <w:p w14:paraId="3733CB41" w14:textId="77777777" w:rsidR="00BA79C9" w:rsidRPr="00BA79C9" w:rsidRDefault="00BA79C9" w:rsidP="00BA79C9">
      <w:pPr>
        <w:spacing w:line="240" w:lineRule="auto"/>
      </w:pPr>
      <w:r w:rsidRPr="00BA79C9">
        <w:t>Increase marketing and inventory allocation for products with strong profit margins.</w:t>
      </w:r>
    </w:p>
    <w:p w14:paraId="5909424C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2. Review Low-Margin Products</w:t>
      </w:r>
    </w:p>
    <w:p w14:paraId="5341349A" w14:textId="77777777" w:rsidR="00BA79C9" w:rsidRPr="00BA79C9" w:rsidRDefault="00BA79C9" w:rsidP="00BA79C9">
      <w:pPr>
        <w:spacing w:line="240" w:lineRule="auto"/>
      </w:pPr>
      <w:proofErr w:type="spellStart"/>
      <w:r w:rsidRPr="00BA79C9">
        <w:t>Analyze</w:t>
      </w:r>
      <w:proofErr w:type="spellEnd"/>
      <w:r w:rsidRPr="00BA79C9">
        <w:t xml:space="preserve"> products with high sales but weak profits and adjust pricing or discounts.</w:t>
      </w:r>
    </w:p>
    <w:p w14:paraId="078BCD5E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3. Optimize Discount Strategy</w:t>
      </w:r>
    </w:p>
    <w:p w14:paraId="19524553" w14:textId="77777777" w:rsidR="00BA79C9" w:rsidRDefault="00BA79C9" w:rsidP="00BA79C9">
      <w:pPr>
        <w:spacing w:line="240" w:lineRule="auto"/>
      </w:pPr>
      <w:r w:rsidRPr="00BA79C9">
        <w:t>Monitor how discounts affect profitability and avoid excessive markdowns.</w:t>
      </w:r>
    </w:p>
    <w:p w14:paraId="591FDC11" w14:textId="77777777" w:rsidR="00BA79C9" w:rsidRPr="00BA79C9" w:rsidRDefault="00BA79C9" w:rsidP="00BA79C9">
      <w:pPr>
        <w:spacing w:line="240" w:lineRule="auto"/>
      </w:pPr>
    </w:p>
    <w:p w14:paraId="043A4125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lastRenderedPageBreak/>
        <w:t>4. Improve Shipping Efficiency</w:t>
      </w:r>
    </w:p>
    <w:p w14:paraId="49E1E090" w14:textId="77777777" w:rsidR="00BA79C9" w:rsidRPr="00BA79C9" w:rsidRDefault="00BA79C9" w:rsidP="00BA79C9">
      <w:pPr>
        <w:spacing w:line="240" w:lineRule="auto"/>
      </w:pPr>
      <w:r w:rsidRPr="00BA79C9">
        <w:t>Use cost-effective shipping modes whenever possible and track delivery performance.</w:t>
      </w:r>
    </w:p>
    <w:p w14:paraId="7970D006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5. Plan for Seasonal Demand</w:t>
      </w:r>
    </w:p>
    <w:p w14:paraId="77E95C9B" w14:textId="77777777" w:rsidR="00BA79C9" w:rsidRPr="00BA79C9" w:rsidRDefault="00BA79C9" w:rsidP="00BA79C9">
      <w:pPr>
        <w:spacing w:line="240" w:lineRule="auto"/>
      </w:pPr>
      <w:r w:rsidRPr="00BA79C9">
        <w:t>Prepare inventory and promotional campaigns before peak sales periods.</w:t>
      </w:r>
    </w:p>
    <w:p w14:paraId="4E928BD6" w14:textId="77777777" w:rsidR="00BA79C9" w:rsidRPr="00BA79C9" w:rsidRDefault="00BA79C9" w:rsidP="00BA79C9">
      <w:pPr>
        <w:spacing w:line="240" w:lineRule="auto"/>
        <w:rPr>
          <w:b/>
          <w:bCs/>
          <w:sz w:val="32"/>
          <w:szCs w:val="32"/>
        </w:rPr>
      </w:pPr>
      <w:r w:rsidRPr="00BA79C9">
        <w:rPr>
          <w:b/>
          <w:bCs/>
          <w:sz w:val="32"/>
          <w:szCs w:val="32"/>
        </w:rPr>
        <w:t>6. Track Additional KPIs</w:t>
      </w:r>
    </w:p>
    <w:p w14:paraId="670B6F60" w14:textId="77777777" w:rsidR="00BA79C9" w:rsidRPr="00BA79C9" w:rsidRDefault="00BA79C9" w:rsidP="00BA79C9">
      <w:pPr>
        <w:spacing w:line="240" w:lineRule="auto"/>
      </w:pPr>
      <w:r w:rsidRPr="00BA79C9">
        <w:t>Introduce metrics such as Profit Margin %, Average Order Value, and Delivery Lead Time.</w:t>
      </w:r>
    </w:p>
    <w:p w14:paraId="3CBC9F86" w14:textId="77777777" w:rsidR="00BA79C9" w:rsidRPr="00BA79C9" w:rsidRDefault="00BA79C9" w:rsidP="00BA79C9">
      <w:pPr>
        <w:spacing w:line="240" w:lineRule="auto"/>
      </w:pPr>
      <w:r w:rsidRPr="00BA79C9">
        <w:pict w14:anchorId="7F51C2FB">
          <v:rect id="_x0000_i1110" style="width:0;height:1.5pt" o:hralign="center" o:hrstd="t" o:hr="t" fillcolor="#a0a0a0" stroked="f"/>
        </w:pict>
      </w:r>
    </w:p>
    <w:p w14:paraId="2B40B5DE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Technical Skills Demonstrated</w:t>
      </w:r>
    </w:p>
    <w:p w14:paraId="6C8DC57C" w14:textId="77777777" w:rsidR="00BA79C9" w:rsidRPr="00BA79C9" w:rsidRDefault="00BA79C9" w:rsidP="00BA79C9">
      <w:pPr>
        <w:spacing w:line="240" w:lineRule="auto"/>
      </w:pPr>
      <w:r w:rsidRPr="00BA79C9">
        <w:t>This project showcases skills in:</w:t>
      </w:r>
    </w:p>
    <w:p w14:paraId="15DE1CF6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Data cleaning and preparation </w:t>
      </w:r>
    </w:p>
    <w:p w14:paraId="0509C709" w14:textId="5CF5976D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Data </w:t>
      </w:r>
      <w:r w:rsidRPr="00BA79C9">
        <w:t>modelling</w:t>
      </w:r>
      <w:r w:rsidRPr="00BA79C9">
        <w:t xml:space="preserve"> </w:t>
      </w:r>
    </w:p>
    <w:p w14:paraId="63256A8D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DAX calculations </w:t>
      </w:r>
    </w:p>
    <w:p w14:paraId="2D758B99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Interactive dashboard design </w:t>
      </w:r>
    </w:p>
    <w:p w14:paraId="11794766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Business insight generation </w:t>
      </w:r>
    </w:p>
    <w:p w14:paraId="74B4CD39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Strategic recommendation development </w:t>
      </w:r>
    </w:p>
    <w:p w14:paraId="5731F440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Project documentation </w:t>
      </w:r>
    </w:p>
    <w:p w14:paraId="32740E7F" w14:textId="77777777" w:rsidR="00BA79C9" w:rsidRPr="00BA79C9" w:rsidRDefault="00BA79C9" w:rsidP="00BA79C9">
      <w:pPr>
        <w:numPr>
          <w:ilvl w:val="0"/>
          <w:numId w:val="11"/>
        </w:numPr>
        <w:spacing w:line="240" w:lineRule="auto"/>
      </w:pPr>
      <w:r w:rsidRPr="00BA79C9">
        <w:t xml:space="preserve">Version control and GitHub publishing </w:t>
      </w:r>
    </w:p>
    <w:p w14:paraId="295CF069" w14:textId="77777777" w:rsidR="00BA79C9" w:rsidRPr="00BA79C9" w:rsidRDefault="00BA79C9" w:rsidP="00BA79C9">
      <w:pPr>
        <w:spacing w:line="240" w:lineRule="auto"/>
      </w:pPr>
      <w:r w:rsidRPr="00BA79C9">
        <w:pict w14:anchorId="7EB20FE4">
          <v:rect id="_x0000_i1111" style="width:0;height:1.5pt" o:hralign="center" o:hrstd="t" o:hr="t" fillcolor="#a0a0a0" stroked="f"/>
        </w:pict>
      </w:r>
    </w:p>
    <w:p w14:paraId="6D7FB08D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Advanced Features Used</w:t>
      </w:r>
    </w:p>
    <w:p w14:paraId="56A50B34" w14:textId="77777777" w:rsidR="00BA79C9" w:rsidRPr="00BA79C9" w:rsidRDefault="00BA79C9" w:rsidP="00BA79C9">
      <w:pPr>
        <w:spacing w:line="240" w:lineRule="auto"/>
      </w:pPr>
      <w:r w:rsidRPr="00BA79C9">
        <w:t>The dashboard incorporates several advanced Power BI capabilities, including:</w:t>
      </w:r>
    </w:p>
    <w:p w14:paraId="14ABBF02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KPI cards </w:t>
      </w:r>
    </w:p>
    <w:p w14:paraId="1BCB5F89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Interactive slicers </w:t>
      </w:r>
    </w:p>
    <w:p w14:paraId="641CB9E6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Page navigation </w:t>
      </w:r>
    </w:p>
    <w:p w14:paraId="3D14900F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Cross-filtering </w:t>
      </w:r>
    </w:p>
    <w:p w14:paraId="58E771AE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Decomposition tree </w:t>
      </w:r>
    </w:p>
    <w:p w14:paraId="4200FF12" w14:textId="77777777" w:rsidR="00BA79C9" w:rsidRPr="00BA79C9" w:rsidRDefault="00BA79C9" w:rsidP="00BA79C9">
      <w:pPr>
        <w:numPr>
          <w:ilvl w:val="0"/>
          <w:numId w:val="12"/>
        </w:numPr>
        <w:spacing w:line="240" w:lineRule="auto"/>
      </w:pPr>
      <w:r w:rsidRPr="00BA79C9">
        <w:t xml:space="preserve">Tables and charts </w:t>
      </w:r>
    </w:p>
    <w:p w14:paraId="3B462DBB" w14:textId="77777777" w:rsidR="00BA79C9" w:rsidRDefault="00BA79C9" w:rsidP="00BA79C9">
      <w:pPr>
        <w:spacing w:line="240" w:lineRule="auto"/>
      </w:pPr>
      <w:r w:rsidRPr="00BA79C9">
        <w:t>The decomposition tree is particularly valuable because it allows users to drill down and discover the factors driving sales and profitability.</w:t>
      </w:r>
    </w:p>
    <w:p w14:paraId="5E3BBDF9" w14:textId="77777777" w:rsidR="00BA79C9" w:rsidRDefault="00BA79C9" w:rsidP="00BA79C9">
      <w:pPr>
        <w:spacing w:line="240" w:lineRule="auto"/>
      </w:pPr>
    </w:p>
    <w:p w14:paraId="0D5C09FA" w14:textId="77777777" w:rsidR="00BA79C9" w:rsidRPr="00BA79C9" w:rsidRDefault="00BA79C9" w:rsidP="00BA79C9">
      <w:pPr>
        <w:spacing w:line="240" w:lineRule="auto"/>
      </w:pPr>
    </w:p>
    <w:p w14:paraId="0E5530C2" w14:textId="77777777" w:rsidR="00BA79C9" w:rsidRPr="00BA79C9" w:rsidRDefault="00BA79C9" w:rsidP="00BA79C9">
      <w:pPr>
        <w:spacing w:line="240" w:lineRule="auto"/>
      </w:pPr>
      <w:r w:rsidRPr="00BA79C9">
        <w:lastRenderedPageBreak/>
        <w:pict w14:anchorId="10188FA6">
          <v:rect id="_x0000_i1112" style="width:0;height:1.5pt" o:hralign="center" o:hrstd="t" o:hr="t" fillcolor="#a0a0a0" stroked="f"/>
        </w:pict>
      </w:r>
    </w:p>
    <w:p w14:paraId="0A256419" w14:textId="77777777" w:rsidR="00BA79C9" w:rsidRPr="00BA79C9" w:rsidRDefault="00BA79C9" w:rsidP="00BA79C9">
      <w:pPr>
        <w:spacing w:line="240" w:lineRule="auto"/>
        <w:rPr>
          <w:b/>
          <w:bCs/>
          <w:sz w:val="40"/>
          <w:szCs w:val="40"/>
        </w:rPr>
      </w:pPr>
      <w:r w:rsidRPr="00BA79C9">
        <w:rPr>
          <w:b/>
          <w:bCs/>
          <w:sz w:val="40"/>
          <w:szCs w:val="40"/>
        </w:rPr>
        <w:t>Conclusion</w:t>
      </w:r>
    </w:p>
    <w:p w14:paraId="577DD5D8" w14:textId="77777777" w:rsidR="00BA79C9" w:rsidRPr="00BA79C9" w:rsidRDefault="00BA79C9" w:rsidP="00BA79C9">
      <w:pPr>
        <w:spacing w:line="240" w:lineRule="auto"/>
      </w:pPr>
      <w:r w:rsidRPr="00BA79C9">
        <w:t>This internship project provided hands-on experience in building a complete business intelligence solution.</w:t>
      </w:r>
    </w:p>
    <w:p w14:paraId="1181933E" w14:textId="77777777" w:rsidR="00BA79C9" w:rsidRPr="00BA79C9" w:rsidRDefault="00BA79C9" w:rsidP="00BA79C9">
      <w:pPr>
        <w:spacing w:line="240" w:lineRule="auto"/>
      </w:pPr>
      <w:r w:rsidRPr="00BA79C9">
        <w:t>Beyond creating charts and dashboards, the project emphasized understanding the business story behind the data and converting findings into strategic recommendations.</w:t>
      </w:r>
    </w:p>
    <w:p w14:paraId="32FA67D9" w14:textId="77777777" w:rsidR="00BA79C9" w:rsidRPr="00BA79C9" w:rsidRDefault="00BA79C9" w:rsidP="00BA79C9">
      <w:pPr>
        <w:spacing w:line="240" w:lineRule="auto"/>
      </w:pPr>
      <w:r w:rsidRPr="00BA79C9">
        <w:t>The final result is a professional, well-documented, and insightful dashboard that reflects both technical capability and business understanding.</w:t>
      </w:r>
    </w:p>
    <w:p w14:paraId="2AF689B2" w14:textId="77777777" w:rsidR="00BA79C9" w:rsidRDefault="00BA79C9" w:rsidP="00BA79C9">
      <w:pPr>
        <w:spacing w:line="240" w:lineRule="auto"/>
      </w:pPr>
    </w:p>
    <w:sectPr w:rsidR="00BA7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E8F"/>
    <w:multiLevelType w:val="multilevel"/>
    <w:tmpl w:val="057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1A2"/>
    <w:multiLevelType w:val="multilevel"/>
    <w:tmpl w:val="1D3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6CA3"/>
    <w:multiLevelType w:val="multilevel"/>
    <w:tmpl w:val="D06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6498"/>
    <w:multiLevelType w:val="multilevel"/>
    <w:tmpl w:val="E87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E725E"/>
    <w:multiLevelType w:val="multilevel"/>
    <w:tmpl w:val="7E4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94CB9"/>
    <w:multiLevelType w:val="multilevel"/>
    <w:tmpl w:val="0FF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D02D3"/>
    <w:multiLevelType w:val="multilevel"/>
    <w:tmpl w:val="F45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0E04"/>
    <w:multiLevelType w:val="multilevel"/>
    <w:tmpl w:val="A9A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572E"/>
    <w:multiLevelType w:val="multilevel"/>
    <w:tmpl w:val="923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41C31"/>
    <w:multiLevelType w:val="multilevel"/>
    <w:tmpl w:val="6FA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0DCF"/>
    <w:multiLevelType w:val="multilevel"/>
    <w:tmpl w:val="F0F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523C1"/>
    <w:multiLevelType w:val="multilevel"/>
    <w:tmpl w:val="A4C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B6185"/>
    <w:multiLevelType w:val="multilevel"/>
    <w:tmpl w:val="DA6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70055"/>
    <w:multiLevelType w:val="multilevel"/>
    <w:tmpl w:val="EB4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45796"/>
    <w:multiLevelType w:val="multilevel"/>
    <w:tmpl w:val="A18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25F03"/>
    <w:multiLevelType w:val="multilevel"/>
    <w:tmpl w:val="8DC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40FD8"/>
    <w:multiLevelType w:val="multilevel"/>
    <w:tmpl w:val="2C8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11250">
    <w:abstractNumId w:val="5"/>
  </w:num>
  <w:num w:numId="2" w16cid:durableId="1502968362">
    <w:abstractNumId w:val="3"/>
  </w:num>
  <w:num w:numId="3" w16cid:durableId="361445519">
    <w:abstractNumId w:val="13"/>
  </w:num>
  <w:num w:numId="4" w16cid:durableId="846865127">
    <w:abstractNumId w:val="1"/>
  </w:num>
  <w:num w:numId="5" w16cid:durableId="810827226">
    <w:abstractNumId w:val="7"/>
  </w:num>
  <w:num w:numId="6" w16cid:durableId="498620578">
    <w:abstractNumId w:val="0"/>
  </w:num>
  <w:num w:numId="7" w16cid:durableId="1262224912">
    <w:abstractNumId w:val="2"/>
  </w:num>
  <w:num w:numId="8" w16cid:durableId="1315570398">
    <w:abstractNumId w:val="11"/>
  </w:num>
  <w:num w:numId="9" w16cid:durableId="1640647874">
    <w:abstractNumId w:val="9"/>
  </w:num>
  <w:num w:numId="10" w16cid:durableId="1079868607">
    <w:abstractNumId w:val="14"/>
  </w:num>
  <w:num w:numId="11" w16cid:durableId="1062364651">
    <w:abstractNumId w:val="16"/>
  </w:num>
  <w:num w:numId="12" w16cid:durableId="1854108450">
    <w:abstractNumId w:val="8"/>
  </w:num>
  <w:num w:numId="13" w16cid:durableId="1225800145">
    <w:abstractNumId w:val="4"/>
  </w:num>
  <w:num w:numId="14" w16cid:durableId="1276448862">
    <w:abstractNumId w:val="12"/>
  </w:num>
  <w:num w:numId="15" w16cid:durableId="1541361745">
    <w:abstractNumId w:val="6"/>
  </w:num>
  <w:num w:numId="16" w16cid:durableId="2052874434">
    <w:abstractNumId w:val="15"/>
  </w:num>
  <w:num w:numId="17" w16cid:durableId="269288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C9"/>
    <w:rsid w:val="005B6436"/>
    <w:rsid w:val="00BA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589B"/>
  <w15:chartTrackingRefBased/>
  <w15:docId w15:val="{03EB18CA-F0C9-4DDA-BE16-5EE8301E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Jabeer</dc:creator>
  <cp:keywords/>
  <dc:description/>
  <cp:lastModifiedBy>Nihal Jabeer</cp:lastModifiedBy>
  <cp:revision>1</cp:revision>
  <dcterms:created xsi:type="dcterms:W3CDTF">2026-05-15T09:53:00Z</dcterms:created>
  <dcterms:modified xsi:type="dcterms:W3CDTF">2026-05-15T10:00:00Z</dcterms:modified>
</cp:coreProperties>
</file>